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4B1C9E42" w14:textId="77777777">
          <w:pPr>
            <w:pBdr/>
            <w:spacing/>
            <w:ind/>
            <w:rPr>
              <w:lang w:val="en-US"/>
            </w:rPr>
          </w:pPr>
          <w:r>
            <w:rPr>
              <w:lang w:val="en-US" w:bidi="en-US"/>
            </w:r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7B0EE51A" w14:textId="77777777">
                                  <w:pPr>
                                    <w:pStyle w:val="915"/>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7230680C" w14:textId="77777777">
                                  <w:pPr>
                                    <w:pStyle w:val="915"/>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1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15"/>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15"/>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15"/>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7B0EE51A" w14:textId="77777777">
                            <w:pPr>
                              <w:pStyle w:val="915"/>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7230680C" w14:textId="77777777">
                            <w:pPr>
                              <w:pStyle w:val="915"/>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1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15"/>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15"/>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15"/>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v:textbox>
                    </v:shape>
                  </v:group>
                </w:pict>
              </mc:Fallback>
            </mc:AlternateContent>
          </w:r>
          <w:r>
            <w:rPr>
              <w:lang w:val="en-US"/>
            </w:rPr>
          </w:r>
          <w:r>
            <w:rPr>
              <w:lang w:val="en-US"/>
            </w:rPr>
          </w:r>
        </w:p>
        <w:p w14:paraId="23F034E7"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6804638" cy="617535"/>
                            </a:xfrm>
                            <a:prstGeom prst="rect">
                              <a:avLst/>
                            </a:prstGeom>
                            <a:solidFill>
                              <a:schemeClr val="tx1"/>
                            </a:solidFill>
                            <a:ln w="19050">
                              <a:solidFill>
                                <a:schemeClr val="tx1"/>
                              </a:solidFill>
                              <a:miter lim="800000"/>
                              <a:headEnd/>
                              <a:tailEnd/>
                            </a:ln>
                          </wps:spPr>
                          <wps:txbx>
                            <w:txbxContent>
                              <w:p w14:paraId="1D34184A" w14:textId="77777777">
                                <w:pPr>
                                  <w:pStyle w:val="915"/>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34184A" w14:textId="77777777">
                          <w:pPr>
                            <w:pStyle w:val="915"/>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v:textbox>
                  </v:shape>
                </w:pict>
              </mc:Fallback>
            </mc:AlternateContent>
          </w:r>
          <w:r>
            <w:br w:type="page" w:clear="all"/>
          </w:r>
          <w:r/>
        </w:p>
      </w:sdtContent>
    </w:sdt>
    <w:p w14:paraId="5DAEA37E" w14:textId="77777777">
      <w:pPr>
        <w:pBdr/>
        <w:spacing/>
        <w:ind/>
        <w:rPr>
          <w:b/>
          <w:bCs/>
          <w:sz w:val="28"/>
          <w:szCs w:val="28"/>
          <w:highlight w:val="none"/>
        </w:rPr>
      </w:pPr>
      <w:r>
        <w:rPr>
          <w:b/>
          <w:bCs/>
          <w:sz w:val="28"/>
          <w:szCs w:val="28"/>
          <w:lang w:val="en-US"/>
        </w:rPr>
        <w:t xml:space="preserve">Table of contents</w:t>
      </w:r>
      <w:r>
        <w:rPr>
          <w:b/>
          <w:bCs/>
          <w:sz w:val="28"/>
          <w:szCs w:val="28"/>
          <w:highlight w:val="none"/>
        </w:rPr>
      </w:r>
      <w:r>
        <w:rPr>
          <w:b/>
          <w:bCs/>
          <w:sz w:val="28"/>
          <w:szCs w:val="28"/>
          <w:highlight w:val="none"/>
        </w:rPr>
      </w:r>
    </w:p>
    <w:p w14:paraId="7CCA82F4">
      <w:pPr>
        <w:pStyle w:val="910"/>
        <w:numPr>
          <w:ilvl w:val="0"/>
          <w:numId w:val="1"/>
        </w:numPr>
        <w:pBdr/>
        <w:spacing/>
        <w:ind/>
        <w:rPr>
          <w:b/>
          <w:bCs/>
        </w:rPr>
      </w:pPr>
      <w:r>
        <w:rPr>
          <w:b/>
          <w:bCs/>
          <w:highlight w:val="none"/>
          <w:lang w:val="en-US"/>
        </w:rPr>
        <w:t xml:space="preserve">Summary</w:t>
      </w:r>
      <w:r>
        <w:rPr>
          <w:b/>
          <w:bCs/>
        </w:rPr>
      </w:r>
      <w:r>
        <w:rPr>
          <w:b/>
          <w:bCs/>
        </w:rPr>
      </w:r>
    </w:p>
    <w:p w14:paraId="087958DC">
      <w:pPr>
        <w:pStyle w:val="910"/>
        <w:numPr>
          <w:ilvl w:val="0"/>
          <w:numId w:val="1"/>
        </w:numPr>
        <w:pBdr/>
        <w:spacing/>
        <w:ind/>
        <w:rPr>
          <w:b/>
          <w:bCs/>
        </w:rPr>
      </w:pPr>
      <w:r>
        <w:rPr>
          <w:b/>
          <w:bCs/>
          <w:highlight w:val="none"/>
          <w:lang w:val="en-US"/>
        </w:rPr>
        <w:t xml:space="preserve">Introduction</w:t>
      </w:r>
      <w:r>
        <w:rPr>
          <w:b/>
          <w:bCs/>
        </w:rPr>
      </w:r>
      <w:r>
        <w:rPr>
          <w:b/>
          <w:bCs/>
        </w:rPr>
      </w:r>
    </w:p>
    <w:p w14:paraId="28919E9D">
      <w:pPr>
        <w:pStyle w:val="910"/>
        <w:numPr>
          <w:ilvl w:val="0"/>
          <w:numId w:val="1"/>
        </w:numPr>
        <w:pBdr/>
        <w:spacing/>
        <w:ind/>
        <w:rPr>
          <w:b/>
          <w:bCs/>
        </w:rPr>
      </w:pPr>
      <w:r>
        <w:rPr>
          <w:b/>
          <w:bCs/>
          <w:highlight w:val="none"/>
          <w:lang w:val="en-US"/>
        </w:rPr>
        <w:t xml:space="preserve">Theoretical</w:t>
      </w:r>
      <w:r>
        <w:rPr>
          <w:b/>
          <w:bCs/>
        </w:rPr>
      </w:r>
      <w:r>
        <w:rPr>
          <w:b/>
          <w:bCs/>
        </w:rPr>
      </w:r>
    </w:p>
    <w:p w14:paraId="7276A3A5">
      <w:pPr>
        <w:pStyle w:val="910"/>
        <w:numPr>
          <w:ilvl w:val="0"/>
          <w:numId w:val="1"/>
        </w:numPr>
        <w:pBdr/>
        <w:spacing/>
        <w:ind/>
        <w:rPr>
          <w:b/>
          <w:bCs/>
        </w:rPr>
      </w:pPr>
      <w:r>
        <w:rPr>
          <w:b/>
          <w:bCs/>
          <w:highlight w:val="none"/>
          <w:lang w:val="en-US"/>
        </w:rPr>
        <w:t xml:space="preserve">Methods</w:t>
      </w:r>
      <w:r>
        <w:rPr>
          <w:b/>
          <w:bCs/>
        </w:rPr>
      </w:r>
      <w:r>
        <w:rPr>
          <w:b/>
          <w:bCs/>
        </w:rPr>
      </w:r>
    </w:p>
    <w:p w14:paraId="4C16A62D">
      <w:pPr>
        <w:pStyle w:val="910"/>
        <w:numPr>
          <w:ilvl w:val="0"/>
          <w:numId w:val="1"/>
        </w:numPr>
        <w:pBdr/>
        <w:spacing/>
        <w:ind/>
        <w:rPr>
          <w:b/>
          <w:bCs/>
        </w:rPr>
      </w:pPr>
      <w:r>
        <w:rPr>
          <w:b/>
          <w:bCs/>
          <w:highlight w:val="none"/>
          <w:lang w:val="en-US"/>
        </w:rPr>
        <w:t xml:space="preserve">Results</w:t>
      </w:r>
      <w:r>
        <w:rPr>
          <w:b/>
          <w:bCs/>
        </w:rPr>
      </w:r>
      <w:r>
        <w:rPr>
          <w:b/>
          <w:bCs/>
        </w:rPr>
      </w:r>
    </w:p>
    <w:p w14:paraId="03C8277B">
      <w:pPr>
        <w:pStyle w:val="910"/>
        <w:numPr>
          <w:ilvl w:val="0"/>
          <w:numId w:val="1"/>
        </w:numPr>
        <w:pBdr/>
        <w:spacing/>
        <w:ind/>
        <w:rPr>
          <w:b/>
          <w:bCs/>
        </w:rPr>
      </w:pPr>
      <w:r>
        <w:rPr>
          <w:b/>
          <w:bCs/>
          <w:highlight w:val="none"/>
          <w:lang w:val="en-US"/>
        </w:rPr>
        <w:t xml:space="preserve">Conclusion</w:t>
      </w:r>
      <w:r>
        <w:rPr>
          <w:b/>
          <w:bCs/>
        </w:rPr>
      </w:r>
      <w:r>
        <w:rPr>
          <w:b/>
          <w:bCs/>
        </w:rPr>
      </w:r>
    </w:p>
    <w:p w14:paraId="07C94F90">
      <w:pPr>
        <w:pStyle w:val="910"/>
        <w:numPr>
          <w:ilvl w:val="0"/>
          <w:numId w:val="1"/>
        </w:numPr>
        <w:pBdr/>
        <w:spacing/>
        <w:ind/>
        <w:rPr>
          <w:b/>
          <w:bCs/>
        </w:rPr>
      </w:pPr>
      <w:r>
        <w:rPr>
          <w:b/>
          <w:bCs/>
          <w:highlight w:val="none"/>
          <w:lang w:val="en-US"/>
        </w:rPr>
        <w:t xml:space="preserve">Sources </w:t>
      </w:r>
      <w:r>
        <w:rPr>
          <w:b/>
          <w:bCs/>
        </w:rPr>
      </w:r>
      <w:r>
        <w:rPr>
          <w:b/>
          <w:bCs/>
        </w:rPr>
      </w:r>
    </w:p>
    <w:p w14:paraId="23DEC707">
      <w:pPr>
        <w:pBdr/>
        <w:shd w:val="nil" w:color="auto"/>
        <w:spacing/>
        <w:ind/>
        <w:rPr>
          <w:b/>
          <w:bCs/>
        </w:rPr>
      </w:pPr>
      <w:r>
        <w:rPr>
          <w:b/>
          <w:bCs/>
        </w:rPr>
      </w:r>
      <w:r>
        <w:rPr>
          <w:b/>
          <w:bCs/>
        </w:rPr>
      </w:r>
      <w:r>
        <w:rPr>
          <w:b/>
          <w:bCs/>
        </w:rPr>
      </w:r>
    </w:p>
    <w:p w14:paraId="3A175B7C">
      <w:pPr>
        <w:pBdr/>
        <w:shd w:val="nil" w:color="000000"/>
        <w:spacing/>
        <w:ind/>
        <w:rPr>
          <w:b/>
          <w:bCs/>
        </w:rPr>
      </w:pPr>
      <w:r>
        <w:rPr>
          <w:b/>
          <w:bCs/>
        </w:rPr>
        <w:br w:type="page" w:clear="all"/>
      </w:r>
      <w:r>
        <w:rPr>
          <w:b/>
          <w:bCs/>
        </w:rPr>
      </w:r>
      <w:r>
        <w:rPr>
          <w:b/>
          <w:bCs/>
        </w:rPr>
      </w:r>
    </w:p>
    <w:p w14:paraId="3FAA594C">
      <w:pPr>
        <w:pBdr/>
        <w:shd w:val="nil" w:color="000000"/>
        <w:spacing/>
        <w:ind/>
        <w:rPr>
          <w:b/>
          <w:bCs/>
          <w:sz w:val="32"/>
          <w:szCs w:val="32"/>
          <w:highlight w:val="none"/>
          <w:lang w:val="en-US"/>
        </w:rPr>
      </w:pPr>
      <w:r>
        <w:rPr>
          <w:b/>
          <w:bCs/>
        </w:rPr>
      </w:r>
      <w:r>
        <w:rPr>
          <w:b/>
          <w:bCs/>
          <w:sz w:val="32"/>
          <w:szCs w:val="32"/>
          <w:lang w:val="en-US"/>
        </w:rPr>
        <w:t xml:space="preserve">1 Summary</w:t>
      </w:r>
      <w:r>
        <w:rPr>
          <w:b/>
          <w:bCs/>
          <w:sz w:val="32"/>
          <w:szCs w:val="32"/>
          <w:highlight w:val="none"/>
          <w:lang w:val="en-US"/>
        </w:rPr>
      </w:r>
      <w:r>
        <w:rPr>
          <w:b/>
          <w:bCs/>
          <w:sz w:val="32"/>
          <w:szCs w:val="32"/>
          <w:highlight w:val="none"/>
          <w:lang w:val="en-US"/>
        </w:rPr>
      </w:r>
    </w:p>
    <w:p w14:paraId="52EA7D08">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lang w:val="en-US"/>
        </w:rPr>
        <w:t xml:space="preserve">We were told by the organizers of the Self Driving Challenge that we are free to do anything we like regarding the software, this includes the Operating System.</w:t>
        <w:br/>
      </w:r>
      <w:r>
        <w:rPr>
          <w:b w:val="0"/>
          <w:bCs w:val="0"/>
          <w:sz w:val="22"/>
          <w:szCs w:val="22"/>
          <w:highlight w:val="none"/>
          <w:lang w:val="en-US"/>
        </w:rPr>
        <w:t xml:space="preserve">This research paper is going to look at the differences in OS’s and whats best suited for our case.</w:t>
      </w:r>
      <w:r>
        <w:rPr>
          <w:b w:val="0"/>
          <w:bCs w:val="0"/>
          <w:sz w:val="22"/>
          <w:szCs w:val="22"/>
          <w:highlight w:val="none"/>
        </w:rPr>
      </w:r>
      <w:r>
        <w:rPr>
          <w:b w:val="0"/>
          <w:bCs w:val="0"/>
          <w:sz w:val="22"/>
          <w:szCs w:val="22"/>
          <w:highlight w:val="none"/>
        </w:rPr>
      </w:r>
    </w:p>
    <w:p w14:paraId="6591983E">
      <w:pPr>
        <w:pBdr/>
        <w:shd w:val="nil" w:color="000000"/>
        <w:spacing/>
        <w:ind/>
        <w:rPr>
          <w:b w:val="0"/>
          <w:bCs w:val="0"/>
          <w:color w:val="ff0000"/>
          <w:sz w:val="22"/>
          <w:szCs w:val="22"/>
          <w:highlight w:val="none"/>
        </w:rPr>
      </w:pPr>
      <w:r>
        <w:rPr>
          <w:b w:val="0"/>
          <w:bCs w:val="0"/>
          <w:color w:val="ff0000"/>
          <w:sz w:val="22"/>
          <w:szCs w:val="22"/>
          <w:highlight w:val="none"/>
        </w:rPr>
        <w:t xml:space="preserve">Blijkbaar nog niet relevant zonder conclusie.</w:t>
      </w:r>
      <w:r>
        <w:rPr>
          <w:b w:val="0"/>
          <w:bCs w:val="0"/>
          <w:sz w:val="22"/>
          <w:szCs w:val="22"/>
          <w:highlight w:val="none"/>
        </w:rPr>
      </w:r>
      <w:r>
        <w:rPr>
          <w:b w:val="0"/>
          <w:bCs w:val="0"/>
          <w:color w:val="ff0000"/>
          <w:sz w:val="22"/>
          <w:szCs w:val="22"/>
          <w:highlight w:val="none"/>
        </w:rPr>
      </w:r>
    </w:p>
    <w:p w14:paraId="3F3DF46B">
      <w:pPr>
        <w:pBdr/>
        <w:shd w:val="nil" w:color="000000"/>
        <w:spacing/>
        <w:ind/>
        <w:rPr>
          <w:b/>
          <w:bCs/>
          <w:sz w:val="32"/>
          <w:szCs w:val="32"/>
        </w:rPr>
      </w:pPr>
      <w:r>
        <w:rPr>
          <w:b/>
          <w:bCs/>
          <w:sz w:val="32"/>
          <w:szCs w:val="32"/>
        </w:rPr>
      </w:r>
      <w:r>
        <w:rPr>
          <w:b/>
          <w:bCs/>
          <w:sz w:val="32"/>
          <w:szCs w:val="32"/>
        </w:rPr>
      </w:r>
      <w:r>
        <w:rPr>
          <w:b/>
          <w:bCs/>
          <w:sz w:val="32"/>
          <w:szCs w:val="32"/>
        </w:rPr>
      </w:r>
    </w:p>
    <w:p w14:paraId="35298961">
      <w:pPr>
        <w:pBdr/>
        <w:shd w:val="nil" w:color="000000"/>
        <w:spacing/>
        <w:ind/>
        <w:rPr>
          <w:b/>
          <w:bCs/>
          <w:sz w:val="32"/>
          <w:szCs w:val="32"/>
          <w:highlight w:val="none"/>
          <w:lang w:val="en-US"/>
        </w:rPr>
      </w:pPr>
      <w:r>
        <w:rPr>
          <w:b/>
          <w:bCs/>
          <w:sz w:val="32"/>
          <w:szCs w:val="32"/>
          <w:highlight w:val="none"/>
          <w:lang w:val="en-US"/>
        </w:rPr>
        <w:t xml:space="preserve">2 Introduction</w:t>
      </w:r>
      <w:r>
        <w:rPr>
          <w:b/>
          <w:bCs/>
          <w:sz w:val="32"/>
          <w:szCs w:val="32"/>
          <w:highlight w:val="none"/>
          <w:lang w:val="en-US"/>
        </w:rPr>
      </w:r>
      <w:r>
        <w:rPr>
          <w:b/>
          <w:bCs/>
          <w:sz w:val="32"/>
          <w:szCs w:val="32"/>
          <w:highlight w:val="none"/>
          <w:lang w:val="en-US"/>
        </w:rPr>
      </w:r>
    </w:p>
    <w:p w14:paraId="1EF5C4FC">
      <w:pPr>
        <w:pBdr/>
        <w:shd w:val="nil" w:color="000000"/>
        <w:spacing/>
        <w:ind/>
        <w:rPr>
          <w:rFonts w:ascii="Aptos" w:hAnsi="Aptos" w:cs="Aptos"/>
          <w:b w:val="0"/>
          <w:bCs w:val="0"/>
          <w:sz w:val="22"/>
          <w:szCs w:val="22"/>
          <w:highlight w:val="none"/>
        </w:rPr>
      </w:pPr>
      <w:r>
        <w:rPr>
          <w:rFonts w:ascii="Aptos" w:hAnsi="Aptos" w:eastAsia="Aptos" w:cs="Aptos"/>
          <w:b w:val="0"/>
          <w:bCs w:val="0"/>
          <w:sz w:val="22"/>
          <w:szCs w:val="22"/>
        </w:rPr>
      </w:r>
      <w:r>
        <w:rPr>
          <w:rFonts w:ascii="Aptos" w:hAnsi="Aptos" w:eastAsia="Aptos" w:cs="Aptos"/>
        </w:rPr>
        <w:t xml:space="preserve">The 2025 Self-Driving Challenge, organized by the RDW, is a competition in which several Dutch universities participate. Teams are tasked with building and programming an autonomous vehicle, either from scratch or using a pre-assembled kart. The competitio</w:t>
      </w:r>
      <w:r>
        <w:rPr>
          <w:rFonts w:ascii="Aptos" w:hAnsi="Aptos" w:eastAsia="Aptos" w:cs="Aptos"/>
        </w:rPr>
        <w:t xml:space="preserve">n is divided into two categories: open and closed. In the open category, teams start from scratch and provide their own vehicle, while in the closed category, they begin with a pre-assembled kart and primarily focus on software development[1]. This year, o</w:t>
      </w:r>
      <w:r>
        <w:rPr>
          <w:rFonts w:ascii="Aptos" w:hAnsi="Aptos" w:eastAsia="Aptos" w:cs="Aptos"/>
        </w:rPr>
        <w:t xml:space="preserve">ur school is participating in both categories. Our team is assigned to the closed category, where our objective is to develop the software and systems required to navigate the track and reach the finish line.</w:t>
      </w:r>
      <w:r>
        <w:rPr>
          <w:rFonts w:ascii="Aptos" w:hAnsi="Aptos" w:cs="Aptos"/>
          <w:b w:val="0"/>
          <w:bCs w:val="0"/>
          <w:sz w:val="22"/>
          <w:szCs w:val="22"/>
          <w:highlight w:val="none"/>
        </w:rPr>
      </w:r>
      <w:r>
        <w:rPr>
          <w:rFonts w:ascii="Aptos" w:hAnsi="Aptos" w:cs="Aptos"/>
          <w:b w:val="0"/>
          <w:bCs w:val="0"/>
          <w:sz w:val="22"/>
          <w:szCs w:val="22"/>
          <w:highlight w:val="none"/>
        </w:rPr>
      </w:r>
    </w:p>
    <w:p w14:paraId="4A240CE1">
      <w:pPr>
        <w:pBdr/>
        <w:shd w:val="nil" w:color="000000"/>
        <w:spacing/>
        <w:ind/>
        <w:rPr>
          <w:b w:val="0"/>
          <w:bCs w:val="0"/>
          <w:color w:val="ff0000"/>
          <w:sz w:val="22"/>
          <w:szCs w:val="22"/>
          <w:highlight w:val="none"/>
        </w:rPr>
      </w:pPr>
      <w:r>
        <w:rPr>
          <w:b w:val="0"/>
          <w:bCs w:val="0"/>
          <w:color w:val="ff0000"/>
          <w:sz w:val="22"/>
          <w:szCs w:val="22"/>
          <w:highlight w:val="none"/>
          <w:lang w:val="en-US"/>
        </w:rPr>
        <w:t xml:space="preserve">VERMELDEN DAT DIT UIT “literature_research.pdf” VAN VORIGE GROEP KOMT. EN DE REFERENTIE CORRECT VERMELDEN!!!!!</w:t>
      </w:r>
      <w:r>
        <w:rPr>
          <w:b w:val="0"/>
          <w:bCs w:val="0"/>
          <w:color w:val="ff0000"/>
          <w:sz w:val="22"/>
          <w:szCs w:val="22"/>
          <w:highlight w:val="none"/>
        </w:rPr>
      </w:r>
      <w:r>
        <w:rPr>
          <w:b w:val="0"/>
          <w:bCs w:val="0"/>
          <w:color w:val="ff0000"/>
          <w:sz w:val="22"/>
          <w:szCs w:val="22"/>
          <w:highlight w:val="none"/>
        </w:rPr>
      </w:r>
    </w:p>
    <w:p w14:paraId="592AFCC6">
      <w:pPr>
        <w:pBdr/>
        <w:shd w:val="nil" w:color="000000"/>
        <w:spacing/>
        <w:ind/>
        <w:rPr>
          <w:b w:val="0"/>
          <w:bCs w:val="0"/>
          <w:color w:val="ff0000"/>
          <w:sz w:val="22"/>
          <w:szCs w:val="22"/>
          <w:highlight w:val="none"/>
        </w:rPr>
      </w:pPr>
      <w:r>
        <w:rPr>
          <w:b w:val="0"/>
          <w:bCs w:val="0"/>
          <w:color w:val="00b0f0"/>
          <w:sz w:val="22"/>
          <w:szCs w:val="22"/>
          <w:highlight w:val="none"/>
        </w:rPr>
        <w:t xml:space="preserve">Verwijzen naar opdracht omschrijving.</w:t>
        <w:br/>
        <w:t xml:space="preserve">in kort vertellen waarom dit onderzoek relevant is.</w:t>
      </w:r>
      <w:r>
        <w:rPr>
          <w:b w:val="0"/>
          <w:bCs w:val="0"/>
          <w:color w:val="ff0000"/>
          <w:sz w:val="22"/>
          <w:szCs w:val="22"/>
          <w:highlight w:val="none"/>
        </w:rPr>
      </w:r>
      <w:r>
        <w:rPr>
          <w:b w:val="0"/>
          <w:bCs w:val="0"/>
          <w:color w:val="00b0f0"/>
          <w:sz w:val="22"/>
          <w:szCs w:val="22"/>
          <w:highlight w:val="none"/>
        </w:rPr>
      </w:r>
    </w:p>
    <w:p w14:paraId="7653D0C9">
      <w:pPr>
        <w:pBdr/>
        <w:shd w:val="nil" w:color="000000"/>
        <w:spacing/>
        <w:ind/>
        <w:rPr>
          <w:b w:val="0"/>
          <w:bCs w:val="0"/>
          <w:color w:val="00b0f0"/>
          <w:sz w:val="22"/>
          <w:szCs w:val="22"/>
          <w:highlight w:val="none"/>
        </w:rPr>
      </w:pPr>
      <w:r>
        <w:rPr>
          <w:b w:val="0"/>
          <w:bCs w:val="0"/>
          <w:color w:val="ff0000"/>
          <w:sz w:val="22"/>
          <w:szCs w:val="22"/>
          <w:highlight w:val="none"/>
        </w:rPr>
      </w:r>
      <w:r>
        <w:rPr>
          <w:b w:val="0"/>
          <w:bCs w:val="0"/>
          <w:color w:val="ff0000"/>
          <w:sz w:val="22"/>
          <w:szCs w:val="22"/>
          <w:highlight w:val="none"/>
        </w:rPr>
      </w:r>
      <w:r>
        <w:rPr>
          <w:b w:val="0"/>
          <w:bCs w:val="0"/>
          <w:color w:val="ff0000"/>
          <w:sz w:val="22"/>
          <w:szCs w:val="22"/>
          <w:highlight w:val="none"/>
        </w:rPr>
      </w:r>
    </w:p>
    <w:p w14:paraId="53EEE4AF">
      <w:pPr>
        <w:pBdr/>
        <w:shd w:val="nil" w:color="000000"/>
        <w:spacing/>
        <w:ind/>
        <w:rPr>
          <w:b/>
          <w:bCs/>
          <w:color w:val="000000" w:themeColor="text1"/>
          <w:sz w:val="28"/>
          <w:szCs w:val="28"/>
          <w:highlight w:val="none"/>
        </w:rPr>
      </w:pPr>
      <w:r>
        <w:rPr>
          <w:b/>
          <w:bCs/>
          <w:color w:val="000000" w:themeColor="text1"/>
          <w:sz w:val="28"/>
          <w:szCs w:val="28"/>
          <w:highlight w:val="none"/>
        </w:rPr>
        <w:t xml:space="preserve">2.1</w:t>
      </w:r>
      <w:r>
        <w:rPr>
          <w:b/>
          <w:bCs/>
          <w:color w:val="000000" w:themeColor="text1"/>
          <w:sz w:val="28"/>
          <w:szCs w:val="28"/>
          <w:highlight w:val="none"/>
        </w:rPr>
        <w:t xml:space="preserve"> Problem</w:t>
      </w:r>
      <w:r>
        <w:rPr>
          <w:b/>
          <w:bCs/>
          <w:color w:val="000000" w:themeColor="text1"/>
          <w:sz w:val="28"/>
          <w:szCs w:val="28"/>
          <w:highlight w:val="none"/>
        </w:rPr>
      </w:r>
      <w:r>
        <w:rPr>
          <w:b/>
          <w:bCs/>
          <w:color w:val="000000" w:themeColor="text1"/>
          <w:sz w:val="28"/>
          <w:szCs w:val="28"/>
          <w:highlight w:val="none"/>
        </w:rPr>
      </w:r>
    </w:p>
    <w:p w14:paraId="7E4A7068">
      <w:pPr>
        <w:pBdr/>
        <w:shd w:val="nil" w:color="000000"/>
        <w:spacing/>
        <w:ind/>
        <w:rPr>
          <w:highlight w:val="none"/>
        </w:rPr>
      </w:pPr>
      <w:r>
        <w:rPr>
          <w:b w:val="0"/>
          <w:bCs w:val="0"/>
          <w:color w:val="000000" w:themeColor="text1"/>
          <w:sz w:val="28"/>
          <w:szCs w:val="28"/>
        </w:rPr>
      </w:r>
      <w:r>
        <w:rPr>
          <w:b w:val="0"/>
          <w:bCs w:val="0"/>
          <w:color w:val="000000" w:themeColor="text1"/>
          <w:sz w:val="22"/>
          <w:szCs w:val="22"/>
        </w:rPr>
        <w:t xml:space="preserve">Having acquired the kart and its main processing unit, the next step is to find reliable software that serves as a stable base to work off of.</w:t>
      </w:r>
      <w:r>
        <w:rPr>
          <w:b w:val="0"/>
          <w:bCs w:val="0"/>
          <w:color w:val="000000" w:themeColor="text1"/>
          <w:sz w:val="22"/>
          <w:szCs w:val="22"/>
        </w:rPr>
        <w:br/>
      </w:r>
      <w:r>
        <w:rPr>
          <w:b w:val="0"/>
          <w:bCs w:val="0"/>
          <w:color w:val="000000" w:themeColor="text1"/>
          <w:sz w:val="22"/>
          <w:szCs w:val="22"/>
          <w:highlight w:val="none"/>
        </w:rPr>
        <w:t xml:space="preserve">With there being many choices for Operating Systems, especially on the Linux side, t</w:t>
      </w:r>
      <w:r>
        <w:rPr>
          <w:b w:val="0"/>
          <w:bCs w:val="0"/>
          <w:color w:val="000000" w:themeColor="text1"/>
          <w:sz w:val="22"/>
          <w:szCs w:val="22"/>
          <w:highlight w:val="none"/>
        </w:rPr>
        <w:t xml:space="preserve">here needs to be one Operating System that provides everything that is needed, with that being: use of remote monitoring software in case there is no available monitor and compatibility with drivers given to control the kart.</w:t>
      </w:r>
      <w:r>
        <w:rPr>
          <w:highlight w:val="none"/>
        </w:rPr>
      </w:r>
      <w:r>
        <w:rPr>
          <w:highlight w:val="none"/>
        </w:rPr>
      </w:r>
    </w:p>
    <w:p w14:paraId="01FCB17A">
      <w:pPr>
        <w:pBdr/>
        <w:shd w:val="nil" w:color="000000"/>
        <w:spacing/>
        <w:ind/>
        <w:rPr>
          <w:color w:val="00b0f0"/>
          <w:highlight w:val="none"/>
        </w:rPr>
      </w:pPr>
      <w:r>
        <w:rPr>
          <w:color w:val="00b0f0"/>
          <w:highlight w:val="none"/>
        </w:rPr>
        <w:t xml:space="preserve">Kan onder introductie.</w:t>
      </w:r>
      <w:r>
        <w:rPr>
          <w:color w:val="00b0f0"/>
          <w:highlight w:val="none"/>
        </w:rPr>
      </w:r>
    </w:p>
    <w:p w14:paraId="75AEAEFB">
      <w:pPr>
        <w:pBdr/>
        <w:shd w:val="nil" w:color="000000"/>
        <w:spacing/>
        <w:ind/>
        <w:rPr>
          <w:b/>
          <w:bCs/>
          <w:color w:val="000000" w:themeColor="text1"/>
          <w:sz w:val="28"/>
          <w:szCs w:val="28"/>
        </w:rPr>
      </w:pPr>
      <w:r>
        <w:rPr>
          <w:b/>
          <w:bCs/>
          <w:color w:val="000000" w:themeColor="text1"/>
          <w:sz w:val="28"/>
          <w:szCs w:val="28"/>
        </w:rPr>
      </w:r>
      <w:r>
        <w:rPr>
          <w:b/>
          <w:bCs/>
          <w:color w:val="000000" w:themeColor="text1"/>
          <w:sz w:val="28"/>
          <w:szCs w:val="28"/>
        </w:rPr>
      </w:r>
      <w:r>
        <w:rPr>
          <w:b/>
          <w:bCs/>
          <w:color w:val="000000" w:themeColor="text1"/>
          <w:sz w:val="28"/>
          <w:szCs w:val="28"/>
        </w:rPr>
      </w:r>
    </w:p>
    <w:p w14:paraId="74EDE7B7">
      <w:pPr>
        <w:pBdr/>
        <w:shd w:val="nil" w:color="000000"/>
        <w:spacing/>
        <w:ind/>
        <w:rPr>
          <w:b/>
          <w:bCs/>
          <w:color w:val="000000" w:themeColor="text1"/>
          <w:sz w:val="28"/>
          <w:szCs w:val="28"/>
          <w:highlight w:val="none"/>
        </w:rPr>
      </w:pPr>
      <w:r>
        <w:rPr>
          <w:b/>
          <w:bCs/>
          <w:color w:val="000000" w:themeColor="text1"/>
          <w:sz w:val="28"/>
          <w:szCs w:val="28"/>
          <w:highlight w:val="none"/>
        </w:rPr>
        <w:t xml:space="preserve">2.2 Objective</w:t>
      </w:r>
      <w:r>
        <w:rPr>
          <w:b/>
          <w:bCs/>
          <w:color w:val="000000" w:themeColor="text1"/>
          <w:sz w:val="28"/>
          <w:szCs w:val="28"/>
          <w:highlight w:val="none"/>
        </w:rPr>
      </w:r>
      <w:r>
        <w:rPr>
          <w:b/>
          <w:bCs/>
          <w:color w:val="000000" w:themeColor="text1"/>
          <w:sz w:val="28"/>
          <w:szCs w:val="28"/>
          <w:highlight w:val="none"/>
        </w:rPr>
      </w:r>
    </w:p>
    <w:p w14:paraId="1C5DAF42">
      <w:pPr>
        <w:pBdr/>
        <w:shd w:val="nil" w:color="000000"/>
        <w:spacing/>
        <w:ind/>
        <w:rPr>
          <w:b w:val="0"/>
          <w:bCs w:val="0"/>
          <w:color w:val="000000" w:themeColor="text1"/>
          <w:sz w:val="28"/>
          <w:szCs w:val="28"/>
          <w:highlight w:val="none"/>
        </w:rPr>
      </w:pPr>
      <w:r>
        <w:rPr>
          <w:b w:val="0"/>
          <w:bCs w:val="0"/>
          <w:color w:val="000000" w:themeColor="text1"/>
          <w:sz w:val="28"/>
          <w:szCs w:val="28"/>
          <w:highlight w:val="none"/>
        </w:rPr>
      </w:r>
      <w:r>
        <w:rPr>
          <w:b w:val="0"/>
          <w:bCs w:val="0"/>
          <w:color w:val="000000" w:themeColor="text1"/>
          <w:sz w:val="22"/>
          <w:szCs w:val="22"/>
          <w:highlight w:val="none"/>
        </w:rPr>
        <w:t xml:space="preserve">The objective of this research is to determine which Operating System meets the requirements in the aforementioned problem</w:t>
      </w:r>
      <w:r>
        <w:rPr>
          <w:b w:val="0"/>
          <w:bCs w:val="0"/>
          <w:color w:val="000000" w:themeColor="text1"/>
          <w:sz w:val="28"/>
          <w:szCs w:val="28"/>
          <w:highlight w:val="none"/>
        </w:rPr>
      </w:r>
      <w:r>
        <w:rPr>
          <w:b w:val="0"/>
          <w:bCs w:val="0"/>
          <w:color w:val="000000" w:themeColor="text1"/>
          <w:sz w:val="28"/>
          <w:szCs w:val="28"/>
          <w:highlight w:val="none"/>
        </w:rPr>
      </w:r>
    </w:p>
    <w:p w14:paraId="39A12AC2">
      <w:pPr>
        <w:pBdr/>
        <w:shd w:val="nil" w:color="000000"/>
        <w:spacing/>
        <w:ind/>
        <w:rPr>
          <w:b w:val="0"/>
          <w:bCs w:val="0"/>
          <w:color w:val="00b0f0"/>
          <w:sz w:val="22"/>
          <w:szCs w:val="22"/>
          <w:highlight w:val="none"/>
        </w:rPr>
      </w:pPr>
      <w:r>
        <w:rPr>
          <w:b w:val="0"/>
          <w:bCs w:val="0"/>
          <w:color w:val="00b0f0"/>
          <w:sz w:val="22"/>
          <w:szCs w:val="22"/>
          <w:highlight w:val="none"/>
        </w:rPr>
        <w:t xml:space="preserve">Kan onder introductie.</w:t>
      </w:r>
      <w:r>
        <w:rPr>
          <w:b w:val="0"/>
          <w:bCs w:val="0"/>
          <w:color w:val="000000" w:themeColor="text1"/>
          <w:sz w:val="28"/>
          <w:szCs w:val="28"/>
          <w:highlight w:val="none"/>
        </w:rPr>
      </w:r>
      <w:r>
        <w:rPr>
          <w:b w:val="0"/>
          <w:bCs w:val="0"/>
          <w:color w:val="00b0f0"/>
          <w:sz w:val="22"/>
          <w:szCs w:val="22"/>
          <w:highlight w:val="none"/>
        </w:rPr>
      </w:r>
    </w:p>
    <w:p w14:paraId="3A83787F">
      <w:pPr>
        <w:pBdr/>
        <w:shd w:val="nil" w:color="000000"/>
        <w:spacing/>
        <w:ind/>
        <w:rPr>
          <w:b/>
          <w:bCs/>
          <w:color w:val="000000" w:themeColor="text1"/>
          <w:sz w:val="28"/>
          <w:szCs w:val="28"/>
        </w:rPr>
      </w:pPr>
      <w:r>
        <w:rPr>
          <w:b/>
          <w:bCs/>
          <w:color w:val="000000" w:themeColor="text1"/>
          <w:sz w:val="28"/>
          <w:szCs w:val="28"/>
        </w:rPr>
      </w:r>
      <w:r>
        <w:rPr>
          <w:b/>
          <w:bCs/>
          <w:color w:val="000000" w:themeColor="text1"/>
          <w:sz w:val="28"/>
          <w:szCs w:val="28"/>
        </w:rPr>
      </w:r>
      <w:r>
        <w:rPr>
          <w:b/>
          <w:bCs/>
          <w:color w:val="000000" w:themeColor="text1"/>
          <w:sz w:val="28"/>
          <w:szCs w:val="28"/>
        </w:rPr>
      </w:r>
    </w:p>
    <w:p w14:paraId="7097F9E3">
      <w:pPr>
        <w:pBdr/>
        <w:shd w:val="nil" w:color="000000"/>
        <w:spacing/>
        <w:ind/>
        <w:rPr>
          <w:b/>
          <w:bCs/>
          <w:color w:val="000000" w:themeColor="text1"/>
          <w:sz w:val="28"/>
          <w:szCs w:val="28"/>
        </w:rPr>
      </w:pPr>
      <w:r>
        <w:rPr>
          <w:b/>
          <w:bCs/>
          <w:color w:val="000000" w:themeColor="text1"/>
          <w:sz w:val="28"/>
          <w:szCs w:val="28"/>
          <w:highlight w:val="none"/>
        </w:rPr>
        <w:t xml:space="preserve">2.3 Research Question</w:t>
      </w:r>
      <w:r>
        <w:rPr>
          <w:b/>
          <w:bCs/>
          <w:color w:val="000000" w:themeColor="text1"/>
          <w:sz w:val="28"/>
          <w:szCs w:val="28"/>
        </w:rPr>
      </w:r>
      <w:r>
        <w:rPr>
          <w:b/>
          <w:bCs/>
          <w:color w:val="000000" w:themeColor="text1"/>
          <w:sz w:val="28"/>
          <w:szCs w:val="28"/>
        </w:rPr>
      </w:r>
    </w:p>
    <w:p w14:paraId="55263CB8">
      <w:pPr>
        <w:pBdr/>
        <w:shd w:val="nil" w:color="000000"/>
        <w:spacing/>
        <w:ind w:firstLine="0" w:left="0"/>
        <w:rPr>
          <w:b/>
          <w:bCs/>
          <w:color w:val="000000" w:themeColor="text1"/>
          <w:sz w:val="28"/>
          <w:szCs w:val="28"/>
          <w:highlight w:val="none"/>
        </w:rPr>
      </w:pPr>
      <w:r>
        <w:rPr>
          <w:b/>
          <w:bCs/>
          <w:color w:val="000000" w:themeColor="text1"/>
          <w:sz w:val="28"/>
          <w:szCs w:val="28"/>
          <w:highlight w:val="none"/>
        </w:rPr>
      </w:r>
      <w:r>
        <w:rPr>
          <w:b w:val="0"/>
          <w:bCs w:val="0"/>
          <w:color w:val="000000" w:themeColor="text1"/>
          <w:sz w:val="22"/>
          <w:szCs w:val="22"/>
          <w:highlight w:val="none"/>
        </w:rPr>
        <w:t xml:space="preserve">Deciding which Operating System is going to be used will depend on the following points:</w:t>
      </w:r>
      <w:r>
        <w:rPr>
          <w:b/>
          <w:bCs/>
          <w:color w:val="000000" w:themeColor="text1"/>
          <w:sz w:val="28"/>
          <w:szCs w:val="28"/>
          <w:highlight w:val="none"/>
        </w:rPr>
      </w:r>
      <w:r>
        <w:rPr>
          <w:b/>
          <w:bCs/>
          <w:color w:val="000000" w:themeColor="text1"/>
          <w:sz w:val="28"/>
          <w:szCs w:val="28"/>
          <w:highlight w:val="none"/>
        </w:rPr>
      </w:r>
    </w:p>
    <w:p w14:paraId="2EF2137C">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r>
      <w:r>
        <w:rPr>
          <w:b w:val="0"/>
          <w:bCs w:val="0"/>
          <w:color w:val="000000" w:themeColor="text1"/>
          <w:sz w:val="22"/>
          <w:szCs w:val="22"/>
          <w:highlight w:val="none"/>
        </w:rPr>
        <w:t xml:space="preserve">Compatibility with given drivers</w:t>
      </w:r>
      <w:r>
        <w:rPr>
          <w:b/>
          <w:bCs/>
          <w:color w:val="000000" w:themeColor="text1"/>
          <w:sz w:val="28"/>
          <w:szCs w:val="28"/>
          <w:highlight w:val="none"/>
        </w:rPr>
      </w:r>
      <w:r>
        <w:rPr>
          <w:b/>
          <w:bCs/>
          <w:color w:val="000000" w:themeColor="text1"/>
          <w:sz w:val="28"/>
          <w:szCs w:val="28"/>
          <w:highlight w:val="none"/>
        </w:rPr>
      </w:r>
    </w:p>
    <w:p w14:paraId="423E7B73">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Compatibility with remote monitoring software</w:t>
      </w:r>
      <w:r>
        <w:rPr>
          <w:b/>
          <w:bCs/>
          <w:color w:val="000000" w:themeColor="text1"/>
          <w:sz w:val="28"/>
          <w:szCs w:val="28"/>
          <w:highlight w:val="none"/>
        </w:rPr>
      </w:r>
      <w:r>
        <w:rPr>
          <w:b/>
          <w:bCs/>
          <w:color w:val="000000" w:themeColor="text1"/>
          <w:sz w:val="28"/>
          <w:szCs w:val="28"/>
          <w:highlight w:val="none"/>
        </w:rPr>
      </w:r>
    </w:p>
    <w:p w14:paraId="76644B35">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Stability and reliability</w:t>
      </w:r>
      <w:r>
        <w:rPr>
          <w:b/>
          <w:bCs/>
          <w:color w:val="000000" w:themeColor="text1"/>
          <w:sz w:val="28"/>
          <w:szCs w:val="28"/>
          <w:highlight w:val="none"/>
        </w:rPr>
      </w:r>
      <w:r>
        <w:rPr>
          <w:b/>
          <w:bCs/>
          <w:color w:val="000000" w:themeColor="text1"/>
          <w:sz w:val="28"/>
          <w:szCs w:val="28"/>
          <w:highlight w:val="none"/>
        </w:rPr>
      </w:r>
    </w:p>
    <w:p w14:paraId="2B0ECC26">
      <w:pPr>
        <w:pBdr/>
        <w:shd w:val="nil" w:color="000000"/>
        <w:spacing/>
        <w:ind w:firstLine="0" w:left="0"/>
        <w:rPr>
          <w:b w:val="0"/>
          <w:bCs w:val="0"/>
          <w:color w:val="00b0f0"/>
          <w:sz w:val="22"/>
          <w:szCs w:val="22"/>
          <w:highlight w:val="none"/>
        </w:rPr>
      </w:pPr>
      <w:r>
        <w:rPr>
          <w:b w:val="0"/>
          <w:bCs w:val="0"/>
          <w:color w:val="00b0f0"/>
          <w:sz w:val="22"/>
          <w:szCs w:val="22"/>
          <w:highlight w:val="none"/>
        </w:rPr>
        <w:t xml:space="preserve">Kan in zijn eigen kopje blijven.</w:t>
        <w:br/>
        <w:t xml:space="preserve">moet ook iets verder uitgewerkt worden met de data die is verkregen.</w:t>
      </w:r>
      <w:r>
        <w:rPr>
          <w:b/>
          <w:bCs/>
          <w:color w:val="000000" w:themeColor="text1"/>
          <w:sz w:val="28"/>
          <w:szCs w:val="28"/>
          <w:highlight w:val="none"/>
        </w:rPr>
      </w:r>
      <w:r>
        <w:rPr>
          <w:b w:val="0"/>
          <w:bCs w:val="0"/>
          <w:color w:val="00b0f0"/>
          <w:sz w:val="22"/>
          <w:szCs w:val="22"/>
          <w:highlight w:val="none"/>
        </w:rPr>
      </w:r>
    </w:p>
    <w:p w14:paraId="603302A8">
      <w:pPr>
        <w:pBdr/>
        <w:shd w:val="nil" w:color="000000"/>
        <w:spacing/>
        <w:ind/>
        <w:rPr>
          <w:b/>
          <w:bCs/>
          <w:sz w:val="32"/>
          <w:szCs w:val="32"/>
        </w:rPr>
      </w:pPr>
      <w:r>
        <w:rPr>
          <w:b/>
          <w:bCs/>
          <w:sz w:val="32"/>
          <w:szCs w:val="32"/>
        </w:rPr>
      </w:r>
      <w:r>
        <w:rPr>
          <w:b/>
          <w:bCs/>
          <w:sz w:val="32"/>
          <w:szCs w:val="32"/>
        </w:rPr>
      </w:r>
      <w:r>
        <w:rPr>
          <w:b/>
          <w:bCs/>
          <w:sz w:val="32"/>
          <w:szCs w:val="32"/>
        </w:rPr>
      </w:r>
    </w:p>
    <w:p w14:paraId="7A08557F">
      <w:pPr>
        <w:pBdr/>
        <w:shd w:val="nil" w:color="000000"/>
        <w:spacing/>
        <w:ind/>
        <w:rPr>
          <w:b/>
          <w:bCs/>
          <w:sz w:val="32"/>
          <w:szCs w:val="32"/>
        </w:rPr>
      </w:pPr>
      <w:r>
        <w:rPr>
          <w:b/>
          <w:bCs/>
          <w:sz w:val="32"/>
          <w:szCs w:val="32"/>
        </w:rPr>
      </w:r>
      <w:r>
        <w:rPr>
          <w:b/>
          <w:bCs/>
          <w:sz w:val="32"/>
          <w:szCs w:val="32"/>
        </w:rPr>
      </w:r>
      <w:r>
        <w:rPr>
          <w:b/>
          <w:bCs/>
          <w:sz w:val="32"/>
          <w:szCs w:val="32"/>
        </w:rPr>
      </w:r>
    </w:p>
    <w:p w14:paraId="2B7B56B0">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7AE665E1">
      <w:pPr>
        <w:pBdr/>
        <w:shd w:val="nil" w:color="000000"/>
        <w:spacing/>
        <w:ind/>
        <w:rPr>
          <w:b/>
          <w:bCs/>
          <w:sz w:val="32"/>
          <w:szCs w:val="32"/>
          <w:highlight w:val="none"/>
          <w:lang w:val="en-US"/>
        </w:rPr>
      </w:pPr>
      <w:r>
        <w:rPr>
          <w:b/>
          <w:bCs/>
          <w:sz w:val="32"/>
          <w:szCs w:val="32"/>
          <w:highlight w:val="none"/>
          <w:lang w:val="en-US"/>
        </w:rPr>
        <w:t xml:space="preserve">3 Theoretical</w:t>
      </w:r>
      <w:r>
        <w:rPr>
          <w:b/>
          <w:bCs/>
          <w:sz w:val="32"/>
          <w:szCs w:val="32"/>
          <w:highlight w:val="none"/>
          <w:lang w:val="en-US"/>
        </w:rPr>
      </w:r>
      <w:r>
        <w:rPr>
          <w:b/>
          <w:bCs/>
          <w:sz w:val="32"/>
          <w:szCs w:val="32"/>
          <w:highlight w:val="none"/>
          <w:lang w:val="en-US"/>
        </w:rPr>
      </w:r>
    </w:p>
    <w:p w14:paraId="2DA54787">
      <w:pPr>
        <w:pBdr/>
        <w:shd w:val="nil" w:color="000000"/>
        <w:spacing/>
        <w:ind/>
        <w:rPr>
          <w:b w:val="0"/>
          <w:bCs w:val="0"/>
          <w:color w:val="46b1e1" w:themeColor="accent1" w:themeTint="99"/>
          <w:sz w:val="22"/>
          <w:szCs w:val="22"/>
          <w:highlight w:val="none"/>
        </w:rPr>
      </w:pPr>
      <w:r>
        <w:rPr>
          <w:b w:val="0"/>
          <w:bCs w:val="0"/>
          <w:color w:val="46b1e1" w:themeColor="accent1" w:themeTint="99"/>
          <w:sz w:val="22"/>
          <w:szCs w:val="22"/>
          <w:highlight w:val="none"/>
          <w:lang w:val="en-US" w:bidi="en-US"/>
        </w:rPr>
        <w:t xml:space="preserve">Achtergrond info geven over OS (linux, windows), packagemanagers (linux), DE’s (kde, gnome, enz.), smaken linux, gebruik van anydesk</w:t>
      </w:r>
      <w:r>
        <w:rPr>
          <w:b w:val="0"/>
          <w:bCs w:val="0"/>
          <w:color w:val="46b1e1" w:themeColor="accent1" w:themeTint="99"/>
          <w:sz w:val="22"/>
          <w:szCs w:val="22"/>
          <w:highlight w:val="none"/>
        </w:rPr>
      </w:r>
      <w:r>
        <w:rPr>
          <w:b w:val="0"/>
          <w:bCs w:val="0"/>
          <w:color w:val="46b1e1" w:themeColor="accent1" w:themeTint="99"/>
          <w:sz w:val="22"/>
          <w:szCs w:val="22"/>
          <w:highlight w:val="none"/>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color w:val="46b1e1" w:themeColor="accent1" w:themeTint="99"/>
          <w:sz w:val="22"/>
          <w:szCs w:val="22"/>
          <w:highlight w:val="none"/>
        </w:rPr>
      </w:r>
    </w:p>
    <w:p w14:paraId="09BA48A7">
      <w:pPr>
        <w:pBdr/>
        <w:shd w:val="nil" w:color="000000"/>
        <w:spacing/>
        <w:ind/>
        <w:rPr>
          <w:b w:val="0"/>
          <w:bCs w:val="0"/>
          <w:sz w:val="22"/>
          <w:szCs w:val="22"/>
          <w:highlight w:val="none"/>
        </w:rPr>
      </w:pPr>
      <w:r>
        <w:rPr>
          <w:b w:val="0"/>
          <w:bCs w:val="0"/>
          <w:sz w:val="22"/>
          <w:szCs w:val="22"/>
          <w:highlight w:val="none"/>
          <w:lang w:val="en-US" w:bidi="en-US"/>
        </w:rPr>
      </w:r>
      <w:r>
        <w:rPr>
          <w:b w:val="0"/>
          <w:bCs w:val="0"/>
          <w:sz w:val="22"/>
          <w:szCs w:val="22"/>
          <w:highlight w:val="none"/>
        </w:rPr>
      </w:r>
      <w:r>
        <w:rPr>
          <w:b w:val="0"/>
          <w:bCs w:val="0"/>
          <w:sz w:val="22"/>
          <w:szCs w:val="22"/>
          <w:highlight w:val="none"/>
        </w:rPr>
      </w:r>
    </w:p>
    <w:p w14:paraId="69DF7540">
      <w:pPr>
        <w:pBdr/>
        <w:shd w:val="nil" w:color="000000"/>
        <w:spacing/>
        <w:ind/>
        <w:rPr>
          <w:b/>
          <w:bCs/>
          <w:sz w:val="32"/>
          <w:szCs w:val="32"/>
        </w:rPr>
      </w:pPr>
      <w:r>
        <w:rPr>
          <w:b/>
          <w:bCs/>
          <w:sz w:val="32"/>
          <w:szCs w:val="32"/>
        </w:rPr>
      </w:r>
      <w:r>
        <w:rPr>
          <w:b/>
          <w:bCs/>
          <w:sz w:val="32"/>
          <w:szCs w:val="32"/>
        </w:rPr>
      </w:r>
      <w:r>
        <w:rPr>
          <w:b/>
          <w:bCs/>
          <w:sz w:val="32"/>
          <w:szCs w:val="32"/>
        </w:rPr>
      </w:r>
    </w:p>
    <w:p w14:paraId="33C77466">
      <w:pPr>
        <w:pBdr/>
        <w:shd w:val="nil" w:color="000000"/>
        <w:spacing/>
        <w:ind/>
        <w:rPr>
          <w:b/>
          <w:bCs/>
          <w:sz w:val="32"/>
          <w:szCs w:val="32"/>
          <w:highlight w:val="none"/>
          <w:lang w:val="en-US"/>
        </w:rPr>
      </w:pPr>
      <w:r>
        <w:rPr>
          <w:b/>
          <w:bCs/>
          <w:sz w:val="32"/>
          <w:szCs w:val="32"/>
          <w:highlight w:val="none"/>
          <w:lang w:val="en-US"/>
        </w:rPr>
        <w:t xml:space="preserve">4 Method</w:t>
      </w:r>
      <w:r>
        <w:rPr>
          <w:b/>
          <w:bCs/>
          <w:sz w:val="32"/>
          <w:szCs w:val="32"/>
          <w:highlight w:val="none"/>
          <w:lang w:val="en-US"/>
        </w:rPr>
        <w:t xml:space="preserve">s</w:t>
      </w:r>
      <w:r>
        <w:rPr>
          <w:b/>
          <w:bCs/>
          <w:sz w:val="32"/>
          <w:szCs w:val="32"/>
          <w:highlight w:val="none"/>
          <w:lang w:val="en-US"/>
        </w:rPr>
      </w:r>
      <w:r>
        <w:rPr>
          <w:b/>
          <w:bCs/>
          <w:sz w:val="32"/>
          <w:szCs w:val="32"/>
          <w:highlight w:val="none"/>
          <w:lang w:val="en-US"/>
        </w:rPr>
      </w:r>
    </w:p>
    <w:p w14:paraId="051FAAF7">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rPr>
        <w:t xml:space="preserve">Literature</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and experimental</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as most of the information needed can be found from online sources, but to gather data from the Operating Systems of the resources used will be gathered from a virtual environment.</w:t>
      </w:r>
      <w:r>
        <w:rPr>
          <w:b w:val="0"/>
          <w:bCs w:val="0"/>
          <w:color w:val="000000" w:themeColor="text1"/>
          <w:sz w:val="22"/>
          <w:szCs w:val="22"/>
          <w:highlight w:val="none"/>
          <w:lang w:val="en-US"/>
        </w:rPr>
      </w:r>
      <w:r>
        <w:rPr>
          <w:b w:val="0"/>
          <w:bCs w:val="0"/>
          <w:color w:val="000000" w:themeColor="text1"/>
          <w:sz w:val="22"/>
          <w:szCs w:val="22"/>
          <w:highlight w:val="none"/>
          <w:lang w:val="en-US"/>
        </w:rPr>
      </w:r>
    </w:p>
    <w:p w14:paraId="1D3DE9D6">
      <w:pPr>
        <w:pBdr/>
        <w:shd w:val="nil" w:color="000000"/>
        <w:spacing/>
        <w:ind/>
        <w:rPr>
          <w:b w:val="0"/>
          <w:bCs w:val="0"/>
          <w:color w:val="000000" w:themeColor="text1"/>
          <w:sz w:val="22"/>
          <w:szCs w:val="22"/>
        </w:rPr>
      </w:pPr>
      <w:r>
        <w:rPr>
          <w:b w:val="0"/>
          <w:bCs w:val="0"/>
          <w:color w:val="000000" w:themeColor="text1"/>
          <w:sz w:val="22"/>
          <w:szCs w:val="22"/>
          <w:highlight w:val="none"/>
          <w:lang w:val="en-US"/>
        </w:rPr>
      </w:r>
      <w:r>
        <w:rPr>
          <w:b w:val="0"/>
          <w:bCs w:val="0"/>
          <w:color w:val="000000" w:themeColor="text1"/>
          <w:sz w:val="22"/>
          <w:szCs w:val="22"/>
        </w:rPr>
      </w:r>
      <w:r>
        <w:rPr>
          <w:b w:val="0"/>
          <w:bCs w:val="0"/>
          <w:color w:val="000000" w:themeColor="text1"/>
          <w:sz w:val="22"/>
          <w:szCs w:val="22"/>
        </w:rPr>
      </w:r>
    </w:p>
    <w:p w14:paraId="137AB3DE">
      <w:pPr>
        <w:pBdr/>
        <w:shd w:val="nil" w:color="000000"/>
        <w:spacing/>
        <w:ind/>
        <w:rPr>
          <w:b/>
          <w:bCs/>
          <w:sz w:val="32"/>
          <w:szCs w:val="32"/>
        </w:rPr>
      </w:pPr>
      <w:r>
        <w:rPr>
          <w:b/>
          <w:bCs/>
          <w:sz w:val="32"/>
          <w:szCs w:val="32"/>
        </w:rPr>
      </w:r>
      <w:r>
        <w:rPr>
          <w:b/>
          <w:bCs/>
          <w:sz w:val="32"/>
          <w:szCs w:val="32"/>
        </w:rPr>
      </w:r>
      <w:r>
        <w:rPr>
          <w:b/>
          <w:bCs/>
          <w:sz w:val="32"/>
          <w:szCs w:val="32"/>
        </w:rPr>
      </w:r>
    </w:p>
    <w:p w14:paraId="15F0BA9F">
      <w:pPr>
        <w:pBdr/>
        <w:shd w:val="nil" w:color="000000"/>
        <w:spacing/>
        <w:ind/>
        <w:rPr>
          <w:b/>
          <w:bCs/>
          <w:sz w:val="32"/>
          <w:szCs w:val="32"/>
          <w:highlight w:val="none"/>
          <w:lang w:val="en-US"/>
        </w:rPr>
      </w:pPr>
      <w:r>
        <w:rPr>
          <w:b/>
          <w:bCs/>
          <w:sz w:val="32"/>
          <w:szCs w:val="32"/>
          <w:highlight w:val="none"/>
          <w:lang w:val="en-US"/>
        </w:rPr>
        <w:t xml:space="preserve">5 Results</w:t>
      </w:r>
      <w:r>
        <w:rPr>
          <w:b/>
          <w:bCs/>
          <w:sz w:val="32"/>
          <w:szCs w:val="32"/>
          <w:highlight w:val="none"/>
          <w:lang w:val="en-US"/>
        </w:rPr>
      </w:r>
      <w:r>
        <w:rPr>
          <w:b/>
          <w:bCs/>
          <w:sz w:val="32"/>
          <w:szCs w:val="32"/>
          <w:highlight w:val="none"/>
          <w:lang w:val="en-US"/>
        </w:rPr>
      </w:r>
    </w:p>
    <w:p w14:paraId="43BD8613">
      <w:pPr>
        <w:pBdr/>
        <w:shd w:val="nil" w:color="000000"/>
        <w:spacing/>
        <w:ind/>
        <w:rPr>
          <w:highlight w:val="none"/>
        </w:rPr>
      </w:pPr>
      <w:r>
        <w:rPr>
          <w:b w:val="0"/>
          <w:bCs w:val="0"/>
          <w:color w:val="00b0f0"/>
          <w:sz w:val="22"/>
          <w:szCs w:val="22"/>
          <w:highlight w:val="none"/>
        </w:rPr>
        <w:t xml:space="preserve">Toelichten hoe de resource data is verzameld.</w:t>
        <w:br/>
        <w:t xml:space="preserve">getest met gnome boxes op mijn laptop die op linux is, aangeven dat presaties kan verschillen per apparaat.</w:t>
        <w:br/>
        <w:t xml:space="preserve">OS geinstalleerd en de systeem monitor geopened en gemonitord voor 1min om een gemiddelde te krijgen.</w:t>
        <w:br/>
      </w:r>
      <w:r>
        <w:rPr>
          <w:b w:val="0"/>
          <w:bCs w:val="0"/>
          <w:color w:val="00b0f0"/>
          <w:sz w:val="22"/>
          <w:szCs w:val="22"/>
          <w:highlight w:val="none"/>
        </w:rPr>
        <w:t xml:space="preserve">alle os’s zijn de nieuwste van 10-03-2026.</w:t>
        <w:br/>
        <w:t xml:space="preserve">Gnome boxes | 4gb ram | 40gb opslag | 12 cores.</w:t>
        <w:br/>
        <w:t xml:space="preserve">Debian | Gnome standaard</w:t>
        <w:br/>
        <w:t xml:space="preserve">Endeavour | KDE standaard</w:t>
        <w:br/>
        <w:t xml:space="preserve">Ubuntu | Gnome standaard</w:t>
        <w:br/>
        <w:t xml:space="preserve">Windows | opslag naar 55gb </w:t>
      </w:r>
      <w:r>
        <w:rPr>
          <w:highlight w:val="none"/>
        </w:rPr>
      </w:r>
      <w:r>
        <w:rPr>
          <w:highlight w:val="none"/>
        </w:rPr>
      </w:r>
    </w:p>
    <w:tbl>
      <w:tblPr>
        <w:tblStyle w:val="713"/>
        <w:tblInd w:w="-567" w:type="dxa"/>
        <w:tblW w:w="0" w:type="auto"/>
        <w:tblBorders/>
        <w:tblLayout w:type="fixed"/>
        <w:tblLook w:val="04A0" w:firstRow="1" w:lastRow="0" w:firstColumn="1" w:lastColumn="0" w:noHBand="0" w:noVBand="1"/>
      </w:tblPr>
      <w:tblGrid>
        <w:gridCol w:w="2126"/>
        <w:gridCol w:w="1701"/>
        <w:gridCol w:w="1559"/>
        <w:gridCol w:w="1559"/>
        <w:gridCol w:w="1559"/>
        <w:gridCol w:w="1701"/>
      </w:tblGrid>
      <w:tr>
        <w:trPr/>
        <w:tc>
          <w:tcPr>
            <w:tcBorders/>
            <w:tcW w:w="2126" w:type="dxa"/>
          </w:tcPr>
          <w:p w14:paraId="16B188AC">
            <w:pPr>
              <w:pBdr/>
              <w:shd w:val="nil" w:color="000000"/>
              <w:spacing/>
              <w:ind/>
              <w:rPr>
                <w:b/>
                <w:bCs/>
                <w:sz w:val="22"/>
                <w:szCs w:val="22"/>
                <w:highlight w:val="none"/>
              </w:rPr>
            </w:pPr>
            <w:r>
              <w:rPr>
                <w:b/>
                <w:bCs/>
                <w:sz w:val="22"/>
                <w:szCs w:val="22"/>
                <w:highlight w:val="none"/>
                <w:lang w:val="en-US" w:bidi="en-US"/>
              </w:rPr>
              <w:t xml:space="preserve">OS</w:t>
            </w:r>
            <w:r>
              <w:rPr>
                <w:b/>
                <w:bCs/>
                <w:sz w:val="22"/>
                <w:szCs w:val="22"/>
                <w:highlight w:val="none"/>
              </w:rPr>
            </w:r>
            <w:r>
              <w:rPr>
                <w:b/>
                <w:bCs/>
                <w:sz w:val="22"/>
                <w:szCs w:val="22"/>
                <w:highlight w:val="none"/>
              </w:rPr>
            </w:r>
          </w:p>
        </w:tc>
        <w:tc>
          <w:tcPr>
            <w:tcBorders/>
            <w:tcW w:w="1701" w:type="dxa"/>
          </w:tcPr>
          <w:p w14:paraId="2B8E3835">
            <w:pPr>
              <w:pBdr/>
              <w:spacing/>
              <w:ind/>
              <w:rPr>
                <w:b w:val="0"/>
                <w:bCs w:val="0"/>
                <w:sz w:val="22"/>
                <w:szCs w:val="22"/>
                <w:highlight w:val="none"/>
                <w:lang w:val="en-US" w:bidi="en-US"/>
              </w:rPr>
            </w:pPr>
            <w:r>
              <w:rPr>
                <w:b w:val="0"/>
                <w:bCs w:val="0"/>
                <w:sz w:val="22"/>
                <w:szCs w:val="22"/>
                <w:highlight w:val="none"/>
                <w:lang w:val="en-US" w:bidi="en-US"/>
              </w:rPr>
              <w:t xml:space="preserve">Windows</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69ABC102">
            <w:pPr>
              <w:pBdr/>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D56D030">
            <w:pPr>
              <w:pBdr/>
              <w:shd w:val="nil" w:color="000000"/>
              <w:spacing/>
              <w:ind/>
              <w:rPr>
                <w:b w:val="0"/>
                <w:bCs w:val="0"/>
                <w:sz w:val="22"/>
                <w:szCs w:val="22"/>
                <w:highlight w:val="none"/>
                <w:lang w:val="en-US" w:bidi="en-US"/>
              </w:rPr>
            </w:pPr>
            <w:r>
              <w:rPr>
                <w:b w:val="0"/>
                <w:bCs w:val="0"/>
                <w:sz w:val="22"/>
                <w:szCs w:val="22"/>
                <w:highlight w:val="none"/>
                <w:lang w:val="en-US" w:bidi="en-US"/>
              </w:rPr>
              <w:t xml:space="preserve">Ubuntu</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003D5D7">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7B3B850C">
            <w:pPr>
              <w:pBdr/>
              <w:shd w:val="nil" w:color="000000"/>
              <w:spacing/>
              <w:ind/>
              <w:rPr>
                <w:b w:val="0"/>
                <w:bCs w:val="0"/>
                <w:sz w:val="22"/>
                <w:szCs w:val="22"/>
                <w:highlight w:val="none"/>
                <w:lang w:val="en-US" w:bidi="en-US"/>
              </w:rPr>
            </w:pPr>
            <w:r>
              <w:rPr>
                <w:b w:val="0"/>
                <w:bCs w:val="0"/>
                <w:sz w:val="22"/>
                <w:szCs w:val="22"/>
                <w:highlight w:val="none"/>
                <w:lang w:val="en-US" w:bidi="en-US"/>
              </w:rPr>
              <w:t xml:space="preserve">Kubuntu</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398B67B5">
            <w:pPr>
              <w:pBdr/>
              <w:shd w:val="nil" w:color="000000"/>
              <w:spacing/>
              <w:ind/>
              <w:rPr>
                <w:b/>
                <w:bCs/>
                <w:sz w:val="22"/>
                <w:szCs w:val="22"/>
                <w:highlight w:val="none"/>
              </w:rPr>
            </w:pPr>
            <w:r>
              <w:rPr>
                <w:b/>
                <w:bCs/>
                <w:sz w:val="22"/>
                <w:szCs w:val="22"/>
                <w:highlight w:val="none"/>
                <w:lang w:val="en-US" w:bidi="en-US"/>
              </w:rPr>
              <w:t xml:space="preserve">Based on</w:t>
            </w:r>
            <w:r>
              <w:rPr>
                <w:b/>
                <w:bCs/>
                <w:sz w:val="22"/>
                <w:szCs w:val="22"/>
                <w:highlight w:val="none"/>
              </w:rPr>
            </w:r>
            <w:r>
              <w:rPr>
                <w:b/>
                <w:bCs/>
                <w:sz w:val="22"/>
                <w:szCs w:val="22"/>
                <w:highlight w:val="none"/>
              </w:rPr>
            </w:r>
          </w:p>
        </w:tc>
        <w:tc>
          <w:tcPr>
            <w:tcBorders/>
            <w:tcW w:w="1701" w:type="dxa"/>
          </w:tcPr>
          <w:p w14:paraId="4D142952">
            <w:pPr>
              <w:pBdr/>
              <w:spacing/>
              <w:ind/>
              <w:rPr>
                <w:b w:val="0"/>
                <w:bCs w:val="0"/>
                <w:sz w:val="22"/>
                <w:szCs w:val="22"/>
                <w:highlight w:val="none"/>
                <w:lang w:val="en-US" w:bidi="en-US"/>
              </w:rPr>
            </w:pPr>
            <w:r>
              <w:rPr>
                <w:b w:val="0"/>
                <w:bCs w:val="0"/>
                <w:sz w:val="22"/>
                <w:szCs w:val="22"/>
                <w:highlight w:val="none"/>
                <w:lang w:val="en-US" w:bidi="en-US"/>
              </w:rPr>
              <w:t xml:space="preserve">(itself)</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7CE2468">
            <w:pPr>
              <w:pBdr/>
              <w:spacing/>
              <w:ind w:firstLine="0" w:left="0"/>
              <w:rPr>
                <w:b w:val="0"/>
                <w:bCs w:val="0"/>
                <w:sz w:val="22"/>
                <w:szCs w:val="22"/>
                <w:highlight w:val="none"/>
                <w:lang w:val="en-US" w:bidi="en-US"/>
              </w:rPr>
            </w:pPr>
            <w:r>
              <w:rPr>
                <w:b w:val="0"/>
                <w:bCs w:val="0"/>
                <w:sz w:val="22"/>
                <w:szCs w:val="22"/>
                <w:highlight w:val="none"/>
                <w:lang w:val="en-US" w:bidi="en-US"/>
              </w:rPr>
              <w:t xml:space="preserve">(itself)</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4872C9E">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C0907E2">
            <w:pPr>
              <w:pBdr/>
              <w:shd w:val="nil" w:color="000000"/>
              <w:spacing/>
              <w:ind/>
              <w:rPr>
                <w:b w:val="0"/>
                <w:bCs w:val="0"/>
                <w:sz w:val="22"/>
                <w:szCs w:val="22"/>
                <w:highlight w:val="none"/>
                <w:lang w:val="en-US" w:bidi="en-US"/>
              </w:rPr>
            </w:pPr>
            <w:r>
              <w:rPr>
                <w:b w:val="0"/>
                <w:bCs w:val="0"/>
                <w:sz w:val="22"/>
                <w:szCs w:val="22"/>
                <w:highlight w:val="none"/>
                <w:lang w:val="en-US" w:bidi="en-US"/>
              </w:rPr>
              <w:t xml:space="preserve">Arch Linux</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0C4BA289">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6850CD46">
            <w:pPr>
              <w:pBdr/>
              <w:shd w:val="nil" w:color="000000"/>
              <w:spacing/>
              <w:ind/>
              <w:rPr>
                <w:b/>
                <w:bCs/>
                <w:sz w:val="22"/>
                <w:szCs w:val="22"/>
                <w:highlight w:val="none"/>
              </w:rPr>
            </w:pPr>
            <w:r>
              <w:rPr>
                <w:b/>
                <w:bCs/>
                <w:sz w:val="22"/>
                <w:szCs w:val="22"/>
                <w:highlight w:val="none"/>
                <w:lang w:val="en-US" w:bidi="en-US"/>
              </w:rPr>
              <w:t xml:space="preserve">Available Desktop Environments</w:t>
            </w:r>
            <w:r>
              <w:rPr>
                <w:b/>
                <w:bCs/>
                <w:sz w:val="22"/>
                <w:szCs w:val="22"/>
                <w:highlight w:val="none"/>
              </w:rPr>
            </w:r>
            <w:r>
              <w:rPr>
                <w:b/>
                <w:bCs/>
                <w:sz w:val="22"/>
                <w:szCs w:val="22"/>
                <w:highlight w:val="none"/>
              </w:rPr>
            </w:r>
          </w:p>
        </w:tc>
        <w:tc>
          <w:tcPr>
            <w:tcBorders/>
            <w:tcW w:w="1701" w:type="dxa"/>
          </w:tcPr>
          <w:p w14:paraId="6E1B6211">
            <w:pPr>
              <w:pBdr/>
              <w:spacing/>
              <w:ind/>
              <w:rPr>
                <w:b w:val="0"/>
                <w:bCs w:val="0"/>
                <w:sz w:val="22"/>
                <w:szCs w:val="22"/>
                <w:highlight w:val="none"/>
                <w:lang w:val="en-US" w:bidi="en-US"/>
              </w:rPr>
            </w:pPr>
            <w:r>
              <w:rPr>
                <w:b w:val="0"/>
                <w:bCs w:val="0"/>
                <w:sz w:val="22"/>
                <w:szCs w:val="22"/>
                <w:highlight w:val="none"/>
                <w:lang w:val="en-US" w:bidi="en-US"/>
              </w:rPr>
              <w:t xml:space="preserve">Windows Shell</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14AD2E75">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FD72F59">
            <w:pPr>
              <w:pBdr/>
              <w:shd w:val="nil" w:color="000000"/>
              <w:spacing/>
              <w:ind/>
              <w:rPr>
                <w:b w:val="0"/>
                <w:bCs w:val="0"/>
                <w:sz w:val="22"/>
                <w:szCs w:val="22"/>
                <w:highlight w:val="none"/>
                <w:lang w:val="en-US" w:bidi="en-US"/>
              </w:rPr>
            </w:pPr>
            <w:r>
              <w:rPr>
                <w:b w:val="0"/>
                <w:bCs w:val="0"/>
                <w:sz w:val="22"/>
                <w:szCs w:val="22"/>
                <w:highlight w:val="none"/>
                <w:lang w:val="en-US" w:bidi="en-US"/>
              </w:rPr>
              <w:t xml:space="preserve">Gnome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228CFAC">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p w14:paraId="00256823">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65A6D046">
            <w:pPr>
              <w:pBdr/>
              <w:shd w:val="nil" w:color="000000"/>
              <w:spacing/>
              <w:ind/>
              <w:rPr>
                <w:b w:val="0"/>
                <w:bCs w:val="0"/>
                <w:sz w:val="22"/>
                <w:szCs w:val="22"/>
                <w:highlight w:val="none"/>
                <w:lang w:val="en-US" w:bidi="en-US"/>
              </w:rPr>
            </w:pPr>
            <w:r>
              <w:rPr>
                <w:b w:val="0"/>
                <w:bCs w:val="0"/>
                <w:sz w:val="22"/>
                <w:szCs w:val="22"/>
                <w:highlight w:val="none"/>
                <w:lang w:val="en-US" w:bidi="en-US"/>
              </w:rPr>
              <w:t xml:space="preserve">KDE Plasma</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06AA306C">
            <w:pPr>
              <w:pBdr/>
              <w:shd w:val="nil" w:color="000000"/>
              <w:spacing/>
              <w:ind/>
              <w:rPr>
                <w:b/>
                <w:bCs/>
                <w:sz w:val="22"/>
                <w:szCs w:val="22"/>
                <w:highlight w:val="none"/>
                <w:lang w:val="en-US" w:bidi="en-US"/>
              </w:rPr>
            </w:pPr>
            <w:r>
              <w:rPr>
                <w:b/>
                <w:bCs/>
                <w:sz w:val="22"/>
                <w:szCs w:val="22"/>
                <w:highlight w:val="none"/>
                <w:lang w:val="en-US" w:bidi="en-US"/>
              </w:rPr>
              <w:t xml:space="preserve">Display Server</w:t>
            </w:r>
            <w:r>
              <w:rPr>
                <w:b/>
                <w:bCs/>
                <w:sz w:val="22"/>
                <w:szCs w:val="22"/>
                <w:highlight w:val="none"/>
                <w:lang w:val="en-US" w:bidi="en-US"/>
              </w:rPr>
            </w:r>
            <w:r>
              <w:rPr>
                <w:b/>
                <w:bCs/>
                <w:sz w:val="22"/>
                <w:szCs w:val="22"/>
                <w:highlight w:val="none"/>
                <w:lang w:val="en-US" w:bidi="en-US"/>
              </w:rPr>
            </w:r>
          </w:p>
        </w:tc>
        <w:tc>
          <w:tcPr>
            <w:tcBorders/>
            <w:tcW w:w="1701" w:type="dxa"/>
          </w:tcPr>
          <w:p w14:paraId="43E03AC1">
            <w:pPr>
              <w:pBdr/>
              <w:spacing/>
              <w:ind/>
              <w:rPr>
                <w:b w:val="0"/>
                <w:bCs w:val="0"/>
                <w:sz w:val="22"/>
                <w:szCs w:val="22"/>
                <w:highlight w:val="none"/>
                <w:lang w:val="en-US" w:bidi="en-US"/>
              </w:rPr>
            </w:pPr>
            <w:r>
              <w:rPr>
                <w:b w:val="0"/>
                <w:bCs w:val="0"/>
                <w:sz w:val="22"/>
                <w:szCs w:val="22"/>
                <w:highlight w:val="none"/>
                <w:lang w:val="en-US" w:bidi="en-US"/>
              </w:rPr>
              <w:t xml:space="preserve">Desktop Window Manager</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FC5D6CD">
            <w:pPr>
              <w:pBdr/>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B10E024">
            <w:pPr>
              <w:pBdr/>
              <w:shd w:val="nil" w:color="000000"/>
              <w:spacing/>
              <w:ind/>
              <w:rPr>
                <w:b w:val="0"/>
                <w:bCs w:val="0"/>
                <w:sz w:val="22"/>
                <w:szCs w:val="22"/>
                <w:highlight w:val="none"/>
                <w:lang w:val="en-US" w:bidi="en-US"/>
              </w:rPr>
            </w:pPr>
            <w:r>
              <w:rPr>
                <w:b w:val="0"/>
                <w:bCs w:val="0"/>
                <w:sz w:val="22"/>
                <w:szCs w:val="22"/>
                <w:highlight w:val="none"/>
                <w:lang w:val="en-US" w:bidi="en-US"/>
              </w:rPr>
              <w:t xml:space="preserve">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2F4EE277">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6DF24D33">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057A4533">
            <w:pPr>
              <w:pBdr/>
              <w:shd w:val="nil" w:color="000000"/>
              <w:spacing/>
              <w:ind/>
              <w:rPr>
                <w:b/>
                <w:bCs/>
                <w:sz w:val="22"/>
                <w:szCs w:val="22"/>
                <w:highlight w:val="none"/>
              </w:rPr>
            </w:pPr>
            <w:r>
              <w:rPr>
                <w:b/>
                <w:bCs/>
                <w:sz w:val="22"/>
                <w:szCs w:val="22"/>
                <w:highlight w:val="none"/>
                <w:lang w:val="en-US" w:bidi="en-US"/>
              </w:rPr>
              <w:t xml:space="preserve">Package Manager</w:t>
            </w:r>
            <w:r>
              <w:rPr>
                <w:b/>
                <w:bCs/>
                <w:sz w:val="22"/>
                <w:szCs w:val="22"/>
                <w:highlight w:val="none"/>
              </w:rPr>
            </w:r>
            <w:r>
              <w:rPr>
                <w:b/>
                <w:bCs/>
                <w:sz w:val="22"/>
                <w:szCs w:val="22"/>
                <w:highlight w:val="none"/>
              </w:rPr>
            </w:r>
          </w:p>
        </w:tc>
        <w:tc>
          <w:tcPr>
            <w:tcBorders/>
            <w:tcW w:w="1701" w:type="dxa"/>
          </w:tcPr>
          <w:p w14:paraId="34712633">
            <w:pPr>
              <w:pBdr/>
              <w:spacing/>
              <w:ind/>
              <w:rPr>
                <w:b w:val="0"/>
                <w:bCs w:val="0"/>
                <w:sz w:val="22"/>
                <w:szCs w:val="22"/>
                <w:highlight w:val="none"/>
                <w:lang w:val="en-US" w:bidi="en-US"/>
              </w:rPr>
            </w:pPr>
            <w:r>
              <w:rPr>
                <w:b w:val="0"/>
                <w:bCs w:val="0"/>
                <w:sz w:val="22"/>
                <w:szCs w:val="22"/>
                <w:highlight w:val="none"/>
                <w:lang w:val="en-US" w:bidi="en-US"/>
              </w:rPr>
              <w:t xml:space="preserve">winget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01BF1FA5">
            <w:pPr>
              <w:pBdr/>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EA9E45C">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7597C97C">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Yay</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79BCAD85">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090847BE">
            <w:pPr>
              <w:pBdr/>
              <w:shd w:val="nil" w:color="000000"/>
              <w:spacing/>
              <w:ind/>
              <w:rPr>
                <w:b/>
                <w:bCs/>
                <w:sz w:val="22"/>
                <w:szCs w:val="22"/>
                <w:highlight w:val="none"/>
              </w:rPr>
            </w:pPr>
            <w:r>
              <w:rPr>
                <w:b/>
                <w:bCs/>
                <w:sz w:val="22"/>
                <w:szCs w:val="22"/>
                <w:highlight w:val="none"/>
                <w:lang w:val="en-US" w:bidi="en-US"/>
              </w:rPr>
              <w:t xml:space="preserve">Resources used</w:t>
            </w:r>
            <w:r>
              <w:rPr>
                <w:b/>
                <w:bCs/>
                <w:sz w:val="22"/>
                <w:szCs w:val="22"/>
                <w:highlight w:val="none"/>
              </w:rPr>
            </w:r>
            <w:r>
              <w:rPr>
                <w:b/>
                <w:bCs/>
                <w:sz w:val="22"/>
                <w:szCs w:val="22"/>
                <w:highlight w:val="none"/>
              </w:rPr>
            </w:r>
          </w:p>
        </w:tc>
        <w:tc>
          <w:tcPr>
            <w:tcBorders/>
            <w:tcW w:w="1701" w:type="dxa"/>
          </w:tcPr>
          <w:p w14:paraId="6FC14630">
            <w:pPr>
              <w:pBdr/>
              <w:spacing/>
              <w:ind/>
              <w:rPr>
                <w:b w:val="0"/>
                <w:bCs w:val="0"/>
                <w:sz w:val="22"/>
                <w:szCs w:val="22"/>
                <w:highlight w:val="none"/>
                <w:lang w:val="en-US" w:bidi="en-US"/>
              </w:rPr>
            </w:pPr>
            <w:r>
              <w:rPr>
                <w:b w:val="0"/>
                <w:bCs w:val="0"/>
                <w:sz w:val="22"/>
                <w:szCs w:val="22"/>
                <w:highlight w:val="none"/>
                <w:lang w:val="en-US" w:bidi="en-US"/>
              </w:rPr>
              <w:t xml:space="preserve">CPU: 20%</w:t>
            </w:r>
            <w:r>
              <w:rPr>
                <w:b w:val="0"/>
                <w:bCs w:val="0"/>
                <w:sz w:val="22"/>
                <w:szCs w:val="22"/>
                <w:highlight w:val="none"/>
                <w:lang w:val="en-US" w:bidi="en-US"/>
              </w:rPr>
            </w:r>
            <w:r>
              <w:rPr>
                <w:b w:val="0"/>
                <w:bCs w:val="0"/>
                <w:sz w:val="22"/>
                <w:szCs w:val="22"/>
                <w:highlight w:val="none"/>
                <w:lang w:val="en-US" w:bidi="en-US"/>
              </w:rPr>
            </w:r>
          </w:p>
          <w:p w14:paraId="278FDB2F">
            <w:pPr>
              <w:pBdr/>
              <w:spacing/>
              <w:ind/>
              <w:rPr>
                <w:b w:val="0"/>
                <w:bCs w:val="0"/>
                <w:sz w:val="22"/>
                <w:szCs w:val="22"/>
                <w:highlight w:val="none"/>
                <w:lang w:val="en-US" w:bidi="en-US"/>
              </w:rPr>
            </w:pPr>
            <w:r>
              <w:rPr>
                <w:b w:val="0"/>
                <w:bCs w:val="0"/>
                <w:sz w:val="22"/>
                <w:szCs w:val="22"/>
                <w:highlight w:val="none"/>
                <w:lang w:val="en-US" w:bidi="en-US"/>
              </w:rPr>
              <w:t xml:space="preserve">Ram: 3.3GB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5%</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p w14:paraId="54735A62">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p w14:paraId="5813CF69">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3%</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1.4GB</w:t>
            </w:r>
            <w:r>
              <w:rPr>
                <w:b w:val="0"/>
                <w:bCs w:val="0"/>
                <w:sz w:val="22"/>
                <w:szCs w:val="22"/>
                <w:highlight w:val="none"/>
                <w:lang w:val="en-US" w:bidi="en-US"/>
              </w:rPr>
            </w:r>
            <w:r>
              <w:rPr>
                <w:b w:val="0"/>
                <w:bCs w:val="0"/>
                <w:sz w:val="22"/>
                <w:szCs w:val="22"/>
                <w:highlight w:val="none"/>
                <w:lang w:val="en-US" w:bidi="en-US"/>
              </w:rPr>
            </w:r>
          </w:p>
          <w:p w14:paraId="083906B2">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1.7GB</w:t>
            </w:r>
            <w:r>
              <w:rPr>
                <w:b w:val="0"/>
                <w:bCs w:val="0"/>
                <w:sz w:val="22"/>
                <w:szCs w:val="22"/>
                <w:highlight w:val="none"/>
                <w:lang w:val="en-US" w:bidi="en-US"/>
              </w:rPr>
            </w:r>
            <w:r>
              <w:rPr>
                <w:b w:val="0"/>
                <w:bCs w:val="0"/>
                <w:sz w:val="22"/>
                <w:szCs w:val="22"/>
                <w:highlight w:val="none"/>
                <w:lang w:val="en-US" w:bidi="en-US"/>
              </w:rPr>
            </w:r>
          </w:p>
          <w:p w14:paraId="023DE2A4">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1119DC82">
            <w:pPr>
              <w:pBdr/>
              <w:shd w:val="nil" w:color="000000"/>
              <w:spacing/>
              <w:ind/>
              <w:rPr>
                <w:b/>
                <w:bCs/>
                <w:sz w:val="22"/>
                <w:szCs w:val="22"/>
                <w:highlight w:val="none"/>
              </w:rPr>
            </w:pPr>
            <w:r>
              <w:rPr>
                <w:b/>
                <w:bCs/>
                <w:sz w:val="22"/>
                <w:szCs w:val="22"/>
                <w:highlight w:val="none"/>
                <w:lang w:val="en-US" w:bidi="en-US"/>
              </w:rPr>
              <w:t xml:space="preserve">Stability and reliability</w:t>
            </w:r>
            <w:r>
              <w:rPr>
                <w:b/>
                <w:bCs/>
                <w:sz w:val="22"/>
                <w:szCs w:val="22"/>
                <w:highlight w:val="none"/>
              </w:rPr>
            </w:r>
            <w:r>
              <w:rPr>
                <w:b/>
                <w:bCs/>
                <w:sz w:val="22"/>
                <w:szCs w:val="22"/>
                <w:highlight w:val="none"/>
              </w:rPr>
            </w:r>
          </w:p>
        </w:tc>
        <w:tc>
          <w:tcPr>
            <w:tcBorders/>
            <w:tcW w:w="1701" w:type="dxa"/>
          </w:tcPr>
          <w:p w14:paraId="50661C17">
            <w:pPr>
              <w:pBdr/>
              <w:spacing/>
              <w:ind/>
              <w:rPr>
                <w:b w:val="0"/>
                <w:bCs w:val="0"/>
                <w:sz w:val="22"/>
                <w:szCs w:val="22"/>
                <w:highlight w:val="none"/>
                <w:lang w:val="en-US" w:bidi="en-US"/>
              </w:rPr>
            </w:pPr>
            <w:r>
              <w:rPr>
                <w:b w:val="0"/>
                <w:bCs w:val="0"/>
                <w:sz w:val="22"/>
                <w:szCs w:val="22"/>
                <w:highlight w:val="none"/>
                <w:lang w:val="en-US" w:bidi="en-US"/>
              </w:rPr>
              <w:t xml:space="preserve">Windows apps update on their own which ensures the apps remain stable and reliable.</w:t>
            </w:r>
            <w:r>
              <w:rPr>
                <w:b w:val="0"/>
                <w:bCs w:val="0"/>
                <w:sz w:val="22"/>
                <w:szCs w:val="22"/>
                <w:highlight w:val="none"/>
                <w:lang w:val="en-US" w:bidi="en-US"/>
              </w:rPr>
            </w:r>
            <w:r>
              <w:rPr>
                <w:b w:val="0"/>
                <w:bCs w:val="0"/>
                <w:sz w:val="22"/>
                <w:szCs w:val="22"/>
                <w:highlight w:val="none"/>
                <w:lang w:val="en-US" w:bidi="en-US"/>
              </w:rPr>
            </w:r>
          </w:p>
          <w:p w14:paraId="53FC1846">
            <w:pPr>
              <w:pBdr/>
              <w:spacing/>
              <w:ind/>
              <w:rPr>
                <w:b w:val="0"/>
                <w:bCs w:val="0"/>
                <w:sz w:val="22"/>
                <w:szCs w:val="22"/>
                <w:highlight w:val="none"/>
                <w:lang w:val="en-US" w:bidi="en-US"/>
              </w:rPr>
            </w:pPr>
            <w:r>
              <w:rPr>
                <w:b w:val="0"/>
                <w:bCs w:val="0"/>
                <w:sz w:val="22"/>
                <w:szCs w:val="22"/>
                <w:highlight w:val="none"/>
                <w:lang w:val="en-US" w:bidi="en-US"/>
              </w:rPr>
              <w:t xml:space="preserve">The user gets recommended to update the system once every month, unless the user does not update the system within 2 months Windows will force the user to update the system.</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7C4E196F">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 uses somewhat older packages, which provides </w:t>
            </w:r>
            <w:r>
              <w:rPr>
                <w:b w:val="0"/>
                <w:bCs w:val="0"/>
                <w:sz w:val="22"/>
                <w:szCs w:val="22"/>
                <w:highlight w:val="none"/>
                <w:lang w:val="en-US" w:bidi="en-US"/>
              </w:rPr>
              <w:t xml:space="preserve">stability and reliability.</w:t>
            </w:r>
            <w:r>
              <w:rPr>
                <w:b w:val="0"/>
                <w:bCs w:val="0"/>
                <w:sz w:val="22"/>
                <w:szCs w:val="22"/>
                <w:highlight w:val="none"/>
                <w:lang w:val="en-US" w:bidi="en-US"/>
              </w:rPr>
            </w:r>
            <w:r>
              <w:rPr>
                <w:b w:val="0"/>
                <w:bCs w:val="0"/>
                <w:sz w:val="22"/>
                <w:szCs w:val="22"/>
                <w:highlight w:val="none"/>
                <w:lang w:val="en-US" w:bidi="en-US"/>
              </w:rPr>
            </w:r>
          </w:p>
          <w:p w14:paraId="10E98F23">
            <w:pPr>
              <w:pBdr/>
              <w:shd w:val="nil" w:color="000000"/>
              <w:spacing/>
              <w:ind/>
              <w:rPr>
                <w:b/>
                <w:bCs/>
                <w:sz w:val="22"/>
                <w:szCs w:val="22"/>
                <w:highlight w:val="none"/>
              </w:rPr>
            </w:pPr>
            <w:r>
              <w:rPr>
                <w:b w:val="0"/>
                <w:bCs w:val="0"/>
                <w:sz w:val="22"/>
                <w:szCs w:val="22"/>
                <w:highlight w:val="none"/>
                <w:lang w:val="en-US" w:bidi="en-US"/>
              </w:rPr>
              <w:t xml:space="preserve">The user gets to choose when to update the system, although it is recommended to update once every month to ensure the system will remain stable.</w:t>
            </w:r>
            <w:r>
              <w:rPr>
                <w:b/>
                <w:bCs/>
                <w:sz w:val="22"/>
                <w:szCs w:val="22"/>
                <w:highlight w:val="none"/>
              </w:rPr>
            </w:r>
            <w:r>
              <w:rPr>
                <w:b/>
                <w:bCs/>
                <w:sz w:val="22"/>
                <w:szCs w:val="22"/>
                <w:highlight w:val="none"/>
              </w:rPr>
            </w:r>
          </w:p>
        </w:tc>
        <w:tc>
          <w:tcPr>
            <w:tcBorders/>
            <w:tcW w:w="1559" w:type="dxa"/>
            <w:vMerge w:val="restart"/>
          </w:tcPr>
          <w:p w14:paraId="79419DDF">
            <w:pPr>
              <w:pBdr/>
              <w:shd w:val="nil" w:color="000000"/>
              <w:spacing/>
              <w:ind/>
              <w:rPr>
                <w:b w:val="0"/>
                <w:bCs w:val="0"/>
                <w:sz w:val="22"/>
                <w:szCs w:val="22"/>
                <w:highlight w:val="none"/>
                <w:lang w:val="en-US" w:bidi="en-US"/>
              </w:rPr>
            </w:pPr>
            <w:r>
              <w:rPr>
                <w:b w:val="0"/>
                <w:bCs w:val="0"/>
                <w:sz w:val="22"/>
                <w:szCs w:val="22"/>
                <w:highlight w:val="none"/>
                <w:lang w:val="en-US" w:bidi="en-US"/>
              </w:rPr>
              <w:t xml:space="preserve">Ubuntu uses somewhat older packages, which provides </w:t>
            </w:r>
            <w:r>
              <w:rPr>
                <w:b w:val="0"/>
                <w:bCs w:val="0"/>
                <w:sz w:val="22"/>
                <w:szCs w:val="22"/>
                <w:highlight w:val="none"/>
                <w:lang w:val="en-US" w:bidi="en-US"/>
              </w:rPr>
              <w:t xml:space="preserve">stability and reliability.</w:t>
            </w:r>
            <w:r>
              <w:rPr>
                <w:b w:val="0"/>
                <w:bCs w:val="0"/>
                <w:sz w:val="22"/>
                <w:szCs w:val="22"/>
                <w:highlight w:val="none"/>
                <w:lang w:val="en-US" w:bidi="en-US"/>
              </w:rPr>
            </w:r>
            <w:r>
              <w:rPr>
                <w:b w:val="0"/>
                <w:bCs w:val="0"/>
                <w:sz w:val="22"/>
                <w:szCs w:val="22"/>
                <w:highlight w:val="none"/>
                <w:lang w:val="en-US" w:bidi="en-US"/>
              </w:rPr>
            </w:r>
          </w:p>
          <w:p w14:paraId="06E43699">
            <w:pPr>
              <w:pBdr/>
              <w:shd w:val="nil" w:color="000000"/>
              <w:spacing/>
              <w:ind/>
              <w:rPr>
                <w:b/>
                <w:bCs/>
                <w:sz w:val="22"/>
                <w:szCs w:val="22"/>
                <w:highlight w:val="none"/>
              </w:rPr>
            </w:pPr>
            <w:r>
              <w:rPr>
                <w:b w:val="0"/>
                <w:bCs w:val="0"/>
                <w:sz w:val="22"/>
                <w:szCs w:val="22"/>
                <w:highlight w:val="none"/>
                <w:lang w:val="en-US" w:bidi="en-US"/>
              </w:rPr>
              <w:t xml:space="preserve">The user gets to choose when to update the system, although it is recommended to update once every month to ensure the system will remain stable.</w:t>
            </w:r>
            <w:r>
              <w:rPr>
                <w:b/>
                <w:bCs/>
                <w:sz w:val="22"/>
                <w:szCs w:val="22"/>
                <w:highlight w:val="none"/>
              </w:rPr>
            </w:r>
            <w:r>
              <w:rPr>
                <w:b/>
                <w:bCs/>
                <w:sz w:val="22"/>
                <w:szCs w:val="22"/>
                <w:highlight w:val="none"/>
              </w:rPr>
            </w:r>
          </w:p>
          <w:p w14:paraId="0277FD28">
            <w:pPr>
              <w:pBdr/>
              <w:shd w:val="nil" w:color="000000"/>
              <w:spacing/>
              <w:ind/>
              <w:rPr>
                <w:b/>
                <w:bCs/>
                <w:sz w:val="22"/>
                <w:szCs w:val="22"/>
                <w:highlight w:val="none"/>
              </w:rPr>
            </w:pPr>
            <w:r>
              <w:rPr>
                <w:b w:val="0"/>
                <w:bCs w:val="0"/>
                <w:sz w:val="22"/>
                <w:szCs w:val="22"/>
                <w:highlight w:val="none"/>
                <w:lang w:val="en-US" w:bidi="en-US"/>
              </w:rPr>
            </w:r>
            <w:r>
              <w:rPr>
                <w:b/>
                <w:bCs/>
                <w:sz w:val="22"/>
                <w:szCs w:val="22"/>
                <w:highlight w:val="none"/>
              </w:rPr>
            </w:r>
            <w:r>
              <w:rPr>
                <w:b/>
                <w:bCs/>
                <w:sz w:val="22"/>
                <w:szCs w:val="22"/>
                <w:highlight w:val="none"/>
              </w:rPr>
            </w:r>
          </w:p>
        </w:tc>
        <w:tc>
          <w:tcPr>
            <w:tcBorders/>
            <w:tcW w:w="1559" w:type="dxa"/>
            <w:vMerge w:val="restart"/>
          </w:tcPr>
          <w:p w14:paraId="3D02293D">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 uses the newest packages which does not always provide </w:t>
            </w:r>
            <w:r>
              <w:rPr>
                <w:b w:val="0"/>
                <w:bCs w:val="0"/>
                <w:sz w:val="22"/>
                <w:szCs w:val="22"/>
                <w:highlight w:val="none"/>
                <w:lang w:val="en-US" w:bidi="en-US"/>
              </w:rPr>
              <w:t xml:space="preserve">stability and reliability</w:t>
            </w:r>
            <w:r>
              <w:rPr>
                <w:b w:val="0"/>
                <w:bCs w:val="0"/>
                <w:sz w:val="22"/>
                <w:szCs w:val="22"/>
                <w:highlight w:val="none"/>
                <w:lang w:val="en-US" w:bidi="en-US"/>
              </w:rPr>
              <w:t xml:space="preserve"> but it does ensure frequent bug fixes.</w:t>
            </w:r>
            <w:r>
              <w:rPr>
                <w:b w:val="0"/>
                <w:bCs w:val="0"/>
                <w:sz w:val="22"/>
                <w:szCs w:val="22"/>
                <w:highlight w:val="none"/>
                <w:lang w:val="en-US" w:bidi="en-US"/>
              </w:rPr>
            </w:r>
            <w:r>
              <w:rPr>
                <w:b w:val="0"/>
                <w:bCs w:val="0"/>
                <w:sz w:val="22"/>
                <w:szCs w:val="22"/>
                <w:highlight w:val="none"/>
                <w:lang w:val="en-US" w:bidi="en-US"/>
              </w:rPr>
            </w:r>
          </w:p>
          <w:p w14:paraId="06E43699">
            <w:pPr>
              <w:pBdr/>
              <w:shd w:val="nil" w:color="000000"/>
              <w:spacing/>
              <w:ind/>
              <w:rPr>
                <w:b/>
                <w:bCs/>
                <w:sz w:val="22"/>
                <w:szCs w:val="22"/>
                <w:highlight w:val="none"/>
              </w:rPr>
            </w:pPr>
            <w:r>
              <w:rPr>
                <w:b w:val="0"/>
                <w:bCs w:val="0"/>
                <w:sz w:val="22"/>
                <w:szCs w:val="22"/>
                <w:highlight w:val="none"/>
                <w:lang w:val="en-US" w:bidi="en-US"/>
              </w:rPr>
              <w:t xml:space="preserve">The user gets to choose when to update the system, although it is recommended to update once every week up to a month to ensure the system will remain stable.</w:t>
            </w:r>
            <w:r>
              <w:rPr>
                <w:b/>
                <w:bCs/>
                <w:sz w:val="22"/>
                <w:szCs w:val="22"/>
                <w:highlight w:val="none"/>
              </w:rPr>
            </w:r>
            <w:r>
              <w:rPr>
                <w:b/>
                <w:bCs/>
                <w:sz w:val="22"/>
                <w:szCs w:val="22"/>
                <w:highlight w:val="none"/>
              </w:rPr>
            </w:r>
          </w:p>
          <w:p w14:paraId="2AAD98B2">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79419DDF">
            <w:pPr>
              <w:pBdr/>
              <w:shd w:val="nil" w:color="000000"/>
              <w:spacing/>
              <w:ind/>
              <w:rPr>
                <w:b w:val="0"/>
                <w:bCs w:val="0"/>
                <w:sz w:val="22"/>
                <w:szCs w:val="22"/>
                <w:highlight w:val="none"/>
                <w:lang w:val="en-US" w:bidi="en-US"/>
              </w:rPr>
            </w:pPr>
            <w:r>
              <w:rPr>
                <w:b w:val="0"/>
                <w:bCs w:val="0"/>
                <w:sz w:val="22"/>
                <w:szCs w:val="22"/>
                <w:highlight w:val="none"/>
                <w:lang w:val="en-US" w:bidi="en-US"/>
              </w:rPr>
              <w:t xml:space="preserve">Kubuntu uses somewhat older packages, which provides </w:t>
            </w:r>
            <w:r>
              <w:rPr>
                <w:b w:val="0"/>
                <w:bCs w:val="0"/>
                <w:sz w:val="22"/>
                <w:szCs w:val="22"/>
                <w:highlight w:val="none"/>
                <w:lang w:val="en-US" w:bidi="en-US"/>
              </w:rPr>
              <w:t xml:space="preserve">stability and reliability.</w:t>
            </w:r>
            <w:r>
              <w:rPr>
                <w:b w:val="0"/>
                <w:bCs w:val="0"/>
                <w:sz w:val="22"/>
                <w:szCs w:val="22"/>
                <w:highlight w:val="none"/>
                <w:lang w:val="en-US" w:bidi="en-US"/>
              </w:rPr>
            </w:r>
            <w:r>
              <w:rPr>
                <w:b w:val="0"/>
                <w:bCs w:val="0"/>
                <w:sz w:val="22"/>
                <w:szCs w:val="22"/>
                <w:highlight w:val="none"/>
                <w:lang w:val="en-US" w:bidi="en-US"/>
              </w:rPr>
            </w:r>
          </w:p>
          <w:p w14:paraId="06E43699">
            <w:pPr>
              <w:pBdr/>
              <w:shd w:val="nil" w:color="000000"/>
              <w:spacing/>
              <w:ind/>
              <w:rPr>
                <w:b/>
                <w:bCs/>
                <w:sz w:val="22"/>
                <w:szCs w:val="22"/>
                <w:highlight w:val="none"/>
              </w:rPr>
            </w:pPr>
            <w:r>
              <w:rPr>
                <w:b w:val="0"/>
                <w:bCs w:val="0"/>
                <w:sz w:val="22"/>
                <w:szCs w:val="22"/>
                <w:highlight w:val="none"/>
                <w:lang w:val="en-US" w:bidi="en-US"/>
              </w:rPr>
              <w:t xml:space="preserve">The user gets to choose when to update the system, although it is recommended to update once every month to ensure the system will remain stable.</w:t>
            </w:r>
            <w:r>
              <w:rPr>
                <w:b/>
                <w:bCs/>
                <w:sz w:val="22"/>
                <w:szCs w:val="22"/>
                <w:highlight w:val="none"/>
              </w:rPr>
            </w:r>
            <w:r>
              <w:rPr>
                <w:b/>
                <w:bCs/>
                <w:sz w:val="22"/>
                <w:szCs w:val="22"/>
                <w:highlight w:val="none"/>
              </w:rPr>
            </w:r>
          </w:p>
          <w:p w14:paraId="417CA55C">
            <w:pPr>
              <w:pBdr/>
              <w:shd w:val="nil" w:color="000000"/>
              <w:spacing/>
              <w:ind/>
              <w:rPr>
                <w:b/>
                <w:bCs/>
                <w:sz w:val="22"/>
                <w:szCs w:val="22"/>
                <w:highlight w:val="none"/>
              </w:rPr>
            </w:pPr>
            <w:r>
              <w:rPr>
                <w:b w:val="0"/>
                <w:bCs w:val="0"/>
                <w:sz w:val="22"/>
                <w:szCs w:val="22"/>
                <w:highlight w:val="none"/>
                <w:lang w:val="en-US" w:bidi="en-US"/>
              </w:rPr>
            </w:r>
            <w:r>
              <w:rPr>
                <w:b/>
                <w:bCs/>
                <w:sz w:val="22"/>
                <w:szCs w:val="22"/>
                <w:highlight w:val="none"/>
              </w:rPr>
            </w:r>
            <w:r>
              <w:rPr>
                <w:b/>
                <w:bCs/>
                <w:sz w:val="22"/>
                <w:szCs w:val="22"/>
                <w:highlight w:val="none"/>
              </w:rPr>
            </w:r>
          </w:p>
          <w:p w14:paraId="1A133323">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37A09A93">
            <w:pPr>
              <w:pBdr/>
              <w:shd w:val="nil" w:color="000000"/>
              <w:spacing/>
              <w:ind/>
              <w:rPr>
                <w:b/>
                <w:bCs/>
                <w:sz w:val="22"/>
                <w:szCs w:val="22"/>
                <w:highlight w:val="none"/>
              </w:rPr>
            </w:pPr>
            <w:r>
              <w:rPr>
                <w:b/>
                <w:bCs/>
                <w:sz w:val="22"/>
                <w:szCs w:val="22"/>
                <w:highlight w:val="none"/>
                <w:lang w:val="en-US" w:bidi="en-US"/>
              </w:rPr>
              <w:t xml:space="preserve">Freedom within package managers</w:t>
            </w:r>
            <w:r>
              <w:rPr>
                <w:b/>
                <w:bCs/>
                <w:sz w:val="22"/>
                <w:szCs w:val="22"/>
                <w:highlight w:val="none"/>
              </w:rPr>
            </w:r>
            <w:r>
              <w:rPr>
                <w:b/>
                <w:bCs/>
                <w:sz w:val="22"/>
                <w:szCs w:val="22"/>
                <w:highlight w:val="none"/>
              </w:rPr>
            </w:r>
          </w:p>
        </w:tc>
        <w:tc>
          <w:tcPr>
            <w:tcBorders/>
            <w:tcW w:w="1701" w:type="dxa"/>
          </w:tcPr>
          <w:p w14:paraId="70714E9F">
            <w:pPr>
              <w:pBdr/>
              <w:spacing/>
              <w:ind/>
              <w:rPr>
                <w:b w:val="0"/>
                <w:bCs w:val="0"/>
                <w:sz w:val="22"/>
                <w:szCs w:val="22"/>
                <w:highlight w:val="none"/>
                <w:lang w:val="en-US" w:bidi="en-US"/>
              </w:rPr>
            </w:pPr>
            <w:r>
              <w:rPr>
                <w:b w:val="0"/>
                <w:bCs w:val="0"/>
                <w:sz w:val="22"/>
                <w:szCs w:val="22"/>
                <w:highlight w:val="none"/>
                <w:lang w:val="en-US" w:bidi="en-US"/>
              </w:rPr>
              <w:t xml:space="preserve">Winget </w:t>
            </w:r>
            <w:r>
              <w:rPr>
                <w:b w:val="0"/>
                <w:bCs w:val="0"/>
                <w:sz w:val="22"/>
                <w:szCs w:val="22"/>
                <w:highlight w:val="none"/>
                <w:lang w:val="en-US" w:bidi="en-US"/>
              </w:rPr>
              <w:t xml:space="preserve">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69C073E8">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67757C0">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p w14:paraId="62C205A9">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F6A8B8C">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 Yay provides anything the user might need: drivers, known software and niche software.</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467757C0">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p w14:paraId="2FFF37A4">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1662DA30">
            <w:pPr>
              <w:pBdr/>
              <w:shd w:val="nil" w:color="000000"/>
              <w:spacing/>
              <w:ind/>
              <w:rPr>
                <w:b/>
                <w:bCs/>
                <w:sz w:val="22"/>
                <w:szCs w:val="22"/>
                <w:highlight w:val="none"/>
                <w:lang w:val="en-US" w:bidi="en-US"/>
              </w:rPr>
            </w:pPr>
            <w:r>
              <w:rPr>
                <w:b/>
                <w:bCs/>
                <w:sz w:val="22"/>
                <w:szCs w:val="22"/>
                <w:highlight w:val="none"/>
                <w:lang w:val="en-US" w:bidi="en-US"/>
              </w:rPr>
              <w:t xml:space="preserve">Driver Support</w:t>
            </w:r>
            <w:r>
              <w:rPr>
                <w:b/>
                <w:bCs/>
                <w:sz w:val="22"/>
                <w:szCs w:val="22"/>
                <w:highlight w:val="none"/>
                <w:lang w:val="en-US" w:bidi="en-US"/>
              </w:rPr>
            </w:r>
            <w:r>
              <w:rPr>
                <w:b/>
                <w:bCs/>
                <w:sz w:val="22"/>
                <w:szCs w:val="22"/>
                <w:highlight w:val="none"/>
                <w:lang w:val="en-US" w:bidi="en-US"/>
              </w:rPr>
            </w:r>
          </w:p>
        </w:tc>
        <w:tc>
          <w:tcPr>
            <w:tcBorders/>
            <w:tcW w:w="1701" w:type="dxa"/>
          </w:tcPr>
          <w:p w14:paraId="25ECD60B">
            <w:pPr>
              <w:pBdr/>
              <w:spacing/>
              <w:ind/>
              <w:rPr>
                <w:b w:val="0"/>
                <w:bCs w:val="0"/>
                <w:sz w:val="22"/>
                <w:szCs w:val="22"/>
                <w:highlight w:val="none"/>
                <w:lang w:val="en-US" w:bidi="en-US"/>
              </w:rPr>
            </w:pPr>
            <w:r>
              <w:rPr>
                <w:b w:val="0"/>
                <w:bCs w:val="0"/>
                <w:sz w:val="22"/>
                <w:szCs w:val="22"/>
                <w:highlight w:val="none"/>
                <w:lang w:val="en-US" w:bidi="en-US"/>
              </w:rPr>
              <w:t xml:space="preserve">No</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6847C35">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BC17CD6">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3A86C58F">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2C67953A">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7A039A4E">
            <w:pPr>
              <w:pBdr/>
              <w:shd w:val="nil" w:color="000000"/>
              <w:spacing/>
              <w:ind/>
              <w:rPr>
                <w:b/>
                <w:bCs/>
                <w:sz w:val="22"/>
                <w:szCs w:val="22"/>
                <w:highlight w:val="none"/>
                <w:lang w:val="en-US" w:bidi="en-US"/>
              </w:rPr>
            </w:pPr>
            <w:r>
              <w:rPr>
                <w:b/>
                <w:bCs/>
                <w:sz w:val="22"/>
                <w:szCs w:val="22"/>
                <w:highlight w:val="none"/>
                <w:lang w:val="en-US" w:bidi="en-US"/>
              </w:rPr>
              <w:t xml:space="preserve">Remote software support</w:t>
            </w:r>
            <w:r>
              <w:rPr>
                <w:b/>
                <w:bCs/>
                <w:sz w:val="22"/>
                <w:szCs w:val="22"/>
                <w:highlight w:val="none"/>
                <w:lang w:val="en-US" w:bidi="en-US"/>
              </w:rPr>
            </w:r>
            <w:r>
              <w:rPr>
                <w:b/>
                <w:bCs/>
                <w:sz w:val="22"/>
                <w:szCs w:val="22"/>
                <w:highlight w:val="none"/>
                <w:lang w:val="en-US" w:bidi="en-US"/>
              </w:rPr>
            </w:r>
          </w:p>
        </w:tc>
        <w:tc>
          <w:tcPr>
            <w:tcBorders/>
            <w:tcW w:w="1701" w:type="dxa"/>
          </w:tcPr>
          <w:p w14:paraId="09D5E696">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09141C5">
            <w:pPr>
              <w:pBdr/>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A8A5EC0">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45F7ADC">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7A157E29">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bl>
    <w:p w14:paraId="497FA0E1">
      <w:pPr>
        <w:pBdr/>
        <w:shd w:val="nil" w:color="000000"/>
        <w:spacing/>
        <w:ind/>
        <w:rPr>
          <w:b w:val="0"/>
          <w:bCs w:val="0"/>
          <w:color w:val="ff0000"/>
          <w:sz w:val="22"/>
          <w:szCs w:val="22"/>
          <w:highlight w:val="none"/>
        </w:rPr>
      </w:pPr>
      <w:r>
        <w:rPr>
          <w:b w:val="0"/>
          <w:bCs w:val="0"/>
          <w:color w:val="ff0000"/>
          <w:sz w:val="22"/>
          <w:szCs w:val="22"/>
          <w:highlight w:val="none"/>
        </w:rPr>
        <w:t xml:space="preserve">Resourced used komt van een vm af</w:t>
      </w:r>
      <w:r>
        <w:rPr>
          <w:b w:val="0"/>
          <w:bCs w:val="0"/>
          <w:color w:val="ff0000"/>
          <w:sz w:val="22"/>
          <w:szCs w:val="22"/>
          <w:highlight w:val="none"/>
        </w:rPr>
      </w:r>
      <w:r>
        <w:rPr>
          <w:b w:val="0"/>
          <w:bCs w:val="0"/>
          <w:color w:val="ff0000"/>
          <w:sz w:val="22"/>
          <w:szCs w:val="22"/>
          <w:highlight w:val="none"/>
        </w:rPr>
      </w:r>
    </w:p>
    <w:p w14:paraId="02A82F6E">
      <w:pPr>
        <w:pBdr/>
        <w:shd w:val="nil" w:color="000000"/>
        <w:spacing/>
        <w:ind/>
        <w:rPr>
          <w:b w:val="0"/>
          <w:bCs w:val="0"/>
          <w:color w:val="ff0000"/>
          <w:sz w:val="22"/>
          <w:szCs w:val="22"/>
          <w:highlight w:val="none"/>
        </w:rPr>
      </w:pPr>
      <w:r>
        <w:rPr>
          <w:b w:val="0"/>
          <w:bCs w:val="0"/>
          <w:color w:val="ff0000"/>
          <w:sz w:val="22"/>
          <w:szCs w:val="22"/>
          <w:highlight w:val="none"/>
        </w:rPr>
      </w:r>
      <w:r>
        <w:rPr>
          <w:b w:val="0"/>
          <w:bCs w:val="0"/>
          <w:color w:val="ff0000"/>
          <w:sz w:val="22"/>
          <w:szCs w:val="22"/>
          <w:highlight w:val="none"/>
        </w:rPr>
      </w:r>
      <w:r>
        <w:rPr>
          <w:b w:val="0"/>
          <w:bCs w:val="0"/>
          <w:color w:val="ff0000"/>
          <w:sz w:val="22"/>
          <w:szCs w:val="22"/>
          <w:highlight w:val="none"/>
        </w:rPr>
      </w:r>
    </w:p>
    <w:p w14:paraId="5230D64F">
      <w:pPr>
        <w:pBdr/>
        <w:shd w:val="nil" w:color="000000"/>
        <w:spacing/>
        <w:ind/>
        <w:rPr>
          <w:b w:val="0"/>
          <w:bCs w:val="0"/>
          <w:color w:val="ff0000"/>
          <w:sz w:val="22"/>
          <w:szCs w:val="22"/>
          <w:highlight w:val="none"/>
        </w:rPr>
      </w:pPr>
      <w:r>
        <w:rPr>
          <w:b w:val="0"/>
          <w:bCs w:val="0"/>
          <w:color w:val="ff0000"/>
          <w:sz w:val="22"/>
          <w:szCs w:val="22"/>
          <w:highlight w:val="none"/>
        </w:rPr>
        <w:t xml:space="preserve">Referenties naar gevonden info hier onder zetten</w:t>
      </w:r>
      <w:r>
        <w:rPr>
          <w:b w:val="0"/>
          <w:bCs w:val="0"/>
          <w:color w:val="ff0000"/>
          <w:sz w:val="22"/>
          <w:szCs w:val="22"/>
          <w:highlight w:val="none"/>
        </w:rPr>
      </w:r>
      <w:r>
        <w:rPr>
          <w:b w:val="0"/>
          <w:bCs w:val="0"/>
          <w:color w:val="ff0000"/>
          <w:sz w:val="22"/>
          <w:szCs w:val="22"/>
          <w:highlight w:val="none"/>
        </w:rPr>
      </w:r>
    </w:p>
    <w:p w14:paraId="7CDDEC7C">
      <w:pPr>
        <w:pBdr/>
        <w:shd w:val="nil" w:color="000000"/>
        <w:spacing/>
        <w:ind/>
        <w:rPr>
          <w:b w:val="0"/>
          <w:bCs w:val="0"/>
          <w:color w:val="ff0000"/>
          <w:sz w:val="22"/>
          <w:szCs w:val="22"/>
          <w:highlight w:val="none"/>
        </w:rPr>
      </w:pPr>
      <w:r>
        <w:rPr>
          <w:b w:val="0"/>
          <w:bCs w:val="0"/>
          <w:color w:val="ff0000"/>
          <w:sz w:val="22"/>
          <w:szCs w:val="22"/>
          <w:highlight w:val="none"/>
        </w:rPr>
        <w:t xml:space="preserve">Debian: </w:t>
      </w:r>
      <w:r>
        <w:rPr>
          <w:b w:val="0"/>
          <w:bCs w:val="0"/>
          <w:color w:val="ff0000"/>
          <w:sz w:val="22"/>
          <w:szCs w:val="22"/>
          <w:highlight w:val="none"/>
        </w:rPr>
      </w:r>
      <w:hyperlink r:id="rId9" w:tooltip="https://wiki.debian.org/DesktopEnvironment" w:history="1">
        <w:r>
          <w:rPr>
            <w:rStyle w:val="868"/>
            <w:b w:val="0"/>
            <w:bCs w:val="0"/>
            <w:sz w:val="22"/>
            <w:szCs w:val="22"/>
            <w:highlight w:val="none"/>
          </w:rPr>
          <w:t xml:space="preserve">https://wiki.debian.org/DesktopEnvironment</w:t>
        </w:r>
        <w:r>
          <w:rPr>
            <w:rStyle w:val="868"/>
            <w:b w:val="0"/>
            <w:bCs w:val="0"/>
            <w:sz w:val="22"/>
            <w:szCs w:val="22"/>
            <w:highlight w:val="none"/>
          </w:rPr>
        </w:r>
        <w:r>
          <w:rPr>
            <w:rStyle w:val="868"/>
            <w:b w:val="0"/>
            <w:bCs w:val="0"/>
            <w:sz w:val="22"/>
            <w:szCs w:val="22"/>
            <w:highlight w:val="none"/>
          </w:rPr>
        </w:r>
      </w:hyperlink>
      <w:r>
        <w:rPr>
          <w:b w:val="0"/>
          <w:bCs w:val="0"/>
          <w:color w:val="ff0000"/>
          <w:sz w:val="22"/>
          <w:szCs w:val="22"/>
          <w:highlight w:val="none"/>
        </w:rPr>
        <w:br/>
      </w:r>
      <w:r>
        <w:rPr>
          <w:b w:val="0"/>
          <w:bCs w:val="0"/>
          <w:color w:val="ff0000"/>
          <w:sz w:val="22"/>
          <w:szCs w:val="22"/>
          <w:highlight w:val="none"/>
        </w:rPr>
        <w:t xml:space="preserve">https://www.debian.org/doc/manuals/debian-faq/pkgtools.en.html</w:t>
      </w:r>
      <w:r>
        <w:rPr>
          <w:b w:val="0"/>
          <w:bCs w:val="0"/>
          <w:color w:val="ff0000"/>
          <w:sz w:val="22"/>
          <w:szCs w:val="22"/>
          <w:highlight w:val="none"/>
        </w:rPr>
        <w:br/>
      </w:r>
      <w:r>
        <w:rPr>
          <w:b w:val="0"/>
          <w:bCs w:val="0"/>
          <w:color w:val="ff0000"/>
          <w:sz w:val="22"/>
          <w:szCs w:val="22"/>
          <w:highlight w:val="none"/>
        </w:rPr>
      </w:r>
      <w:r>
        <w:rPr>
          <w:b w:val="0"/>
          <w:bCs w:val="0"/>
          <w:color w:val="ff0000"/>
          <w:sz w:val="22"/>
          <w:szCs w:val="22"/>
          <w:highlight w:val="none"/>
        </w:rPr>
      </w:r>
    </w:p>
    <w:p w14:paraId="77E63DFB">
      <w:pPr>
        <w:pBdr/>
        <w:shd w:val="nil" w:color="000000"/>
        <w:spacing/>
        <w:ind/>
        <w:rPr>
          <w:b w:val="0"/>
          <w:bCs w:val="0"/>
          <w:sz w:val="22"/>
          <w:szCs w:val="22"/>
          <w:highlight w:val="none"/>
          <w:lang w:val="en-US" w:bidi="en-US"/>
        </w:rPr>
      </w:pPr>
      <w:r>
        <w:rPr>
          <w:b w:val="0"/>
          <w:bCs w:val="0"/>
          <w:sz w:val="22"/>
          <w:szCs w:val="22"/>
          <w:highlight w:val="none"/>
          <w:lang w:val="en-US" w:bidi="en-US"/>
        </w:rPr>
        <w:t xml:space="preserve">The Operating System provided is Ubuntu</w:t>
      </w:r>
      <w:r>
        <w:rPr>
          <w:b w:val="0"/>
          <w:bCs w:val="0"/>
          <w:sz w:val="22"/>
          <w:szCs w:val="22"/>
          <w:highlight w:val="none"/>
          <w:lang w:val="en-US" w:bidi="en-US"/>
        </w:rPr>
      </w:r>
      <w:r>
        <w:rPr>
          <w:b w:val="0"/>
          <w:bCs w:val="0"/>
          <w:sz w:val="22"/>
          <w:szCs w:val="22"/>
          <w:highlight w:val="none"/>
          <w:lang w:val="en-US" w:bidi="en-US"/>
        </w:rPr>
      </w:r>
    </w:p>
    <w:p w14:paraId="0300B748">
      <w:pPr>
        <w:pBdr/>
        <w:shd w:val="nil" w:color="000000"/>
        <w:spacing/>
        <w:ind/>
        <w:rPr>
          <w:b w:val="0"/>
          <w:bCs w:val="0"/>
          <w:sz w:val="22"/>
          <w:szCs w:val="22"/>
          <w:highlight w:val="none"/>
        </w:rPr>
      </w:pPr>
      <w:r>
        <w:rPr>
          <w:b w:val="0"/>
          <w:bCs w:val="0"/>
          <w:sz w:val="22"/>
          <w:szCs w:val="22"/>
          <w:highlight w:val="none"/>
          <w:lang w:val="en-US" w:bidi="en-US"/>
        </w:rPr>
      </w:r>
      <w:r>
        <w:rPr>
          <w:b w:val="0"/>
          <w:bCs w:val="0"/>
          <w:sz w:val="22"/>
          <w:szCs w:val="22"/>
          <w:highlight w:val="none"/>
        </w:rPr>
      </w:r>
      <w:r>
        <w:rPr>
          <w:b w:val="0"/>
          <w:bCs w:val="0"/>
          <w:sz w:val="22"/>
          <w:szCs w:val="22"/>
          <w:highlight w:val="none"/>
        </w:rPr>
      </w:r>
    </w:p>
    <w:p w14:paraId="01D74508">
      <w:pPr>
        <w:pBdr/>
        <w:shd w:val="nil" w:color="000000"/>
        <w:spacing/>
        <w:ind/>
        <w:rPr>
          <w:b/>
          <w:bCs/>
          <w:sz w:val="32"/>
          <w:szCs w:val="32"/>
          <w:highlight w:val="none"/>
          <w:lang w:val="en-US"/>
        </w:rPr>
      </w:pPr>
      <w:r>
        <w:rPr>
          <w:b/>
          <w:bCs/>
          <w:sz w:val="32"/>
          <w:szCs w:val="32"/>
          <w:highlight w:val="none"/>
          <w:lang w:val="en-US" w:bidi="en-US"/>
        </w:rPr>
      </w:r>
      <w:r>
        <w:rPr>
          <w:b/>
          <w:bCs/>
          <w:sz w:val="32"/>
          <w:szCs w:val="32"/>
          <w:highlight w:val="none"/>
          <w:lang w:val="en-US"/>
        </w:rPr>
      </w:r>
      <w:r>
        <w:rPr>
          <w:b/>
          <w:bCs/>
          <w:sz w:val="32"/>
          <w:szCs w:val="32"/>
          <w:highlight w:val="none"/>
          <w:lang w:val="en-US"/>
        </w:rPr>
      </w:r>
    </w:p>
    <w:p w14:paraId="102A5810">
      <w:pPr>
        <w:pBdr/>
        <w:shd w:val="nil" w:color="000000"/>
        <w:spacing/>
        <w:ind/>
        <w:rPr>
          <w:b w:val="0"/>
          <w:bCs w:val="0"/>
          <w:color w:val="46b1e1" w:themeColor="accent1" w:themeTint="99"/>
          <w:sz w:val="22"/>
          <w:szCs w:val="22"/>
          <w:highlight w:val="none"/>
          <w:lang w:val="en-US"/>
        </w:rPr>
      </w:pPr>
      <w:r>
        <w:rPr>
          <w:b w:val="0"/>
          <w:bCs w:val="0"/>
          <w:color w:val="46b1e1" w:themeColor="accent1" w:themeTint="99"/>
          <w:sz w:val="22"/>
          <w:szCs w:val="22"/>
          <w:lang w:val="en-US"/>
        </w:rPr>
        <w:t xml:space="preserve">Aangeven dat het focuspunt op de driver ligt, maar dat er ook gekeken wordt naar anydesk(DE’s die wel en niet meewerken), vrijheid van packagemanagers, meegeleverde software (bloat), hoeveel resources de OS gebruikt (ram, cpu)</w:t>
      </w:r>
      <w:r>
        <w:rPr>
          <w:b w:val="0"/>
          <w:bCs w:val="0"/>
          <w:color w:val="46b1e1" w:themeColor="accent1" w:themeTint="99"/>
          <w:sz w:val="22"/>
          <w:szCs w:val="22"/>
          <w:highlight w:val="none"/>
          <w:lang w:val="en-US"/>
        </w:rPr>
      </w:r>
      <w:r>
        <w:rPr>
          <w:b w:val="0"/>
          <w:bCs w:val="0"/>
          <w:color w:val="46b1e1" w:themeColor="accent1" w:themeTint="99"/>
          <w:sz w:val="22"/>
          <w:szCs w:val="22"/>
          <w:highlight w:val="none"/>
          <w:lang w:val="en-US"/>
        </w:rPr>
      </w:r>
    </w:p>
    <w:p w14:paraId="4D96DC81">
      <w:pPr>
        <w:pBdr/>
        <w:shd w:val="nil" w:color="000000"/>
        <w:spacing/>
        <w:ind/>
        <w:rPr>
          <w:b/>
          <w:bCs/>
          <w:sz w:val="32"/>
          <w:szCs w:val="32"/>
          <w:highlight w:val="none"/>
          <w:lang w:val="en-US"/>
        </w:rPr>
      </w:pPr>
      <w:r>
        <w:rPr>
          <w:b/>
          <w:bCs/>
          <w:sz w:val="32"/>
          <w:szCs w:val="32"/>
          <w:highlight w:val="none"/>
          <w:lang w:val="en-US" w:bidi="en-US"/>
        </w:rPr>
      </w:r>
      <w:r>
        <w:rPr>
          <w:b/>
          <w:bCs/>
          <w:sz w:val="32"/>
          <w:szCs w:val="32"/>
          <w:highlight w:val="none"/>
          <w:lang w:val="en-US"/>
        </w:rPr>
      </w:r>
      <w:r>
        <w:rPr>
          <w:b/>
          <w:bCs/>
          <w:sz w:val="32"/>
          <w:szCs w:val="32"/>
          <w:highlight w:val="none"/>
          <w:lang w:val="en-US"/>
        </w:rPr>
      </w:r>
    </w:p>
    <w:p w14:paraId="74FB5A05">
      <w:pPr>
        <w:pBdr/>
        <w:shd w:val="nil" w:color="000000"/>
        <w:spacing/>
        <w:ind/>
        <w:rPr>
          <w:b/>
          <w:bCs/>
          <w:sz w:val="32"/>
          <w:szCs w:val="32"/>
        </w:rPr>
      </w:pPr>
      <w:r>
        <w:rPr>
          <w:b/>
          <w:bCs/>
          <w:sz w:val="32"/>
          <w:szCs w:val="32"/>
        </w:rPr>
      </w:r>
      <w:r>
        <w:rPr>
          <w:b/>
          <w:bCs/>
          <w:sz w:val="32"/>
          <w:szCs w:val="32"/>
        </w:rPr>
      </w:r>
      <w:r>
        <w:rPr>
          <w:b/>
          <w:bCs/>
          <w:sz w:val="32"/>
          <w:szCs w:val="32"/>
        </w:rPr>
      </w:r>
    </w:p>
    <w:p w14:paraId="652CC0C7">
      <w:pPr>
        <w:pBdr/>
        <w:shd w:val="nil" w:color="000000"/>
        <w:spacing/>
        <w:ind/>
        <w:rPr>
          <w:b/>
          <w:bCs/>
          <w:sz w:val="32"/>
          <w:szCs w:val="32"/>
          <w:highlight w:val="none"/>
          <w:lang w:val="en-US"/>
        </w:rPr>
      </w:pPr>
      <w:r>
        <w:rPr>
          <w:b/>
          <w:bCs/>
          <w:sz w:val="32"/>
          <w:szCs w:val="32"/>
          <w:highlight w:val="none"/>
          <w:lang w:val="en-US"/>
        </w:rPr>
        <w:t xml:space="preserve">6 Conclusion</w:t>
      </w:r>
      <w:r>
        <w:rPr>
          <w:b/>
          <w:bCs/>
          <w:sz w:val="32"/>
          <w:szCs w:val="32"/>
          <w:highlight w:val="none"/>
          <w:lang w:val="en-US"/>
        </w:rPr>
      </w:r>
      <w:r>
        <w:rPr>
          <w:b/>
          <w:bCs/>
          <w:sz w:val="32"/>
          <w:szCs w:val="32"/>
          <w:highlight w:val="none"/>
          <w:lang w:val="en-US"/>
        </w:rPr>
      </w:r>
    </w:p>
    <w:p w14:paraId="3301D901">
      <w:pPr>
        <w:pBdr/>
        <w:shd w:val="nil" w:color="000000"/>
        <w:spacing/>
        <w:ind/>
        <w:rPr>
          <w:b/>
          <w:bCs/>
          <w:sz w:val="32"/>
          <w:szCs w:val="32"/>
        </w:rPr>
      </w:pPr>
      <w:r>
        <w:rPr>
          <w:b/>
          <w:bCs/>
          <w:sz w:val="32"/>
          <w:szCs w:val="32"/>
        </w:rPr>
      </w:r>
      <w:r>
        <w:rPr>
          <w:b/>
          <w:bCs/>
          <w:sz w:val="32"/>
          <w:szCs w:val="32"/>
        </w:rPr>
      </w:r>
      <w:r>
        <w:rPr>
          <w:b/>
          <w:bCs/>
          <w:sz w:val="32"/>
          <w:szCs w:val="32"/>
        </w:rPr>
      </w:r>
    </w:p>
    <w:p w14:paraId="47726CAD">
      <w:pPr>
        <w:pBdr/>
        <w:shd w:val="nil" w:color="000000"/>
        <w:spacing/>
        <w:ind/>
        <w:rPr>
          <w:b/>
          <w:bCs/>
          <w:sz w:val="32"/>
          <w:szCs w:val="32"/>
        </w:rPr>
      </w:pPr>
      <w:r>
        <w:rPr>
          <w:b/>
          <w:bCs/>
          <w:sz w:val="32"/>
          <w:szCs w:val="32"/>
          <w:highlight w:val="none"/>
          <w:lang w:val="en-US"/>
        </w:rPr>
        <w:t xml:space="preserve">7 Sources</w:t>
      </w:r>
      <w:r>
        <w:rPr>
          <w:b/>
          <w:bCs/>
          <w:sz w:val="32"/>
          <w:szCs w:val="32"/>
        </w:rPr>
      </w:r>
      <w:r>
        <w:rPr>
          <w:b/>
          <w:bCs/>
          <w:sz w:val="32"/>
          <w:szCs w:val="32"/>
        </w:rPr>
      </w:r>
    </w:p>
    <w:sectPr>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00000000000000000"/>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8D7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F75A6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FE0E7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1878FA1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3">
    <w:name w:val="Table Grid"/>
    <w:basedOn w:val="8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Table Grid Light"/>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1"/>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2"/>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3"/>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4"/>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5"/>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w:basedOn w:val="8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w:basedOn w:val="8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1"/>
    <w:basedOn w:val="8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2"/>
    <w:basedOn w:val="8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3"/>
    <w:basedOn w:val="8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4"/>
    <w:basedOn w:val="8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5"/>
    <w:basedOn w:val="8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6"/>
    <w:basedOn w:val="8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1"/>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2"/>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3"/>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4"/>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6">
    <w:name w:val="Grid Table 6 Colorful - Accent 1"/>
    <w:basedOn w:val="8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7">
    <w:name w:val="Grid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8">
    <w:name w:val="Grid Table 6 Colorful - Accent 3"/>
    <w:basedOn w:val="8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9">
    <w:name w:val="Grid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0">
    <w:name w:val="Grid Table 6 Colorful - Accent 5"/>
    <w:basedOn w:val="8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6 Colorful - Accent 6"/>
    <w:basedOn w:val="8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7 Colorful"/>
    <w:basedOn w:val="8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1"/>
    <w:basedOn w:val="8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5"/>
    <w:basedOn w:val="8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6"/>
    <w:basedOn w:val="8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1"/>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2"/>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3"/>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4"/>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5"/>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6"/>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w:basedOn w:val="8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1"/>
    <w:basedOn w:val="8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2"/>
    <w:basedOn w:val="8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3"/>
    <w:basedOn w:val="8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4"/>
    <w:basedOn w:val="8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5"/>
    <w:basedOn w:val="8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6"/>
    <w:basedOn w:val="8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1"/>
    <w:basedOn w:val="8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2"/>
    <w:basedOn w:val="8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3"/>
    <w:basedOn w:val="8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4"/>
    <w:basedOn w:val="8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5"/>
    <w:basedOn w:val="8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6"/>
    <w:basedOn w:val="8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5 Dark"/>
    <w:basedOn w:val="8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1"/>
    <w:basedOn w:val="8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2"/>
    <w:basedOn w:val="8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3"/>
    <w:basedOn w:val="8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4"/>
    <w:basedOn w:val="8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5"/>
    <w:basedOn w:val="8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6"/>
    <w:basedOn w:val="8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1"/>
    <w:basedOn w:val="8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3"/>
    <w:basedOn w:val="8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5"/>
    <w:basedOn w:val="8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6"/>
    <w:basedOn w:val="8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7 Colorful"/>
    <w:basedOn w:val="8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2">
    <w:name w:val="List Table 7 Colorful - Accent 1"/>
    <w:basedOn w:val="8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3">
    <w:name w:val="List Table 7 Colorful - Accent 2"/>
    <w:basedOn w:val="8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4">
    <w:name w:val="List Table 7 Colorful - Accent 3"/>
    <w:basedOn w:val="8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5">
    <w:name w:val="List Table 7 Colorful - Accent 4"/>
    <w:basedOn w:val="8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6">
    <w:name w:val="List Table 7 Colorful - Accent 5"/>
    <w:basedOn w:val="8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7">
    <w:name w:val="List Table 7 Colorful - Accent 6"/>
    <w:basedOn w:val="8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8">
    <w:name w:val="Lined - Accent"/>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1"/>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2"/>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3"/>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4"/>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5"/>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6"/>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w:basedOn w:val="8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1"/>
    <w:basedOn w:val="8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2"/>
    <w:basedOn w:val="8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3"/>
    <w:basedOn w:val="8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4"/>
    <w:basedOn w:val="8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5"/>
    <w:basedOn w:val="8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6"/>
    <w:basedOn w:val="8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w:basedOn w:val="8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9">
    <w:name w:val="Heading 1 Char"/>
    <w:basedOn w:val="892"/>
    <w:link w:val="883"/>
    <w:uiPriority w:val="9"/>
    <w:pPr>
      <w:pBdr/>
      <w:spacing/>
      <w:ind/>
    </w:pPr>
    <w:rPr>
      <w:rFonts w:ascii="Arial" w:hAnsi="Arial" w:eastAsia="Arial" w:cs="Arial"/>
      <w:color w:val="0f4761" w:themeColor="accent1" w:themeShade="BF"/>
      <w:sz w:val="40"/>
      <w:szCs w:val="40"/>
    </w:rPr>
  </w:style>
  <w:style w:type="character" w:styleId="840">
    <w:name w:val="Heading 2 Char"/>
    <w:basedOn w:val="892"/>
    <w:link w:val="884"/>
    <w:uiPriority w:val="9"/>
    <w:pPr>
      <w:pBdr/>
      <w:spacing/>
      <w:ind/>
    </w:pPr>
    <w:rPr>
      <w:rFonts w:ascii="Arial" w:hAnsi="Arial" w:eastAsia="Arial" w:cs="Arial"/>
      <w:color w:val="0f4761" w:themeColor="accent1" w:themeShade="BF"/>
      <w:sz w:val="32"/>
      <w:szCs w:val="32"/>
    </w:rPr>
  </w:style>
  <w:style w:type="character" w:styleId="841">
    <w:name w:val="Heading 3 Char"/>
    <w:basedOn w:val="892"/>
    <w:link w:val="885"/>
    <w:uiPriority w:val="9"/>
    <w:pPr>
      <w:pBdr/>
      <w:spacing/>
      <w:ind/>
    </w:pPr>
    <w:rPr>
      <w:rFonts w:ascii="Arial" w:hAnsi="Arial" w:eastAsia="Arial" w:cs="Arial"/>
      <w:color w:val="0f4761" w:themeColor="accent1" w:themeShade="BF"/>
      <w:sz w:val="28"/>
      <w:szCs w:val="28"/>
    </w:rPr>
  </w:style>
  <w:style w:type="character" w:styleId="842">
    <w:name w:val="Heading 4 Char"/>
    <w:basedOn w:val="892"/>
    <w:link w:val="886"/>
    <w:uiPriority w:val="9"/>
    <w:pPr>
      <w:pBdr/>
      <w:spacing/>
      <w:ind/>
    </w:pPr>
    <w:rPr>
      <w:rFonts w:ascii="Arial" w:hAnsi="Arial" w:eastAsia="Arial" w:cs="Arial"/>
      <w:i/>
      <w:iCs/>
      <w:color w:val="0f4761" w:themeColor="accent1" w:themeShade="BF"/>
    </w:rPr>
  </w:style>
  <w:style w:type="character" w:styleId="843">
    <w:name w:val="Heading 5 Char"/>
    <w:basedOn w:val="892"/>
    <w:link w:val="887"/>
    <w:uiPriority w:val="9"/>
    <w:pPr>
      <w:pBdr/>
      <w:spacing/>
      <w:ind/>
    </w:pPr>
    <w:rPr>
      <w:rFonts w:ascii="Arial" w:hAnsi="Arial" w:eastAsia="Arial" w:cs="Arial"/>
      <w:color w:val="0f4761" w:themeColor="accent1" w:themeShade="BF"/>
    </w:rPr>
  </w:style>
  <w:style w:type="character" w:styleId="844">
    <w:name w:val="Heading 6 Char"/>
    <w:basedOn w:val="892"/>
    <w:link w:val="888"/>
    <w:uiPriority w:val="9"/>
    <w:pPr>
      <w:pBdr/>
      <w:spacing/>
      <w:ind/>
    </w:pPr>
    <w:rPr>
      <w:rFonts w:ascii="Arial" w:hAnsi="Arial" w:eastAsia="Arial" w:cs="Arial"/>
      <w:i/>
      <w:iCs/>
      <w:color w:val="595959" w:themeColor="text1" w:themeTint="A6"/>
    </w:rPr>
  </w:style>
  <w:style w:type="character" w:styleId="845">
    <w:name w:val="Heading 7 Char"/>
    <w:basedOn w:val="892"/>
    <w:link w:val="889"/>
    <w:uiPriority w:val="9"/>
    <w:pPr>
      <w:pBdr/>
      <w:spacing/>
      <w:ind/>
    </w:pPr>
    <w:rPr>
      <w:rFonts w:ascii="Arial" w:hAnsi="Arial" w:eastAsia="Arial" w:cs="Arial"/>
      <w:color w:val="595959" w:themeColor="text1" w:themeTint="A6"/>
    </w:rPr>
  </w:style>
  <w:style w:type="character" w:styleId="846">
    <w:name w:val="Heading 8 Char"/>
    <w:basedOn w:val="892"/>
    <w:link w:val="890"/>
    <w:uiPriority w:val="9"/>
    <w:pPr>
      <w:pBdr/>
      <w:spacing/>
      <w:ind/>
    </w:pPr>
    <w:rPr>
      <w:rFonts w:ascii="Arial" w:hAnsi="Arial" w:eastAsia="Arial" w:cs="Arial"/>
      <w:i/>
      <w:iCs/>
      <w:color w:val="272727" w:themeColor="text1" w:themeTint="D8"/>
    </w:rPr>
  </w:style>
  <w:style w:type="character" w:styleId="847">
    <w:name w:val="Heading 9 Char"/>
    <w:basedOn w:val="892"/>
    <w:link w:val="891"/>
    <w:uiPriority w:val="9"/>
    <w:pPr>
      <w:pBdr/>
      <w:spacing/>
      <w:ind/>
    </w:pPr>
    <w:rPr>
      <w:rFonts w:ascii="Arial" w:hAnsi="Arial" w:eastAsia="Arial" w:cs="Arial"/>
      <w:i/>
      <w:iCs/>
      <w:color w:val="272727" w:themeColor="text1" w:themeTint="D8"/>
    </w:rPr>
  </w:style>
  <w:style w:type="character" w:styleId="848">
    <w:name w:val="Title Char"/>
    <w:basedOn w:val="892"/>
    <w:link w:val="904"/>
    <w:uiPriority w:val="10"/>
    <w:pPr>
      <w:pBdr/>
      <w:spacing/>
      <w:ind/>
    </w:pPr>
    <w:rPr>
      <w:rFonts w:ascii="Arial" w:hAnsi="Arial" w:eastAsia="Arial" w:cs="Arial"/>
      <w:spacing w:val="-10"/>
      <w:sz w:val="56"/>
      <w:szCs w:val="56"/>
    </w:rPr>
  </w:style>
  <w:style w:type="character" w:styleId="849">
    <w:name w:val="Subtitle Char"/>
    <w:basedOn w:val="892"/>
    <w:link w:val="906"/>
    <w:uiPriority w:val="11"/>
    <w:pPr>
      <w:pBdr/>
      <w:spacing/>
      <w:ind/>
    </w:pPr>
    <w:rPr>
      <w:color w:val="595959" w:themeColor="text1" w:themeTint="A6"/>
      <w:spacing w:val="15"/>
      <w:sz w:val="28"/>
      <w:szCs w:val="28"/>
    </w:rPr>
  </w:style>
  <w:style w:type="character" w:styleId="850">
    <w:name w:val="Quote Char"/>
    <w:basedOn w:val="892"/>
    <w:link w:val="908"/>
    <w:uiPriority w:val="29"/>
    <w:pPr>
      <w:pBdr/>
      <w:spacing/>
      <w:ind/>
    </w:pPr>
    <w:rPr>
      <w:i/>
      <w:iCs/>
      <w:color w:val="404040" w:themeColor="text1" w:themeTint="BF"/>
    </w:rPr>
  </w:style>
  <w:style w:type="character" w:styleId="851">
    <w:name w:val="Intense Quote Char"/>
    <w:basedOn w:val="892"/>
    <w:link w:val="912"/>
    <w:uiPriority w:val="30"/>
    <w:pPr>
      <w:pBdr/>
      <w:spacing/>
      <w:ind/>
    </w:pPr>
    <w:rPr>
      <w:i/>
      <w:iCs/>
      <w:color w:val="0f4761" w:themeColor="accent1" w:themeShade="BF"/>
    </w:rPr>
  </w:style>
  <w:style w:type="character" w:styleId="852">
    <w:name w:val="Subtle Emphasis"/>
    <w:basedOn w:val="892"/>
    <w:uiPriority w:val="19"/>
    <w:qFormat/>
    <w:pPr>
      <w:pBdr/>
      <w:spacing/>
      <w:ind/>
    </w:pPr>
    <w:rPr>
      <w:i/>
      <w:iCs/>
      <w:color w:val="404040" w:themeColor="text1" w:themeTint="BF"/>
    </w:rPr>
  </w:style>
  <w:style w:type="character" w:styleId="853">
    <w:name w:val="Emphasis"/>
    <w:basedOn w:val="892"/>
    <w:uiPriority w:val="20"/>
    <w:qFormat/>
    <w:pPr>
      <w:pBdr/>
      <w:spacing/>
      <w:ind/>
    </w:pPr>
    <w:rPr>
      <w:i/>
      <w:iCs/>
    </w:rPr>
  </w:style>
  <w:style w:type="character" w:styleId="854">
    <w:name w:val="Strong"/>
    <w:basedOn w:val="892"/>
    <w:uiPriority w:val="22"/>
    <w:qFormat/>
    <w:pPr>
      <w:pBdr/>
      <w:spacing/>
      <w:ind/>
    </w:pPr>
    <w:rPr>
      <w:b/>
      <w:bCs/>
    </w:rPr>
  </w:style>
  <w:style w:type="character" w:styleId="855">
    <w:name w:val="Subtle Reference"/>
    <w:basedOn w:val="892"/>
    <w:uiPriority w:val="31"/>
    <w:qFormat/>
    <w:pPr>
      <w:pBdr/>
      <w:spacing/>
      <w:ind/>
    </w:pPr>
    <w:rPr>
      <w:smallCaps/>
      <w:color w:val="5a5a5a" w:themeColor="text1" w:themeTint="A5"/>
    </w:rPr>
  </w:style>
  <w:style w:type="character" w:styleId="856">
    <w:name w:val="Book Title"/>
    <w:basedOn w:val="892"/>
    <w:uiPriority w:val="33"/>
    <w:qFormat/>
    <w:pPr>
      <w:pBdr/>
      <w:spacing/>
      <w:ind/>
    </w:pPr>
    <w:rPr>
      <w:b/>
      <w:bCs/>
      <w:i/>
      <w:iCs/>
      <w:spacing w:val="5"/>
    </w:rPr>
  </w:style>
  <w:style w:type="paragraph" w:styleId="857">
    <w:name w:val="Header"/>
    <w:basedOn w:val="882"/>
    <w:link w:val="858"/>
    <w:uiPriority w:val="99"/>
    <w:unhideWhenUsed/>
    <w:pPr>
      <w:pBdr/>
      <w:tabs>
        <w:tab w:val="center" w:leader="none" w:pos="4844"/>
        <w:tab w:val="right" w:leader="none" w:pos="9689"/>
      </w:tabs>
      <w:spacing w:after="0" w:line="240" w:lineRule="auto"/>
      <w:ind/>
    </w:pPr>
  </w:style>
  <w:style w:type="character" w:styleId="858">
    <w:name w:val="Header Char"/>
    <w:basedOn w:val="892"/>
    <w:link w:val="857"/>
    <w:uiPriority w:val="99"/>
    <w:pPr>
      <w:pBdr/>
      <w:spacing/>
      <w:ind/>
    </w:pPr>
  </w:style>
  <w:style w:type="paragraph" w:styleId="859">
    <w:name w:val="Footer"/>
    <w:basedOn w:val="882"/>
    <w:link w:val="860"/>
    <w:uiPriority w:val="99"/>
    <w:unhideWhenUsed/>
    <w:pPr>
      <w:pBdr/>
      <w:tabs>
        <w:tab w:val="center" w:leader="none" w:pos="4844"/>
        <w:tab w:val="right" w:leader="none" w:pos="9689"/>
      </w:tabs>
      <w:spacing w:after="0" w:line="240" w:lineRule="auto"/>
      <w:ind/>
    </w:pPr>
  </w:style>
  <w:style w:type="character" w:styleId="860">
    <w:name w:val="Footer Char"/>
    <w:basedOn w:val="892"/>
    <w:link w:val="859"/>
    <w:uiPriority w:val="99"/>
    <w:pPr>
      <w:pBdr/>
      <w:spacing/>
      <w:ind/>
    </w:pPr>
  </w:style>
  <w:style w:type="paragraph" w:styleId="861">
    <w:name w:val="Caption"/>
    <w:basedOn w:val="882"/>
    <w:next w:val="882"/>
    <w:uiPriority w:val="35"/>
    <w:unhideWhenUsed/>
    <w:qFormat/>
    <w:pPr>
      <w:pBdr/>
      <w:spacing w:after="200" w:line="240" w:lineRule="auto"/>
      <w:ind/>
    </w:pPr>
    <w:rPr>
      <w:i/>
      <w:iCs/>
      <w:color w:val="0e2841" w:themeColor="text2"/>
      <w:sz w:val="18"/>
      <w:szCs w:val="18"/>
    </w:rPr>
  </w:style>
  <w:style w:type="paragraph" w:styleId="862">
    <w:name w:val="footnote text"/>
    <w:basedOn w:val="882"/>
    <w:link w:val="863"/>
    <w:uiPriority w:val="99"/>
    <w:semiHidden/>
    <w:unhideWhenUsed/>
    <w:pPr>
      <w:pBdr/>
      <w:spacing w:after="0" w:line="240" w:lineRule="auto"/>
      <w:ind/>
    </w:pPr>
    <w:rPr>
      <w:sz w:val="20"/>
      <w:szCs w:val="20"/>
    </w:rPr>
  </w:style>
  <w:style w:type="character" w:styleId="863">
    <w:name w:val="Footnote Text Char"/>
    <w:basedOn w:val="892"/>
    <w:link w:val="862"/>
    <w:uiPriority w:val="99"/>
    <w:semiHidden/>
    <w:pPr>
      <w:pBdr/>
      <w:spacing/>
      <w:ind/>
    </w:pPr>
    <w:rPr>
      <w:sz w:val="20"/>
      <w:szCs w:val="20"/>
    </w:rPr>
  </w:style>
  <w:style w:type="character" w:styleId="864">
    <w:name w:val="footnote reference"/>
    <w:basedOn w:val="892"/>
    <w:uiPriority w:val="99"/>
    <w:semiHidden/>
    <w:unhideWhenUsed/>
    <w:pPr>
      <w:pBdr/>
      <w:spacing/>
      <w:ind/>
    </w:pPr>
    <w:rPr>
      <w:vertAlign w:val="superscript"/>
    </w:rPr>
  </w:style>
  <w:style w:type="paragraph" w:styleId="865">
    <w:name w:val="endnote text"/>
    <w:basedOn w:val="882"/>
    <w:link w:val="866"/>
    <w:uiPriority w:val="99"/>
    <w:semiHidden/>
    <w:unhideWhenUsed/>
    <w:pPr>
      <w:pBdr/>
      <w:spacing w:after="0" w:line="240" w:lineRule="auto"/>
      <w:ind/>
    </w:pPr>
    <w:rPr>
      <w:sz w:val="20"/>
      <w:szCs w:val="20"/>
    </w:rPr>
  </w:style>
  <w:style w:type="character" w:styleId="866">
    <w:name w:val="Endnote Text Char"/>
    <w:basedOn w:val="892"/>
    <w:link w:val="865"/>
    <w:uiPriority w:val="99"/>
    <w:semiHidden/>
    <w:pPr>
      <w:pBdr/>
      <w:spacing/>
      <w:ind/>
    </w:pPr>
    <w:rPr>
      <w:sz w:val="20"/>
      <w:szCs w:val="20"/>
    </w:rPr>
  </w:style>
  <w:style w:type="character" w:styleId="867">
    <w:name w:val="endnote reference"/>
    <w:basedOn w:val="892"/>
    <w:uiPriority w:val="99"/>
    <w:semiHidden/>
    <w:unhideWhenUsed/>
    <w:pPr>
      <w:pBdr/>
      <w:spacing/>
      <w:ind/>
    </w:pPr>
    <w:rPr>
      <w:vertAlign w:val="superscript"/>
    </w:rPr>
  </w:style>
  <w:style w:type="character" w:styleId="868">
    <w:name w:val="Hyperlink"/>
    <w:basedOn w:val="892"/>
    <w:uiPriority w:val="99"/>
    <w:unhideWhenUsed/>
    <w:pPr>
      <w:pBdr/>
      <w:spacing/>
      <w:ind/>
    </w:pPr>
    <w:rPr>
      <w:color w:val="0563c1" w:themeColor="hyperlink"/>
      <w:u w:val="single"/>
    </w:rPr>
  </w:style>
  <w:style w:type="character" w:styleId="869">
    <w:name w:val="FollowedHyperlink"/>
    <w:basedOn w:val="892"/>
    <w:uiPriority w:val="99"/>
    <w:semiHidden/>
    <w:unhideWhenUsed/>
    <w:pPr>
      <w:pBdr/>
      <w:spacing/>
      <w:ind/>
    </w:pPr>
    <w:rPr>
      <w:color w:val="954f72" w:themeColor="followedHyperlink"/>
      <w:u w:val="single"/>
    </w:rPr>
  </w:style>
  <w:style w:type="paragraph" w:styleId="870">
    <w:name w:val="toc 1"/>
    <w:basedOn w:val="882"/>
    <w:next w:val="882"/>
    <w:uiPriority w:val="39"/>
    <w:unhideWhenUsed/>
    <w:pPr>
      <w:pBdr/>
      <w:spacing w:after="100"/>
      <w:ind/>
    </w:pPr>
  </w:style>
  <w:style w:type="paragraph" w:styleId="871">
    <w:name w:val="toc 2"/>
    <w:basedOn w:val="882"/>
    <w:next w:val="882"/>
    <w:uiPriority w:val="39"/>
    <w:unhideWhenUsed/>
    <w:pPr>
      <w:pBdr/>
      <w:spacing w:after="100"/>
      <w:ind w:left="220"/>
    </w:pPr>
  </w:style>
  <w:style w:type="paragraph" w:styleId="872">
    <w:name w:val="toc 3"/>
    <w:basedOn w:val="882"/>
    <w:next w:val="882"/>
    <w:uiPriority w:val="39"/>
    <w:unhideWhenUsed/>
    <w:pPr>
      <w:pBdr/>
      <w:spacing w:after="100"/>
      <w:ind w:left="440"/>
    </w:pPr>
  </w:style>
  <w:style w:type="paragraph" w:styleId="873">
    <w:name w:val="toc 4"/>
    <w:basedOn w:val="882"/>
    <w:next w:val="882"/>
    <w:uiPriority w:val="39"/>
    <w:unhideWhenUsed/>
    <w:pPr>
      <w:pBdr/>
      <w:spacing w:after="100"/>
      <w:ind w:left="660"/>
    </w:pPr>
  </w:style>
  <w:style w:type="paragraph" w:styleId="874">
    <w:name w:val="toc 5"/>
    <w:basedOn w:val="882"/>
    <w:next w:val="882"/>
    <w:uiPriority w:val="39"/>
    <w:unhideWhenUsed/>
    <w:pPr>
      <w:pBdr/>
      <w:spacing w:after="100"/>
      <w:ind w:left="880"/>
    </w:pPr>
  </w:style>
  <w:style w:type="paragraph" w:styleId="875">
    <w:name w:val="toc 6"/>
    <w:basedOn w:val="882"/>
    <w:next w:val="882"/>
    <w:uiPriority w:val="39"/>
    <w:unhideWhenUsed/>
    <w:pPr>
      <w:pBdr/>
      <w:spacing w:after="100"/>
      <w:ind w:left="1100"/>
    </w:pPr>
  </w:style>
  <w:style w:type="paragraph" w:styleId="876">
    <w:name w:val="toc 7"/>
    <w:basedOn w:val="882"/>
    <w:next w:val="882"/>
    <w:uiPriority w:val="39"/>
    <w:unhideWhenUsed/>
    <w:pPr>
      <w:pBdr/>
      <w:spacing w:after="100"/>
      <w:ind w:left="1320"/>
    </w:pPr>
  </w:style>
  <w:style w:type="paragraph" w:styleId="877">
    <w:name w:val="toc 8"/>
    <w:basedOn w:val="882"/>
    <w:next w:val="882"/>
    <w:uiPriority w:val="39"/>
    <w:unhideWhenUsed/>
    <w:pPr>
      <w:pBdr/>
      <w:spacing w:after="100"/>
      <w:ind w:left="1540"/>
    </w:pPr>
  </w:style>
  <w:style w:type="paragraph" w:styleId="878">
    <w:name w:val="toc 9"/>
    <w:basedOn w:val="882"/>
    <w:next w:val="882"/>
    <w:uiPriority w:val="39"/>
    <w:unhideWhenUsed/>
    <w:pPr>
      <w:pBdr/>
      <w:spacing w:after="100"/>
      <w:ind w:left="1760"/>
    </w:pPr>
  </w:style>
  <w:style w:type="character" w:styleId="879">
    <w:name w:val="Placeholder Text"/>
    <w:basedOn w:val="892"/>
    <w:uiPriority w:val="99"/>
    <w:semiHidden/>
    <w:pPr>
      <w:pBdr/>
      <w:spacing/>
      <w:ind/>
    </w:pPr>
    <w:rPr>
      <w:color w:val="666666"/>
    </w:rPr>
  </w:style>
  <w:style w:type="paragraph" w:styleId="880">
    <w:name w:val="TOC Heading"/>
    <w:uiPriority w:val="39"/>
    <w:unhideWhenUsed/>
    <w:pPr>
      <w:pBdr/>
      <w:spacing/>
      <w:ind/>
    </w:pPr>
  </w:style>
  <w:style w:type="paragraph" w:styleId="881">
    <w:name w:val="table of figures"/>
    <w:basedOn w:val="882"/>
    <w:next w:val="882"/>
    <w:uiPriority w:val="99"/>
    <w:unhideWhenUsed/>
    <w:pPr>
      <w:pBdr/>
      <w:spacing w:after="0" w:afterAutospacing="0"/>
      <w:ind/>
    </w:pPr>
  </w:style>
  <w:style w:type="paragraph" w:styleId="882" w:default="1">
    <w:name w:val="Normal"/>
    <w:qFormat/>
    <w:pPr>
      <w:pBdr/>
      <w:spacing/>
      <w:ind/>
    </w:pPr>
  </w:style>
  <w:style w:type="paragraph" w:styleId="883">
    <w:name w:val="Heading 1"/>
    <w:basedOn w:val="882"/>
    <w:next w:val="882"/>
    <w:link w:val="895"/>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84">
    <w:name w:val="Heading 2"/>
    <w:basedOn w:val="882"/>
    <w:next w:val="882"/>
    <w:link w:val="896"/>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85">
    <w:name w:val="Heading 3"/>
    <w:basedOn w:val="882"/>
    <w:next w:val="882"/>
    <w:link w:val="897"/>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86">
    <w:name w:val="Heading 4"/>
    <w:basedOn w:val="882"/>
    <w:next w:val="882"/>
    <w:link w:val="898"/>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87">
    <w:name w:val="Heading 5"/>
    <w:basedOn w:val="882"/>
    <w:next w:val="882"/>
    <w:link w:val="899"/>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88">
    <w:name w:val="Heading 6"/>
    <w:basedOn w:val="882"/>
    <w:next w:val="882"/>
    <w:link w:val="900"/>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89">
    <w:name w:val="Heading 7"/>
    <w:basedOn w:val="882"/>
    <w:next w:val="882"/>
    <w:link w:val="901"/>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90">
    <w:name w:val="Heading 8"/>
    <w:basedOn w:val="882"/>
    <w:next w:val="882"/>
    <w:link w:val="902"/>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91">
    <w:name w:val="Heading 9"/>
    <w:basedOn w:val="882"/>
    <w:next w:val="882"/>
    <w:link w:val="903"/>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92" w:default="1">
    <w:name w:val="Default Paragraph Font"/>
    <w:uiPriority w:val="1"/>
    <w:semiHidden/>
    <w:unhideWhenUsed/>
    <w:pPr>
      <w:pBdr/>
      <w:spacing/>
      <w:ind/>
    </w:pPr>
  </w:style>
  <w:style w:type="table" w:styleId="8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4" w:default="1">
    <w:name w:val="No List"/>
    <w:uiPriority w:val="99"/>
    <w:semiHidden/>
    <w:unhideWhenUsed/>
    <w:pPr>
      <w:pBdr/>
      <w:spacing/>
      <w:ind/>
    </w:pPr>
  </w:style>
  <w:style w:type="character" w:styleId="895" w:customStyle="1">
    <w:name w:val="Kop 1 Char"/>
    <w:basedOn w:val="892"/>
    <w:link w:val="883"/>
    <w:uiPriority w:val="9"/>
    <w:pPr>
      <w:pBdr/>
      <w:spacing/>
      <w:ind/>
    </w:pPr>
    <w:rPr>
      <w:rFonts w:asciiTheme="majorHAnsi" w:hAnsiTheme="majorHAnsi" w:eastAsiaTheme="majorEastAsia" w:cstheme="majorBidi"/>
      <w:color w:val="0f4761" w:themeColor="accent1" w:themeShade="BF"/>
      <w:sz w:val="40"/>
      <w:szCs w:val="40"/>
    </w:rPr>
  </w:style>
  <w:style w:type="character" w:styleId="896" w:customStyle="1">
    <w:name w:val="Kop 2 Char"/>
    <w:basedOn w:val="892"/>
    <w:link w:val="884"/>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97" w:customStyle="1">
    <w:name w:val="Kop 3 Char"/>
    <w:basedOn w:val="892"/>
    <w:link w:val="885"/>
    <w:uiPriority w:val="9"/>
    <w:semiHidden/>
    <w:pPr>
      <w:pBdr/>
      <w:spacing/>
      <w:ind/>
    </w:pPr>
    <w:rPr>
      <w:rFonts w:eastAsiaTheme="majorEastAsia" w:cstheme="majorBidi"/>
      <w:color w:val="0f4761" w:themeColor="accent1" w:themeShade="BF"/>
      <w:sz w:val="28"/>
      <w:szCs w:val="28"/>
    </w:rPr>
  </w:style>
  <w:style w:type="character" w:styleId="898" w:customStyle="1">
    <w:name w:val="Kop 4 Char"/>
    <w:basedOn w:val="892"/>
    <w:link w:val="886"/>
    <w:uiPriority w:val="9"/>
    <w:semiHidden/>
    <w:pPr>
      <w:pBdr/>
      <w:spacing/>
      <w:ind/>
    </w:pPr>
    <w:rPr>
      <w:rFonts w:eastAsiaTheme="majorEastAsia" w:cstheme="majorBidi"/>
      <w:i/>
      <w:iCs/>
      <w:color w:val="0f4761" w:themeColor="accent1" w:themeShade="BF"/>
    </w:rPr>
  </w:style>
  <w:style w:type="character" w:styleId="899" w:customStyle="1">
    <w:name w:val="Kop 5 Char"/>
    <w:basedOn w:val="892"/>
    <w:link w:val="887"/>
    <w:uiPriority w:val="9"/>
    <w:semiHidden/>
    <w:pPr>
      <w:pBdr/>
      <w:spacing/>
      <w:ind/>
    </w:pPr>
    <w:rPr>
      <w:rFonts w:eastAsiaTheme="majorEastAsia" w:cstheme="majorBidi"/>
      <w:color w:val="0f4761" w:themeColor="accent1" w:themeShade="BF"/>
    </w:rPr>
  </w:style>
  <w:style w:type="character" w:styleId="900" w:customStyle="1">
    <w:name w:val="Kop 6 Char"/>
    <w:basedOn w:val="892"/>
    <w:link w:val="888"/>
    <w:uiPriority w:val="9"/>
    <w:semiHidden/>
    <w:pPr>
      <w:pBdr/>
      <w:spacing/>
      <w:ind/>
    </w:pPr>
    <w:rPr>
      <w:rFonts w:eastAsiaTheme="majorEastAsia" w:cstheme="majorBidi"/>
      <w:i/>
      <w:iCs/>
      <w:color w:val="595959" w:themeColor="text1" w:themeTint="A6"/>
    </w:rPr>
  </w:style>
  <w:style w:type="character" w:styleId="901" w:customStyle="1">
    <w:name w:val="Kop 7 Char"/>
    <w:basedOn w:val="892"/>
    <w:link w:val="889"/>
    <w:uiPriority w:val="9"/>
    <w:semiHidden/>
    <w:pPr>
      <w:pBdr/>
      <w:spacing/>
      <w:ind/>
    </w:pPr>
    <w:rPr>
      <w:rFonts w:eastAsiaTheme="majorEastAsia" w:cstheme="majorBidi"/>
      <w:color w:val="595959" w:themeColor="text1" w:themeTint="A6"/>
    </w:rPr>
  </w:style>
  <w:style w:type="character" w:styleId="902" w:customStyle="1">
    <w:name w:val="Kop 8 Char"/>
    <w:basedOn w:val="892"/>
    <w:link w:val="890"/>
    <w:uiPriority w:val="9"/>
    <w:semiHidden/>
    <w:pPr>
      <w:pBdr/>
      <w:spacing/>
      <w:ind/>
    </w:pPr>
    <w:rPr>
      <w:rFonts w:eastAsiaTheme="majorEastAsia" w:cstheme="majorBidi"/>
      <w:i/>
      <w:iCs/>
      <w:color w:val="272727" w:themeColor="text1" w:themeTint="D8"/>
    </w:rPr>
  </w:style>
  <w:style w:type="character" w:styleId="903" w:customStyle="1">
    <w:name w:val="Kop 9 Char"/>
    <w:basedOn w:val="892"/>
    <w:link w:val="891"/>
    <w:uiPriority w:val="9"/>
    <w:semiHidden/>
    <w:pPr>
      <w:pBdr/>
      <w:spacing/>
      <w:ind/>
    </w:pPr>
    <w:rPr>
      <w:rFonts w:eastAsiaTheme="majorEastAsia" w:cstheme="majorBidi"/>
      <w:color w:val="272727" w:themeColor="text1" w:themeTint="D8"/>
    </w:rPr>
  </w:style>
  <w:style w:type="paragraph" w:styleId="904">
    <w:name w:val="Title"/>
    <w:basedOn w:val="882"/>
    <w:next w:val="882"/>
    <w:link w:val="905"/>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05" w:customStyle="1">
    <w:name w:val="Titel Char"/>
    <w:basedOn w:val="892"/>
    <w:link w:val="904"/>
    <w:uiPriority w:val="10"/>
    <w:pPr>
      <w:pBdr/>
      <w:spacing/>
      <w:ind/>
    </w:pPr>
    <w:rPr>
      <w:rFonts w:asciiTheme="majorHAnsi" w:hAnsiTheme="majorHAnsi" w:eastAsiaTheme="majorEastAsia" w:cstheme="majorBidi"/>
      <w:spacing w:val="-10"/>
      <w:sz w:val="56"/>
      <w:szCs w:val="56"/>
    </w:rPr>
  </w:style>
  <w:style w:type="paragraph" w:styleId="906">
    <w:name w:val="Subtitle"/>
    <w:basedOn w:val="882"/>
    <w:next w:val="882"/>
    <w:link w:val="907"/>
    <w:uiPriority w:val="11"/>
    <w:qFormat/>
    <w:pPr>
      <w:numPr>
        <w:ilvl w:val="1"/>
      </w:numPr>
      <w:pBdr/>
      <w:spacing/>
      <w:ind/>
    </w:pPr>
    <w:rPr>
      <w:rFonts w:eastAsiaTheme="majorEastAsia" w:cstheme="majorBidi"/>
      <w:color w:val="595959" w:themeColor="text1" w:themeTint="A6"/>
      <w:spacing w:val="15"/>
      <w:sz w:val="28"/>
      <w:szCs w:val="28"/>
    </w:rPr>
  </w:style>
  <w:style w:type="character" w:styleId="907" w:customStyle="1">
    <w:name w:val="Ondertitel Char"/>
    <w:basedOn w:val="892"/>
    <w:link w:val="906"/>
    <w:uiPriority w:val="11"/>
    <w:pPr>
      <w:pBdr/>
      <w:spacing/>
      <w:ind/>
    </w:pPr>
    <w:rPr>
      <w:rFonts w:eastAsiaTheme="majorEastAsia" w:cstheme="majorBidi"/>
      <w:color w:val="595959" w:themeColor="text1" w:themeTint="A6"/>
      <w:spacing w:val="15"/>
      <w:sz w:val="28"/>
      <w:szCs w:val="28"/>
    </w:rPr>
  </w:style>
  <w:style w:type="paragraph" w:styleId="908">
    <w:name w:val="Quote"/>
    <w:basedOn w:val="882"/>
    <w:next w:val="882"/>
    <w:link w:val="909"/>
    <w:uiPriority w:val="29"/>
    <w:qFormat/>
    <w:pPr>
      <w:pBdr/>
      <w:spacing w:before="160"/>
      <w:ind/>
      <w:jc w:val="center"/>
    </w:pPr>
    <w:rPr>
      <w:i/>
      <w:iCs/>
      <w:color w:val="404040" w:themeColor="text1" w:themeTint="BF"/>
    </w:rPr>
  </w:style>
  <w:style w:type="character" w:styleId="909" w:customStyle="1">
    <w:name w:val="Citaat Char"/>
    <w:basedOn w:val="892"/>
    <w:link w:val="908"/>
    <w:uiPriority w:val="29"/>
    <w:pPr>
      <w:pBdr/>
      <w:spacing/>
      <w:ind/>
    </w:pPr>
    <w:rPr>
      <w:i/>
      <w:iCs/>
      <w:color w:val="404040" w:themeColor="text1" w:themeTint="BF"/>
    </w:rPr>
  </w:style>
  <w:style w:type="paragraph" w:styleId="910">
    <w:name w:val="List Paragraph"/>
    <w:basedOn w:val="882"/>
    <w:uiPriority w:val="34"/>
    <w:qFormat/>
    <w:pPr>
      <w:pBdr/>
      <w:spacing/>
      <w:ind w:left="720"/>
      <w:contextualSpacing w:val="true"/>
    </w:pPr>
  </w:style>
  <w:style w:type="character" w:styleId="911">
    <w:name w:val="Intense Emphasis"/>
    <w:basedOn w:val="892"/>
    <w:uiPriority w:val="21"/>
    <w:qFormat/>
    <w:pPr>
      <w:pBdr/>
      <w:spacing/>
      <w:ind/>
    </w:pPr>
    <w:rPr>
      <w:i/>
      <w:iCs/>
      <w:color w:val="0f4761" w:themeColor="accent1" w:themeShade="BF"/>
    </w:rPr>
  </w:style>
  <w:style w:type="paragraph" w:styleId="912">
    <w:name w:val="Intense Quote"/>
    <w:basedOn w:val="882"/>
    <w:next w:val="882"/>
    <w:link w:val="91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3" w:customStyle="1">
    <w:name w:val="Duidelijk citaat Char"/>
    <w:basedOn w:val="892"/>
    <w:link w:val="912"/>
    <w:uiPriority w:val="30"/>
    <w:pPr>
      <w:pBdr/>
      <w:spacing/>
      <w:ind/>
    </w:pPr>
    <w:rPr>
      <w:i/>
      <w:iCs/>
      <w:color w:val="0f4761" w:themeColor="accent1" w:themeShade="BF"/>
    </w:rPr>
  </w:style>
  <w:style w:type="character" w:styleId="914">
    <w:name w:val="Intense Reference"/>
    <w:basedOn w:val="892"/>
    <w:uiPriority w:val="32"/>
    <w:qFormat/>
    <w:pPr>
      <w:pBdr/>
      <w:spacing/>
      <w:ind/>
    </w:pPr>
    <w:rPr>
      <w:b/>
      <w:bCs/>
      <w:smallCaps/>
      <w:color w:val="0f4761" w:themeColor="accent1" w:themeShade="BF"/>
      <w:spacing w:val="5"/>
    </w:rPr>
  </w:style>
  <w:style w:type="paragraph" w:styleId="915">
    <w:name w:val="No Spacing"/>
    <w:link w:val="916"/>
    <w:uiPriority w:val="1"/>
    <w:qFormat/>
    <w:pPr>
      <w:pBdr/>
      <w:spacing w:after="0" w:line="240" w:lineRule="auto"/>
      <w:ind/>
    </w:pPr>
    <w:rPr>
      <w:rFonts w:eastAsiaTheme="minorEastAsia"/>
      <w:lang w:eastAsia="nl-NL"/>
      <w14:ligatures w14:val="none"/>
    </w:rPr>
  </w:style>
  <w:style w:type="character" w:styleId="916" w:customStyle="1">
    <w:name w:val="Geen afstand Char"/>
    <w:basedOn w:val="892"/>
    <w:link w:val="915"/>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wiki.debian.org/DesktopEnvironment"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9</cp:revision>
  <dcterms:created xsi:type="dcterms:W3CDTF">2026-02-13T10:24:00Z</dcterms:created>
  <dcterms:modified xsi:type="dcterms:W3CDTF">2026-03-24T11:51:37Z</dcterms:modified>
</cp:coreProperties>
</file>