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076BCEFD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 w:bidi="nl-NL"/>
            </w:rPr>
          </w:r>
          <w:bookmarkStart w:id="0" w:name="_Hlk221873486"/>
          <w:r>
            <w:rPr>
              <w:color w:val="ff0000"/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37B0E3D3" w14:textId="77777777">
                                  <w:pPr>
                                    <w:pStyle w:val="902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3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820F25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Merel van der Leeden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2FDC188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Saunders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1BF654A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Corné Noorlander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541A40C4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Fabio Wolthuis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0E337E9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88C2318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Lelystand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32B516B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/>
                                  <w:bookmarkStart w:id="1" w:name="_Hlk221873684"/>
                                  <w:r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13/02/2026</w:t>
                                  </w:r>
                                  <w:bookmarkEnd w:id="1"/>
                                  <w:r/>
                                  <w:bookmarkEnd w:id="2"/>
                                  <w:r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245.17pt;height:792.00pt;mso-wrap-distance-left:9.00pt;mso-wrap-distance-top:0.00pt;mso-wrap-distance-right:9.00pt;mso-wrap-distance-bottom:0.00pt;" coordorigin="0,0" coordsize="31136,100584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29718;height:100584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37B0E3D3" w14:textId="77777777">
                            <w:pPr>
                              <w:pStyle w:val="902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1820F25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Merel van der Leeden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2FDC188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Saunders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1BF654A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Corné Noorlander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541A40C4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Fabio Wolthuis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0E337E9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88C2318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Lelystand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32B516B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/>
                            <w:bookmarkStart w:id="1" w:name="_Hlk221873684"/>
                            <w:r/>
                            <w:bookmarkStart w:id="2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13/02/2026</w:t>
                            </w:r>
                            <w:bookmarkEnd w:id="1"/>
                            <w:r/>
                            <w:bookmarkEnd w:id="2"/>
                            <w:r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>
            <w:rPr>
              <w:lang w:val="nl-NL"/>
            </w:rPr>
          </w:r>
        </w:p>
        <w:p w14:paraId="4DF06F44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2" name="Rechthoek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DF5FD3" w14:textId="77777777">
                                <w:pPr>
                                  <w:pStyle w:val="902"/>
                                  <w:pBdr/>
                                  <w:spacing/>
                                  <w:ind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backlog</w:t>
                                </w:r>
                                <w:bookmarkEnd w:id="0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7000</wp14:pctHeight>
                    </wp14:sizeRelV>
                  </wp:anchor>
                </w:drawing>
              </mc:Choice>
              <mc:Fallback>
                <w:pict>
                  <v:shape id="shape 5" o:spid="_x0000_s5" o:spt="1" type="#_x0000_t1" style="position:absolute;z-index:251660288;o:allowoverlap:true;o:allowincell:false;mso-position-horizontal-relative:page;mso-position-horizontal:left;mso-position-vertical-relative:page;margin-top:157.8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    <v:textbox inset="0,0,0,0">
                      <w:txbxContent>
                        <w:p w14:paraId="0FDF5FD3" w14:textId="77777777">
                          <w:pPr>
                            <w:pStyle w:val="902"/>
                            <w:pBdr/>
                            <w:spacing/>
                            <w:ind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backlog</w:t>
                          </w:r>
                          <w:bookmarkEnd w:id="0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lang w:val="nl-NL"/>
            </w:rPr>
            <w:br w:type="page" w:clear="all"/>
          </w:r>
          <w:r>
            <w:rPr>
              <w:lang w:val="nl-NL"/>
            </w:rPr>
          </w:r>
        </w:p>
      </w:sdtContent>
    </w:sdt>
    <w:p w14:paraId="74529E46" w14:textId="77777777"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</w:p>
    <w:p w14:paraId="208ED1CD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Product </w:t>
      </w:r>
      <w:r>
        <w:rPr>
          <w:sz w:val="24"/>
          <w:szCs w:val="24"/>
          <w:lang w:val="nl-NL"/>
        </w:rPr>
        <w:t xml:space="preserve">backlog</w:t>
      </w:r>
      <w:r>
        <w:rPr>
          <w:sz w:val="24"/>
          <w:szCs w:val="24"/>
          <w:lang w:val="nl-NL"/>
        </w:rPr>
      </w:r>
    </w:p>
    <w:p w14:paraId="22136E6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tbl>
      <w:tblPr>
        <w:tblStyle w:val="9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07"/>
        <w:gridCol w:w="2646"/>
        <w:gridCol w:w="3599"/>
        <w:gridCol w:w="2969"/>
        <w:gridCol w:w="1350"/>
        <w:gridCol w:w="1717"/>
      </w:tblGrid>
      <w:tr>
        <w:trPr/>
        <w:tc>
          <w:tcPr>
            <w:tcBorders/>
            <w:tcW w:w="3107" w:type="dxa"/>
            <w:textDirection w:val="lrTb"/>
            <w:noWrap w:val="false"/>
          </w:tcPr>
          <w:p w14:paraId="5E7E4E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Requirement</w:t>
            </w:r>
            <w:r>
              <w:rPr>
                <w:sz w:val="24"/>
                <w:szCs w:val="24"/>
                <w:lang w:val="nl-NL"/>
              </w:rPr>
              <w:t xml:space="preserve">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EA8176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User story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1966A5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Taken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27A4D9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Acceptatiecriteria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90081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Moscow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369DFA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Functionaliteit </w:t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C4C7D59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Tussen de witte lijnen rijden</w:t>
            </w:r>
            <w:r>
              <w:rPr>
                <w:bCs/>
                <w:i/>
                <w:sz w:val="24"/>
                <w:szCs w:val="24"/>
              </w:rPr>
            </w:r>
          </w:p>
          <w:p w14:paraId="2339B7DD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binnen de witte lijnen kunnen rijden</w:t>
            </w:r>
            <w:r>
              <w:rPr>
                <w:bCs w:val="0"/>
                <w:i w:val="0"/>
                <w:sz w:val="24"/>
                <w:szCs w:val="24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D7195F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camera kan de witte lijnen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9926439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01B833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camera werkt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A85009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B754CA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E0A25F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014A893B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37F5FF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kan tussen de witte lijnen blijven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689093A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D7CDFEC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AA71AB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7B9420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92745C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7E46B9E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A560FDB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camera kan het verschil zien tussen een doorgetrokken lijn en een stippel lijn.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52AB2F0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C38241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0CD6C8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3CA7A7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9CA3E1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E9EC56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stopt voor een stoplicht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C07DADC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463E69E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camera kan een stoplicht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792F3D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BA0908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9D4C78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2F7935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E6CDA3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kan een verkeersbord detecteren en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bijbe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horende acties uitvoeren</w:t>
            </w:r>
            <w:r>
              <w:rPr>
                <w:i/>
                <w:iCs/>
                <w:sz w:val="24"/>
                <w:szCs w:val="24"/>
                <w:lang w:val="en-US"/>
              </w:rPr>
              <w:t xml:space="preserve">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40FBE65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ABF7AB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3ED33DF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8FCAF6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0E2D71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96370A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3318FFC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stilstaand voertuig kunnen ontwijken.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61184DFA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C7458DE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16822FD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lidar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 sensor werkt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B711F7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5DD02CE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658A2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FE9C079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voetganger detecteren en daarvoor kunnen stoppen.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2589C19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0D3A8D3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Persoon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30075A0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3AD663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E367B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B32C0A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4E78C5F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200DDE6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Zebrapad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464D7BAC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58E5B6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154C00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B56B47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85510D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A166CC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958103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Afremmen wanneer persoon en zebra pad gedetecteerd zijn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2730CD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2C0351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2C0F0B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EE0ADD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A7FC29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2589010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stilstaan voor het zebrapad wanneer iemand wil oversteken.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A9BB00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1BC938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A7532A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D24435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A92558F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route kunnen volgen.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AE9453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2100E0B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CF77A0A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D11946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1676B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3DC1D8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1DBDDD6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kruispunt kunnen oversteken.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3ADA10D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5AC4E77D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EF1890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32239C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30FE45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3B7649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F5E242E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99ECA7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BC9CADD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7784A6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CCAAA7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5FA12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9E8175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7D4024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B6834EF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7C3982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5B1F10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779A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496D0559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7673118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Changelog </w:t>
      </w:r>
      <w:r>
        <w:rPr>
          <w:sz w:val="24"/>
          <w:szCs w:val="24"/>
          <w:lang w:val="nl-NL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>
        <w:trPr/>
        <w:tc>
          <w:tcPr>
            <w:tcBorders/>
            <w:tcW w:w="3847" w:type="dxa"/>
            <w:textDirection w:val="lrTb"/>
            <w:noWrap w:val="false"/>
          </w:tcPr>
          <w:p w14:paraId="37736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Datum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61C8209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Versie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596ED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Persoon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A285E1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Aangepast </w:t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847" w:type="dxa"/>
            <w:textDirection w:val="lrTb"/>
            <w:noWrap w:val="false"/>
          </w:tcPr>
          <w:p w14:paraId="298987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13/2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C151B4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70C3510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Merel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00826C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Bestand aangemaakt en een begin gemaakt met requirements en userstories</w:t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646341DF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370A3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CE62C9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22C17D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BF6510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77">
    <w:name w:val="Header Char"/>
    <w:basedOn w:val="710"/>
    <w:link w:val="856"/>
    <w:uiPriority w:val="99"/>
    <w:pPr>
      <w:pBdr/>
      <w:spacing/>
      <w:ind/>
    </w:pPr>
  </w:style>
  <w:style w:type="character" w:styleId="179">
    <w:name w:val="Footer Char"/>
    <w:basedOn w:val="710"/>
    <w:link w:val="858"/>
    <w:uiPriority w:val="99"/>
    <w:pPr>
      <w:pBdr/>
      <w:spacing/>
      <w:ind/>
    </w:pPr>
  </w:style>
  <w:style w:type="character" w:styleId="182">
    <w:name w:val="Footnote Text Char"/>
    <w:basedOn w:val="710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0"/>
    <w:link w:val="864"/>
    <w:uiPriority w:val="99"/>
    <w:semiHidden/>
    <w:pPr>
      <w:pBdr/>
      <w:spacing/>
      <w:ind/>
    </w:pPr>
    <w:rPr>
      <w:sz w:val="20"/>
      <w:szCs w:val="20"/>
    </w:rPr>
  </w:style>
  <w:style w:type="paragraph" w:styleId="700" w:default="1">
    <w:name w:val="Normal"/>
    <w:qFormat/>
    <w:pPr>
      <w:pBdr/>
      <w:spacing/>
      <w:ind/>
    </w:pPr>
  </w:style>
  <w:style w:type="paragraph" w:styleId="701">
    <w:name w:val="Heading 1"/>
    <w:basedOn w:val="700"/>
    <w:next w:val="700"/>
    <w:link w:val="8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2">
    <w:name w:val="Heading 2"/>
    <w:basedOn w:val="700"/>
    <w:next w:val="700"/>
    <w:link w:val="8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3">
    <w:name w:val="Heading 3"/>
    <w:basedOn w:val="700"/>
    <w:next w:val="700"/>
    <w:link w:val="8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4">
    <w:name w:val="Heading 4"/>
    <w:basedOn w:val="700"/>
    <w:next w:val="700"/>
    <w:link w:val="8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5">
    <w:name w:val="Heading 5"/>
    <w:basedOn w:val="700"/>
    <w:next w:val="700"/>
    <w:link w:val="8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6">
    <w:name w:val="Heading 6"/>
    <w:basedOn w:val="700"/>
    <w:next w:val="700"/>
    <w:link w:val="88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7">
    <w:name w:val="Heading 7"/>
    <w:basedOn w:val="700"/>
    <w:next w:val="700"/>
    <w:link w:val="88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8">
    <w:name w:val="Heading 8"/>
    <w:basedOn w:val="700"/>
    <w:next w:val="700"/>
    <w:link w:val="88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9">
    <w:name w:val="Heading 9"/>
    <w:basedOn w:val="700"/>
    <w:next w:val="700"/>
    <w:link w:val="88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0" w:default="1">
    <w:name w:val="Default Paragraph Font"/>
    <w:uiPriority w:val="1"/>
    <w:semiHidden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2" w:default="1">
    <w:name w:val="No List"/>
    <w:uiPriority w:val="99"/>
    <w:semiHidden/>
    <w:unhideWhenUsed/>
    <w:pPr>
      <w:pBdr/>
      <w:spacing/>
      <w:ind/>
    </w:pPr>
  </w:style>
  <w:style w:type="table" w:styleId="713" w:customStyle="1">
    <w:name w:val="Table Grid Light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8" w:customStyle="1">
    <w:name w:val="Heading 1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 w:customStyle="1">
    <w:name w:val="Heading 2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 w:customStyle="1">
    <w:name w:val="Heading 3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 w:customStyle="1">
    <w:name w:val="Heading 4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 w:customStyle="1">
    <w:name w:val="Heading 5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 w:customStyle="1">
    <w:name w:val="Heading 6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 w:customStyle="1">
    <w:name w:val="Heading 7 Char"/>
    <w:basedOn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 w:customStyle="1">
    <w:name w:val="Heading 8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customStyle="1">
    <w:name w:val="Heading 9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customStyle="1">
    <w:name w:val="Title Char"/>
    <w:basedOn w:val="7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8" w:customStyle="1">
    <w:name w:val="Subtitle Char"/>
    <w:basedOn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 w:customStyle="1">
    <w:name w:val="Quote Char"/>
    <w:basedOn w:val="7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 w:customStyle="1">
    <w:name w:val="Intense Quote Char"/>
    <w:basedOn w:val="7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710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7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700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 w:customStyle="1">
    <w:name w:val="Koptekst Char"/>
    <w:basedOn w:val="710"/>
    <w:link w:val="856"/>
    <w:uiPriority w:val="99"/>
    <w:pPr>
      <w:pBdr/>
      <w:spacing/>
      <w:ind/>
    </w:pPr>
  </w:style>
  <w:style w:type="paragraph" w:styleId="858">
    <w:name w:val="Footer"/>
    <w:basedOn w:val="700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 w:customStyle="1">
    <w:name w:val="Voettekst Char"/>
    <w:basedOn w:val="710"/>
    <w:link w:val="858"/>
    <w:uiPriority w:val="99"/>
    <w:pPr>
      <w:pBdr/>
      <w:spacing/>
      <w:ind/>
    </w:pPr>
  </w:style>
  <w:style w:type="paragraph" w:styleId="860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1">
    <w:name w:val="footnote text"/>
    <w:basedOn w:val="700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 w:customStyle="1">
    <w:name w:val="Voetnoottekst Char"/>
    <w:basedOn w:val="710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paragraph" w:styleId="864">
    <w:name w:val="endnote text"/>
    <w:basedOn w:val="700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 w:customStyle="1">
    <w:name w:val="Eindnoottekst Char"/>
    <w:basedOn w:val="710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867">
    <w:name w:val="Hyperlink"/>
    <w:basedOn w:val="71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68">
    <w:name w:val="FollowedHyperlink"/>
    <w:basedOn w:val="710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69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87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871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872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873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874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875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876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877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878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700"/>
    <w:next w:val="700"/>
    <w:uiPriority w:val="99"/>
    <w:unhideWhenUsed/>
    <w:pPr>
      <w:pBdr/>
      <w:spacing w:after="0"/>
      <w:ind/>
    </w:pPr>
  </w:style>
  <w:style w:type="character" w:styleId="881" w:customStyle="1">
    <w:name w:val="Kop 1 Char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2" w:customStyle="1">
    <w:name w:val="Kop 2 Char"/>
    <w:basedOn w:val="710"/>
    <w:link w:val="7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3" w:customStyle="1">
    <w:name w:val="Kop 3 Char"/>
    <w:basedOn w:val="710"/>
    <w:link w:val="70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4" w:customStyle="1">
    <w:name w:val="Kop 4 Char"/>
    <w:basedOn w:val="710"/>
    <w:link w:val="70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5" w:customStyle="1">
    <w:name w:val="Kop 5 Char"/>
    <w:basedOn w:val="710"/>
    <w:link w:val="70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6" w:customStyle="1">
    <w:name w:val="Kop 6 Char"/>
    <w:basedOn w:val="710"/>
    <w:link w:val="70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87" w:customStyle="1">
    <w:name w:val="Kop 7 Char"/>
    <w:basedOn w:val="710"/>
    <w:link w:val="70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88" w:customStyle="1">
    <w:name w:val="Kop 8 Char"/>
    <w:basedOn w:val="710"/>
    <w:link w:val="70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89" w:customStyle="1">
    <w:name w:val="Kop 9 Char"/>
    <w:basedOn w:val="710"/>
    <w:link w:val="70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0">
    <w:name w:val="Title"/>
    <w:basedOn w:val="700"/>
    <w:next w:val="700"/>
    <w:link w:val="89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1" w:customStyle="1">
    <w:name w:val="Titel Char"/>
    <w:basedOn w:val="710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2">
    <w:name w:val="Subtitle"/>
    <w:basedOn w:val="700"/>
    <w:next w:val="700"/>
    <w:link w:val="89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93" w:customStyle="1">
    <w:name w:val="Ondertitel Char"/>
    <w:basedOn w:val="710"/>
    <w:link w:val="89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4">
    <w:name w:val="Quote"/>
    <w:basedOn w:val="700"/>
    <w:next w:val="700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 w:customStyle="1">
    <w:name w:val="Citaat Char"/>
    <w:basedOn w:val="710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6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897">
    <w:name w:val="Intense Emphasis"/>
    <w:basedOn w:val="71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8">
    <w:name w:val="Intense Quote"/>
    <w:basedOn w:val="700"/>
    <w:next w:val="700"/>
    <w:link w:val="8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9" w:customStyle="1">
    <w:name w:val="Duidelijk citaat Char"/>
    <w:basedOn w:val="710"/>
    <w:link w:val="89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0">
    <w:name w:val="Intense Reference"/>
    <w:basedOn w:val="71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01">
    <w:name w:val="Table Grid"/>
    <w:basedOn w:val="71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2">
    <w:name w:val="No Spacing"/>
    <w:link w:val="903"/>
    <w:uiPriority w:val="1"/>
    <w:qFormat/>
    <w:pPr>
      <w:pBdr/>
      <w:spacing w:after="0" w:line="240" w:lineRule="auto"/>
      <w:ind/>
    </w:pPr>
    <w:rPr>
      <w:rFonts w:eastAsiaTheme="minorEastAsia"/>
      <w:lang w:eastAsia="nl-NL"/>
      <w14:ligatures w14:val="none"/>
    </w:rPr>
  </w:style>
  <w:style w:type="character" w:styleId="903" w:customStyle="1">
    <w:name w:val="Geen afstand Char"/>
    <w:basedOn w:val="710"/>
    <w:link w:val="902"/>
    <w:uiPriority w:val="1"/>
    <w:pPr>
      <w:pBdr/>
      <w:spacing/>
      <w:ind/>
    </w:pPr>
    <w:rPr>
      <w:rFonts w:eastAsiaTheme="minorEastAsia"/>
      <w:lang w:eastAsia="nl-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revision>8</cp:revision>
  <dcterms:created xsi:type="dcterms:W3CDTF">2026-02-13T09:46:00Z</dcterms:created>
  <dcterms:modified xsi:type="dcterms:W3CDTF">2026-02-13T13:29:57Z</dcterms:modified>
</cp:coreProperties>
</file>