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586A0" w14:textId="60BE5985" w:rsidR="006E4522" w:rsidRDefault="00551ED4">
      <w:pPr>
        <w:rPr>
          <w:lang w:val="en-US"/>
        </w:rPr>
      </w:pPr>
      <w:proofErr w:type="spellStart"/>
      <w:r>
        <w:rPr>
          <w:lang w:val="en-US"/>
        </w:rPr>
        <w:t>Logboek</w:t>
      </w:r>
      <w:proofErr w:type="spellEnd"/>
      <w:r>
        <w:rPr>
          <w:lang w:val="en-US"/>
        </w:rPr>
        <w:t xml:space="preserve"> met </w:t>
      </w:r>
      <w:proofErr w:type="spellStart"/>
      <w:r>
        <w:rPr>
          <w:lang w:val="en-US"/>
        </w:rPr>
        <w:t>uren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vertegenwordiging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733"/>
        <w:gridCol w:w="1827"/>
        <w:gridCol w:w="1647"/>
        <w:gridCol w:w="1707"/>
        <w:gridCol w:w="2148"/>
      </w:tblGrid>
      <w:tr w:rsidR="00D04C56" w14:paraId="7928E282" w14:textId="77777777" w:rsidTr="00D04C56">
        <w:trPr>
          <w:trHeight w:val="157"/>
        </w:trPr>
        <w:tc>
          <w:tcPr>
            <w:tcW w:w="1733" w:type="dxa"/>
          </w:tcPr>
          <w:p w14:paraId="5C3B34C5" w14:textId="35A6F10B" w:rsidR="00D04C56" w:rsidRDefault="00D04C56" w:rsidP="00E43DDD">
            <w:pPr>
              <w:rPr>
                <w:lang w:val="en-US"/>
              </w:rPr>
            </w:pPr>
            <w:r>
              <w:rPr>
                <w:lang w:val="en-US"/>
              </w:rPr>
              <w:t>datum</w:t>
            </w:r>
          </w:p>
        </w:tc>
        <w:tc>
          <w:tcPr>
            <w:tcW w:w="1827" w:type="dxa"/>
          </w:tcPr>
          <w:p w14:paraId="66644594" w14:textId="261096AD" w:rsidR="00D04C56" w:rsidRDefault="00D04C56" w:rsidP="00E43DD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werktijd</w:t>
            </w:r>
            <w:proofErr w:type="spellEnd"/>
          </w:p>
        </w:tc>
        <w:tc>
          <w:tcPr>
            <w:tcW w:w="1647" w:type="dxa"/>
          </w:tcPr>
          <w:p w14:paraId="2FCE1AB4" w14:textId="7EF8699C" w:rsidR="00D04C56" w:rsidRDefault="00D04C56" w:rsidP="00E43DD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reistijd</w:t>
            </w:r>
            <w:proofErr w:type="spellEnd"/>
          </w:p>
        </w:tc>
        <w:tc>
          <w:tcPr>
            <w:tcW w:w="1707" w:type="dxa"/>
          </w:tcPr>
          <w:p w14:paraId="180F0BDE" w14:textId="5F3CE6A8" w:rsidR="00D04C56" w:rsidRDefault="00D04C56" w:rsidP="00E43DD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Totaal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tijd</w:t>
            </w:r>
            <w:proofErr w:type="spellEnd"/>
          </w:p>
        </w:tc>
        <w:tc>
          <w:tcPr>
            <w:tcW w:w="2148" w:type="dxa"/>
          </w:tcPr>
          <w:p w14:paraId="10E3405D" w14:textId="722CF45A" w:rsidR="00D04C56" w:rsidRDefault="00D04C56" w:rsidP="00E43DD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gedaan</w:t>
            </w:r>
            <w:proofErr w:type="spellEnd"/>
          </w:p>
        </w:tc>
      </w:tr>
      <w:tr w:rsidR="00D04C56" w14:paraId="516C6C1D" w14:textId="77777777" w:rsidTr="00D04C56">
        <w:trPr>
          <w:trHeight w:val="157"/>
        </w:trPr>
        <w:tc>
          <w:tcPr>
            <w:tcW w:w="1733" w:type="dxa"/>
          </w:tcPr>
          <w:p w14:paraId="060C81FB" w14:textId="492FD0E0" w:rsidR="00D04C56" w:rsidRDefault="00D04C56" w:rsidP="00E43DDD">
            <w:pPr>
              <w:rPr>
                <w:lang w:val="en-US"/>
              </w:rPr>
            </w:pPr>
            <w:r>
              <w:rPr>
                <w:lang w:val="en-US"/>
              </w:rPr>
              <w:t>10/2</w:t>
            </w:r>
          </w:p>
        </w:tc>
        <w:tc>
          <w:tcPr>
            <w:tcW w:w="1827" w:type="dxa"/>
          </w:tcPr>
          <w:p w14:paraId="28E32DBC" w14:textId="3842B292" w:rsidR="00D04C56" w:rsidRDefault="00D04C56" w:rsidP="00E43DDD">
            <w:pPr>
              <w:rPr>
                <w:lang w:val="en-US"/>
              </w:rPr>
            </w:pPr>
            <w:r>
              <w:rPr>
                <w:lang w:val="en-US"/>
              </w:rPr>
              <w:t>1:30</w:t>
            </w:r>
          </w:p>
        </w:tc>
        <w:tc>
          <w:tcPr>
            <w:tcW w:w="1647" w:type="dxa"/>
          </w:tcPr>
          <w:p w14:paraId="2E5E5DF0" w14:textId="77777777" w:rsidR="00D04C56" w:rsidRDefault="00D04C56" w:rsidP="00E43DDD">
            <w:pPr>
              <w:rPr>
                <w:lang w:val="en-US"/>
              </w:rPr>
            </w:pPr>
          </w:p>
        </w:tc>
        <w:tc>
          <w:tcPr>
            <w:tcW w:w="1707" w:type="dxa"/>
          </w:tcPr>
          <w:p w14:paraId="75469574" w14:textId="10CC643C" w:rsidR="00D04C56" w:rsidRDefault="00D04C56" w:rsidP="00E43DDD">
            <w:pPr>
              <w:rPr>
                <w:lang w:val="en-US"/>
              </w:rPr>
            </w:pPr>
            <w:r>
              <w:rPr>
                <w:lang w:val="en-US"/>
              </w:rPr>
              <w:t>1:30</w:t>
            </w:r>
          </w:p>
        </w:tc>
        <w:tc>
          <w:tcPr>
            <w:tcW w:w="2148" w:type="dxa"/>
          </w:tcPr>
          <w:p w14:paraId="2FE0781B" w14:textId="4B03CA85" w:rsidR="00D04C56" w:rsidRDefault="00D04C56" w:rsidP="00E43DDD">
            <w:pPr>
              <w:rPr>
                <w:lang w:val="en-US"/>
              </w:rPr>
            </w:pPr>
            <w:r>
              <w:rPr>
                <w:lang w:val="en-US"/>
              </w:rPr>
              <w:t>Kick of op project</w:t>
            </w:r>
          </w:p>
        </w:tc>
      </w:tr>
      <w:tr w:rsidR="00D04C56" w14:paraId="1988342F" w14:textId="77777777" w:rsidTr="00D04C56">
        <w:tc>
          <w:tcPr>
            <w:tcW w:w="1733" w:type="dxa"/>
          </w:tcPr>
          <w:p w14:paraId="790965C3" w14:textId="50403FD1" w:rsidR="00D04C56" w:rsidRDefault="00D04C56">
            <w:pPr>
              <w:rPr>
                <w:lang w:val="en-US"/>
              </w:rPr>
            </w:pPr>
            <w:r>
              <w:rPr>
                <w:lang w:val="en-US"/>
              </w:rPr>
              <w:t>12/2</w:t>
            </w:r>
          </w:p>
        </w:tc>
        <w:tc>
          <w:tcPr>
            <w:tcW w:w="1827" w:type="dxa"/>
          </w:tcPr>
          <w:p w14:paraId="7891DF2D" w14:textId="498717EC" w:rsidR="00D04C56" w:rsidRDefault="00D04C56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647" w:type="dxa"/>
          </w:tcPr>
          <w:p w14:paraId="7F6A7EB6" w14:textId="2772CA5B" w:rsidR="00D04C56" w:rsidRDefault="00D04C56">
            <w:pPr>
              <w:rPr>
                <w:lang w:val="en-US"/>
              </w:rPr>
            </w:pPr>
            <w:r>
              <w:rPr>
                <w:lang w:val="en-US"/>
              </w:rPr>
              <w:t>3:30</w:t>
            </w:r>
          </w:p>
        </w:tc>
        <w:tc>
          <w:tcPr>
            <w:tcW w:w="1707" w:type="dxa"/>
          </w:tcPr>
          <w:p w14:paraId="05E185FE" w14:textId="227FB784" w:rsidR="00D04C56" w:rsidRDefault="00D04C56">
            <w:pPr>
              <w:rPr>
                <w:lang w:val="en-US"/>
              </w:rPr>
            </w:pPr>
            <w:r>
              <w:rPr>
                <w:lang w:val="en-US"/>
              </w:rPr>
              <w:t>8:30</w:t>
            </w:r>
          </w:p>
        </w:tc>
        <w:tc>
          <w:tcPr>
            <w:tcW w:w="2148" w:type="dxa"/>
          </w:tcPr>
          <w:p w14:paraId="0F2BAC93" w14:textId="14471446" w:rsidR="00D04C56" w:rsidRDefault="00D04C56">
            <w:pPr>
              <w:rPr>
                <w:lang w:val="en-US"/>
              </w:rPr>
            </w:pPr>
            <w:r>
              <w:rPr>
                <w:lang w:val="en-US"/>
              </w:rPr>
              <w:t xml:space="preserve">Kick of op </w:t>
            </w:r>
            <w:proofErr w:type="spellStart"/>
            <w:r>
              <w:rPr>
                <w:lang w:val="en-US"/>
              </w:rPr>
              <w:t>locatie</w:t>
            </w:r>
            <w:proofErr w:type="spellEnd"/>
          </w:p>
        </w:tc>
      </w:tr>
      <w:tr w:rsidR="00D04C56" w14:paraId="7FCC8F60" w14:textId="77777777" w:rsidTr="00D04C56">
        <w:tc>
          <w:tcPr>
            <w:tcW w:w="1733" w:type="dxa"/>
          </w:tcPr>
          <w:p w14:paraId="2EA02058" w14:textId="14424DEF" w:rsidR="00D04C56" w:rsidRDefault="00D04C56">
            <w:pPr>
              <w:rPr>
                <w:lang w:val="en-US"/>
              </w:rPr>
            </w:pPr>
            <w:r>
              <w:rPr>
                <w:lang w:val="en-US"/>
              </w:rPr>
              <w:t>13/2</w:t>
            </w:r>
          </w:p>
        </w:tc>
        <w:tc>
          <w:tcPr>
            <w:tcW w:w="1827" w:type="dxa"/>
          </w:tcPr>
          <w:p w14:paraId="50059ABF" w14:textId="337B4ACC" w:rsidR="00D04C56" w:rsidRDefault="00D04C56">
            <w:pPr>
              <w:rPr>
                <w:lang w:val="en-US"/>
              </w:rPr>
            </w:pPr>
            <w:r>
              <w:rPr>
                <w:lang w:val="en-US"/>
              </w:rPr>
              <w:t>10-</w:t>
            </w:r>
          </w:p>
        </w:tc>
        <w:tc>
          <w:tcPr>
            <w:tcW w:w="1647" w:type="dxa"/>
          </w:tcPr>
          <w:p w14:paraId="1EC73748" w14:textId="77777777" w:rsidR="00D04C56" w:rsidRDefault="00D04C56">
            <w:pPr>
              <w:rPr>
                <w:lang w:val="en-US"/>
              </w:rPr>
            </w:pPr>
          </w:p>
        </w:tc>
        <w:tc>
          <w:tcPr>
            <w:tcW w:w="1707" w:type="dxa"/>
          </w:tcPr>
          <w:p w14:paraId="5BADE83C" w14:textId="77777777" w:rsidR="00D04C56" w:rsidRDefault="00D04C56">
            <w:pPr>
              <w:rPr>
                <w:lang w:val="en-US"/>
              </w:rPr>
            </w:pPr>
          </w:p>
        </w:tc>
        <w:tc>
          <w:tcPr>
            <w:tcW w:w="2148" w:type="dxa"/>
          </w:tcPr>
          <w:p w14:paraId="020E75DF" w14:textId="4219325D" w:rsidR="00D04C56" w:rsidRDefault="00D04C56">
            <w:pPr>
              <w:rPr>
                <w:lang w:val="en-US"/>
              </w:rPr>
            </w:pPr>
            <w:r>
              <w:rPr>
                <w:lang w:val="en-US"/>
              </w:rPr>
              <w:t xml:space="preserve">Workshop + </w:t>
            </w:r>
            <w:proofErr w:type="spellStart"/>
            <w:r>
              <w:rPr>
                <w:lang w:val="en-US"/>
              </w:rPr>
              <w:t>voorblad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maken</w:t>
            </w:r>
            <w:proofErr w:type="spellEnd"/>
            <w:r>
              <w:rPr>
                <w:lang w:val="en-US"/>
              </w:rPr>
              <w:t xml:space="preserve"> + begin requirements + userstories</w:t>
            </w:r>
          </w:p>
        </w:tc>
      </w:tr>
      <w:tr w:rsidR="00D04C56" w14:paraId="3C9F5A1B" w14:textId="77777777" w:rsidTr="00D04C56">
        <w:tc>
          <w:tcPr>
            <w:tcW w:w="1733" w:type="dxa"/>
          </w:tcPr>
          <w:p w14:paraId="1946AC12" w14:textId="77777777" w:rsidR="00D04C56" w:rsidRDefault="00D04C56">
            <w:pPr>
              <w:rPr>
                <w:lang w:val="en-US"/>
              </w:rPr>
            </w:pPr>
          </w:p>
        </w:tc>
        <w:tc>
          <w:tcPr>
            <w:tcW w:w="1827" w:type="dxa"/>
          </w:tcPr>
          <w:p w14:paraId="4743DC78" w14:textId="77777777" w:rsidR="00D04C56" w:rsidRDefault="00D04C56">
            <w:pPr>
              <w:rPr>
                <w:lang w:val="en-US"/>
              </w:rPr>
            </w:pPr>
          </w:p>
        </w:tc>
        <w:tc>
          <w:tcPr>
            <w:tcW w:w="1647" w:type="dxa"/>
          </w:tcPr>
          <w:p w14:paraId="35FE9380" w14:textId="77777777" w:rsidR="00D04C56" w:rsidRDefault="00D04C56">
            <w:pPr>
              <w:rPr>
                <w:lang w:val="en-US"/>
              </w:rPr>
            </w:pPr>
          </w:p>
        </w:tc>
        <w:tc>
          <w:tcPr>
            <w:tcW w:w="1707" w:type="dxa"/>
          </w:tcPr>
          <w:p w14:paraId="28D7161F" w14:textId="77777777" w:rsidR="00D04C56" w:rsidRDefault="00D04C56">
            <w:pPr>
              <w:rPr>
                <w:lang w:val="en-US"/>
              </w:rPr>
            </w:pPr>
          </w:p>
        </w:tc>
        <w:tc>
          <w:tcPr>
            <w:tcW w:w="2148" w:type="dxa"/>
          </w:tcPr>
          <w:p w14:paraId="116DCEB3" w14:textId="39B32675" w:rsidR="00D04C56" w:rsidRDefault="00D04C56">
            <w:pPr>
              <w:rPr>
                <w:lang w:val="en-US"/>
              </w:rPr>
            </w:pPr>
          </w:p>
        </w:tc>
      </w:tr>
      <w:tr w:rsidR="00D04C56" w14:paraId="512BCF35" w14:textId="77777777" w:rsidTr="00D04C56">
        <w:tc>
          <w:tcPr>
            <w:tcW w:w="1733" w:type="dxa"/>
          </w:tcPr>
          <w:p w14:paraId="485096AC" w14:textId="77777777" w:rsidR="00D04C56" w:rsidRDefault="00D04C56">
            <w:pPr>
              <w:rPr>
                <w:lang w:val="en-US"/>
              </w:rPr>
            </w:pPr>
          </w:p>
        </w:tc>
        <w:tc>
          <w:tcPr>
            <w:tcW w:w="1827" w:type="dxa"/>
          </w:tcPr>
          <w:p w14:paraId="56B12EA8" w14:textId="77777777" w:rsidR="00D04C56" w:rsidRDefault="00D04C56">
            <w:pPr>
              <w:rPr>
                <w:lang w:val="en-US"/>
              </w:rPr>
            </w:pPr>
          </w:p>
        </w:tc>
        <w:tc>
          <w:tcPr>
            <w:tcW w:w="1647" w:type="dxa"/>
          </w:tcPr>
          <w:p w14:paraId="3838F21A" w14:textId="77777777" w:rsidR="00D04C56" w:rsidRDefault="00D04C56">
            <w:pPr>
              <w:rPr>
                <w:lang w:val="en-US"/>
              </w:rPr>
            </w:pPr>
          </w:p>
        </w:tc>
        <w:tc>
          <w:tcPr>
            <w:tcW w:w="1707" w:type="dxa"/>
          </w:tcPr>
          <w:p w14:paraId="4ADDB43C" w14:textId="77777777" w:rsidR="00D04C56" w:rsidRDefault="00D04C56">
            <w:pPr>
              <w:rPr>
                <w:lang w:val="en-US"/>
              </w:rPr>
            </w:pPr>
          </w:p>
        </w:tc>
        <w:tc>
          <w:tcPr>
            <w:tcW w:w="2148" w:type="dxa"/>
          </w:tcPr>
          <w:p w14:paraId="6657CBA1" w14:textId="5E785EE7" w:rsidR="00D04C56" w:rsidRDefault="00D04C56">
            <w:pPr>
              <w:rPr>
                <w:lang w:val="en-US"/>
              </w:rPr>
            </w:pPr>
          </w:p>
        </w:tc>
      </w:tr>
    </w:tbl>
    <w:p w14:paraId="50831417" w14:textId="77777777" w:rsidR="00551ED4" w:rsidRPr="00551ED4" w:rsidRDefault="00551ED4">
      <w:pPr>
        <w:rPr>
          <w:lang w:val="en-US"/>
        </w:rPr>
      </w:pPr>
    </w:p>
    <w:sectPr w:rsidR="00551ED4" w:rsidRPr="00551ED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DD6"/>
    <w:rsid w:val="00072F32"/>
    <w:rsid w:val="001B6503"/>
    <w:rsid w:val="00312EC4"/>
    <w:rsid w:val="00551ED4"/>
    <w:rsid w:val="006A4DD6"/>
    <w:rsid w:val="006A5378"/>
    <w:rsid w:val="006E4522"/>
    <w:rsid w:val="009A6E9C"/>
    <w:rsid w:val="00B37EF5"/>
    <w:rsid w:val="00D04C56"/>
    <w:rsid w:val="00D30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AADC39"/>
  <w15:chartTrackingRefBased/>
  <w15:docId w15:val="{4BDB624A-2234-4827-82B5-79166A047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6A4D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A4D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A4D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A4D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A4D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A4D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A4D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A4D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A4D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A4D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A4D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A4D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A4DD6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A4DD6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A4DD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A4DD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A4DD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A4DD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A4D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A4D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A4D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A4D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A4D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A4DD6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A4DD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A4DD6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A4D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A4DD6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A4DD6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551E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58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5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36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4</cp:revision>
  <dcterms:created xsi:type="dcterms:W3CDTF">2026-02-13T11:16:00Z</dcterms:created>
  <dcterms:modified xsi:type="dcterms:W3CDTF">2026-02-13T12:28:00Z</dcterms:modified>
</cp:coreProperties>
</file>