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076BCEFD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 w:bidi="nl-NL"/>
            </w:rPr>
          </w:r>
          <w:bookmarkStart w:id="0" w:name="_Hlk221873486"/>
          <w:r>
            <w:rPr>
              <w:color w:val="ff0000"/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37B0E3D3" w14:textId="77777777">
                                  <w:pPr>
                                    <w:pStyle w:val="902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3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820F25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Merel van der Leeden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2FDC188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Saunders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1BF654A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Corné Noorlander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541A40C4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Fabio Wolthuis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0E337E9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88C2318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Lelystand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32B516B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/>
                                  <w:bookmarkStart w:id="1" w:name="_Hlk221873684"/>
                                  <w:r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13/02/2026</w:t>
                                  </w:r>
                                  <w:bookmarkEnd w:id="1"/>
                                  <w:r/>
                                  <w:bookmarkEnd w:id="2"/>
                                  <w:r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245.17pt;height:792.00pt;mso-wrap-distance-left:9.00pt;mso-wrap-distance-top:0.00pt;mso-wrap-distance-right:9.00pt;mso-wrap-distance-bottom:0.00pt;" coordorigin="0,0" coordsize="31136,100584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29718;height:100584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37B0E3D3" w14:textId="77777777">
                            <w:pPr>
                              <w:pStyle w:val="902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1820F25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Merel van der Leeden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2FDC188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Saunders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1BF654A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Corné Noorlander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541A40C4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Fabio Wolthuis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0E337E9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88C2318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Lelystand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32B516B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/>
                            <w:bookmarkStart w:id="1" w:name="_Hlk221873684"/>
                            <w:r/>
                            <w:bookmarkStart w:id="2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13/02/2026</w:t>
                            </w:r>
                            <w:bookmarkEnd w:id="1"/>
                            <w:r/>
                            <w:bookmarkEnd w:id="2"/>
                            <w:r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>
            <w:rPr>
              <w:lang w:val="nl-NL"/>
            </w:rPr>
          </w:r>
        </w:p>
        <w:p w14:paraId="4DF06F44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2" name="Rechthoek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DF5FD3" w14:textId="77777777">
                                <w:pPr>
                                  <w:pStyle w:val="902"/>
                                  <w:pBdr/>
                                  <w:spacing/>
                                  <w:ind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backlog</w:t>
                                </w:r>
                                <w:bookmarkEnd w:id="0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7000</wp14:pctHeight>
                    </wp14:sizeRelV>
                  </wp:anchor>
                </w:drawing>
              </mc:Choice>
              <mc:Fallback>
                <w:pict>
                  <v:shape id="shape 5" o:spid="_x0000_s5" o:spt="1" type="#_x0000_t1" style="position:absolute;z-index:251660288;o:allowoverlap:true;o:allowincell:false;mso-position-horizontal-relative:page;mso-position-horizontal:left;mso-position-vertical-relative:page;margin-top:157.8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    <v:textbox inset="0,0,0,0">
                      <w:txbxContent>
                        <w:p w14:paraId="0FDF5FD3" w14:textId="77777777">
                          <w:pPr>
                            <w:pStyle w:val="902"/>
                            <w:pBdr/>
                            <w:spacing/>
                            <w:ind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backlog</w:t>
                          </w:r>
                          <w:bookmarkEnd w:id="0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lang w:val="nl-NL"/>
            </w:rPr>
            <w:br w:type="page" w:clear="all"/>
          </w:r>
          <w:r>
            <w:rPr>
              <w:lang w:val="nl-NL"/>
            </w:rPr>
          </w:r>
        </w:p>
      </w:sdtContent>
    </w:sdt>
    <w:p w14:paraId="74529E46" w14:textId="77777777"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</w:p>
    <w:p w14:paraId="208ED1CD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Product </w:t>
      </w:r>
      <w:r>
        <w:rPr>
          <w:sz w:val="24"/>
          <w:szCs w:val="24"/>
          <w:lang w:val="nl-NL"/>
        </w:rPr>
        <w:t xml:space="preserve">backlog</w:t>
      </w:r>
      <w:r>
        <w:rPr>
          <w:sz w:val="24"/>
          <w:szCs w:val="24"/>
          <w:lang w:val="nl-NL"/>
        </w:rPr>
      </w:r>
    </w:p>
    <w:p w14:paraId="22136E6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(De userstories zijn vanuit ons</w:t>
      </w:r>
      <w:r>
        <w:rPr>
          <w:sz w:val="24"/>
          <w:szCs w:val="24"/>
          <w:lang w:val="nl-NL"/>
        </w:rPr>
        <w:t xml:space="preserve"> oogpunt geschreven)</w:t>
      </w:r>
      <w:r>
        <w:rPr>
          <w:sz w:val="24"/>
          <w:szCs w:val="24"/>
          <w:lang w:val="nl-NL"/>
        </w:rPr>
      </w:r>
    </w:p>
    <w:tbl>
      <w:tblPr>
        <w:tblStyle w:val="9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07"/>
        <w:gridCol w:w="2646"/>
        <w:gridCol w:w="3599"/>
        <w:gridCol w:w="2969"/>
        <w:gridCol w:w="1350"/>
        <w:gridCol w:w="1717"/>
      </w:tblGrid>
      <w:tr>
        <w:trPr/>
        <w:tc>
          <w:tcPr>
            <w:tcBorders/>
            <w:tcW w:w="3107" w:type="dxa"/>
            <w:textDirection w:val="lrTb"/>
            <w:noWrap w:val="false"/>
          </w:tcPr>
          <w:p w14:paraId="5E7E4E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Requirement</w:t>
            </w:r>
            <w:r>
              <w:rPr>
                <w:sz w:val="24"/>
                <w:szCs w:val="24"/>
                <w:lang w:val="nl-NL"/>
              </w:rPr>
              <w:t xml:space="preserve">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EA8176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User story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1966A5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Taken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27A4D9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Acceptatiecriteria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90081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Moscow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369DFA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Functionaliteit </w:t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339B7DD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binnen de witte lijnen kunnen rijden</w:t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326C78A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’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s de witte lijnen kan detecteren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, zodat de kart weet waar de lijnen zich bevinden.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1B0B08F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01B833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camera werkt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A85009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B754CA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E0A25F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014A893B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F54B77E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binnen de witte lijnen blijft rijden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, omdat de kart niet buiten de lijnen mag komen.</w:t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689093A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D7CDFEC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AA71AB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7B9420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92745C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7E46B9E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755A876">
            <w:pPr>
              <w:pBdr/>
              <w:spacing/>
              <w:ind/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kart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kan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d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ifferentiëren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 tussen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d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oorgetrokken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 en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o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nderbroken witte strep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en, zodat de kart kan bepalen of hij wel of niet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none"/>
                <w:lang w:val="nl-NL"/>
              </w:rPr>
              <w:t xml:space="preserve">van rijbaan mag wisselen.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/>
              </w:rPr>
            </w:r>
          </w:p>
          <w:p w14:paraId="52AB2F0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C38241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0CD6C8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3CA7A7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9CA3E1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>
          <w:trHeight w:val="1890"/>
        </w:trPr>
        <w:tc>
          <w:tcPr>
            <w:tcBorders/>
            <w:tcW w:w="3107" w:type="dxa"/>
            <w:textDirection w:val="lrTb"/>
            <w:noWrap w:val="false"/>
          </w:tcPr>
          <w:p w14:paraId="0E0508CE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kunnen stoppen voor een stoplicht.</w:t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bCs w:val="0"/>
                <w:i w:val="0"/>
                <w:sz w:val="24"/>
                <w:szCs w:val="24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bCs w:val="0"/>
                <w:i w:val="0"/>
                <w:sz w:val="24"/>
                <w:szCs w:val="24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B8868EB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 een stoplicht kan detecteren, zodat de kart niet door rood rijdt en zich houdt aan de verkeers regels.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3951730A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792F3D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BA0908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9D4C78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2F7935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8F775F6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DE4003C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Wij willen dat de camera de kleuren van 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en-US"/>
              </w:rPr>
              <w:t xml:space="preserve">het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en-US"/>
              </w:rPr>
              <w:t xml:space="preserve"> 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stoplicht kan herkennen, zodat de kart zij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en-US"/>
              </w:rPr>
              <w:t xml:space="preserve">n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 volgende actie kan bepalen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6006FC2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A399A62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809E32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BD35D5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0FB2E258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0E3FA98D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AFD16E2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stopt wanneer het stoplicht op rood staat en rijdt wanneer het stoplicht op groen staat,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zodat de kart niet door rood rijdt en zich houdt aan de verkeers regels.</w:t>
            </w:r>
            <w:r>
              <w:rPr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r>
          </w:p>
          <w:p w14:paraId="63B6E3A9">
            <w:pPr>
              <w:pBdr/>
              <w:spacing/>
              <w:ind/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42D1F25E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32090E26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655BAA2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6D8B4C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BC1CE9B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een verkeerdbord kunnen detecteren en de bijbehorende acties uitvoeren.</w:t>
            </w:r>
            <w:r>
              <w:rPr>
                <w:bCs w:val="0"/>
                <w:i w:val="0"/>
                <w:sz w:val="24"/>
                <w:szCs w:val="24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bCs w:val="0"/>
                <w:i w:val="0"/>
                <w:sz w:val="24"/>
                <w:szCs w:val="24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110D3EC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Wij willen dat de camera een verkeersbord kan detecteren, zodat de kart verkeersborden kan volgen.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1ABF7AB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</w:r>
            <w:r>
              <w:rPr>
                <w:bCs w:val="0"/>
                <w:i/>
                <w:iCs/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3ED33DF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8FCAF6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0E2D71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96370A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5EE5C36A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40DEA671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kart verkeersborden kan herkennen, zodat de kart de bijhorende actie kan uitvoeren.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000802CA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35A023DE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475A69E5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B9C85B2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0E3F21C5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E378721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3DDE4DF2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kart weet welk verkeersbord ziet, zodat de kart stopt, een bochtmaakt of zijn snelheid aanpast.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240C0758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58D881F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13927464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A8B4B79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4159B3F0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2F3761D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en-US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De kart moet een stilstaand voertuig kunnen detecteren en ontwijken.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293027FB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en-US"/>
              </w:rPr>
            </w: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en-US"/>
              </w:rPr>
            </w: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en-US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C7458DE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Data van lidar krijgen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16822FD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lidar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 sensor werkt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B711F7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5DD02CE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658A2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3585071C">
            <w:pPr>
              <w:pBdr/>
              <w:spacing/>
              <w:ind/>
              <w:rPr>
                <w:bCs/>
                <w:i w:val="0"/>
                <w:iCs w:val="0"/>
                <w:sz w:val="24"/>
                <w:szCs w:val="24"/>
                <w:lang w:val="en-US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0C684821">
            <w:pPr>
              <w:pBdr/>
              <w:spacing/>
              <w:ind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Data van lidar gebruiken om actie te bepalen</w:t>
            </w:r>
            <w:r>
              <w:rPr>
                <w:i/>
                <w:iCs/>
                <w:sz w:val="24"/>
                <w:szCs w:val="24"/>
                <w:lang w:val="en-US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B2CCD6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3F521E70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7AEF4D9D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2906CFD9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1D3E269D">
            <w:pPr>
              <w:pBdr/>
              <w:spacing/>
              <w:ind/>
              <w:rPr>
                <w:bCs/>
                <w:i w:val="0"/>
                <w:iCs w:val="0"/>
                <w:sz w:val="24"/>
                <w:szCs w:val="24"/>
                <w:lang w:val="en-US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65793A4">
            <w:pPr>
              <w:pBdr/>
              <w:spacing/>
              <w:ind/>
              <w:jc w:val="left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De kart om object laten rijden</w:t>
            </w:r>
            <w:r>
              <w:rPr>
                <w:i/>
                <w:iCs/>
                <w:sz w:val="24"/>
                <w:szCs w:val="24"/>
                <w:lang w:val="en-US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75073A1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2FBD5E79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761E2FB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2CC2074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FE9C079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voetganger detecteren en daarvoor kunnen stoppen.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2589C19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0D3A8D3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Persoon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30075A0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3AD663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E367B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B32C0A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4E78C5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200DDE6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Zebrapad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464D7BAC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58E5B6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154C00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B56B47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85510D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A166CC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958103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Afremmen wanneer persoon en zebra pad gedetecteerd zijn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2730CD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2C0351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2C0F0B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EE0ADD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A7FC29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2589010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stilstaan voor het zebrapad wanneer iemand wil oversteken.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A9BB00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1BC938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A7532A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D24435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A92558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route kunnen volgen.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AE9453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2100E0B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Gps onderzoek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CF77A0A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D11946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1676B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3DC1D8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CFC2272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5BEEFE8B">
            <w:pPr>
              <w:pBdr/>
              <w:spacing/>
              <w:ind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Route kunnen tekenen</w:t>
            </w:r>
            <w:r>
              <w:rPr>
                <w:i/>
                <w:iCs/>
                <w:sz w:val="24"/>
                <w:szCs w:val="24"/>
                <w:lang w:val="en-US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2685F0A3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58E07F1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39D67B35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69FBF6AB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6AFBB67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199D2935">
            <w:pPr>
              <w:pBdr/>
              <w:spacing/>
              <w:ind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Kart route laten volgen</w:t>
            </w:r>
            <w:r>
              <w:rPr>
                <w:i/>
                <w:iCs/>
                <w:sz w:val="24"/>
                <w:szCs w:val="24"/>
                <w:lang w:val="en-US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71F54505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6D707D0A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5837A289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7280504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971CF8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2EFB4061">
            <w:pPr>
              <w:pBdr/>
              <w:spacing/>
              <w:ind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Route kunnen onderbreken door borden, lichten, obstakels</w:t>
            </w:r>
            <w:r>
              <w:rPr>
                <w:i/>
                <w:iCs/>
                <w:sz w:val="24"/>
                <w:szCs w:val="24"/>
                <w:lang w:val="en-US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5E5EB6B3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8680AF1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43B1B62B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63B04350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1DBDDD6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kruispunt kunnen oversteken.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3ADA10D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5AC4E77D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Kruispunt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EF1890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32239C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30FE45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3B7649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F5E242E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99ECA7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Beslissen of kart rechtdoor gaat of bocht neemt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BC9CADD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7784A6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CCAAA7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5FA12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9E8175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7D4024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B6834E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7C3982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5B1F10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779A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496D0559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7673118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Changelog </w:t>
      </w:r>
      <w:r>
        <w:rPr>
          <w:sz w:val="24"/>
          <w:szCs w:val="24"/>
          <w:lang w:val="nl-NL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>
        <w:trPr/>
        <w:tc>
          <w:tcPr>
            <w:tcBorders/>
            <w:tcW w:w="3847" w:type="dxa"/>
            <w:textDirection w:val="lrTb"/>
            <w:noWrap w:val="false"/>
          </w:tcPr>
          <w:p w14:paraId="37736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Datum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61C8209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Versie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596ED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Persoon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A285E1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Aangepast </w:t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847" w:type="dxa"/>
            <w:textDirection w:val="lrTb"/>
            <w:noWrap w:val="false"/>
          </w:tcPr>
          <w:p w14:paraId="298987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13/2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C151B4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70C3510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Merel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00826C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Bestand aangemaakt en een begin gemaakt met requirements en userstories</w:t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646341DF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370A3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CE62C9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22C17D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BF6510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77">
    <w:name w:val="Header Char"/>
    <w:basedOn w:val="710"/>
    <w:link w:val="856"/>
    <w:uiPriority w:val="99"/>
    <w:pPr>
      <w:pBdr/>
      <w:spacing/>
      <w:ind/>
    </w:pPr>
  </w:style>
  <w:style w:type="character" w:styleId="179">
    <w:name w:val="Footer Char"/>
    <w:basedOn w:val="710"/>
    <w:link w:val="858"/>
    <w:uiPriority w:val="99"/>
    <w:pPr>
      <w:pBdr/>
      <w:spacing/>
      <w:ind/>
    </w:pPr>
  </w:style>
  <w:style w:type="character" w:styleId="182">
    <w:name w:val="Footnote Text Char"/>
    <w:basedOn w:val="710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0"/>
    <w:link w:val="864"/>
    <w:uiPriority w:val="99"/>
    <w:semiHidden/>
    <w:pPr>
      <w:pBdr/>
      <w:spacing/>
      <w:ind/>
    </w:pPr>
    <w:rPr>
      <w:sz w:val="20"/>
      <w:szCs w:val="20"/>
    </w:rPr>
  </w:style>
  <w:style w:type="paragraph" w:styleId="700" w:default="1">
    <w:name w:val="Normal"/>
    <w:qFormat/>
    <w:pPr>
      <w:pBdr/>
      <w:spacing/>
      <w:ind/>
    </w:pPr>
  </w:style>
  <w:style w:type="paragraph" w:styleId="701">
    <w:name w:val="Heading 1"/>
    <w:basedOn w:val="700"/>
    <w:next w:val="700"/>
    <w:link w:val="8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2">
    <w:name w:val="Heading 2"/>
    <w:basedOn w:val="700"/>
    <w:next w:val="700"/>
    <w:link w:val="8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3">
    <w:name w:val="Heading 3"/>
    <w:basedOn w:val="700"/>
    <w:next w:val="700"/>
    <w:link w:val="8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4">
    <w:name w:val="Heading 4"/>
    <w:basedOn w:val="700"/>
    <w:next w:val="700"/>
    <w:link w:val="8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5">
    <w:name w:val="Heading 5"/>
    <w:basedOn w:val="700"/>
    <w:next w:val="700"/>
    <w:link w:val="8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6">
    <w:name w:val="Heading 6"/>
    <w:basedOn w:val="700"/>
    <w:next w:val="700"/>
    <w:link w:val="88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7">
    <w:name w:val="Heading 7"/>
    <w:basedOn w:val="700"/>
    <w:next w:val="700"/>
    <w:link w:val="88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8">
    <w:name w:val="Heading 8"/>
    <w:basedOn w:val="700"/>
    <w:next w:val="700"/>
    <w:link w:val="88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9">
    <w:name w:val="Heading 9"/>
    <w:basedOn w:val="700"/>
    <w:next w:val="700"/>
    <w:link w:val="88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0" w:default="1">
    <w:name w:val="Default Paragraph Font"/>
    <w:uiPriority w:val="1"/>
    <w:semiHidden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2" w:default="1">
    <w:name w:val="No List"/>
    <w:uiPriority w:val="99"/>
    <w:semiHidden/>
    <w:unhideWhenUsed/>
    <w:pPr>
      <w:pBdr/>
      <w:spacing/>
      <w:ind/>
    </w:pPr>
  </w:style>
  <w:style w:type="table" w:styleId="713" w:customStyle="1">
    <w:name w:val="Table Grid Light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8" w:customStyle="1">
    <w:name w:val="Heading 1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 w:customStyle="1">
    <w:name w:val="Heading 2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 w:customStyle="1">
    <w:name w:val="Heading 3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 w:customStyle="1">
    <w:name w:val="Heading 4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 w:customStyle="1">
    <w:name w:val="Heading 5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 w:customStyle="1">
    <w:name w:val="Heading 6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 w:customStyle="1">
    <w:name w:val="Heading 7 Char"/>
    <w:basedOn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 w:customStyle="1">
    <w:name w:val="Heading 8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customStyle="1">
    <w:name w:val="Heading 9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customStyle="1">
    <w:name w:val="Title Char"/>
    <w:basedOn w:val="7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8" w:customStyle="1">
    <w:name w:val="Subtitle Char"/>
    <w:basedOn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 w:customStyle="1">
    <w:name w:val="Quote Char"/>
    <w:basedOn w:val="7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 w:customStyle="1">
    <w:name w:val="Intense Quote Char"/>
    <w:basedOn w:val="7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710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7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700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 w:customStyle="1">
    <w:name w:val="Koptekst Char"/>
    <w:basedOn w:val="710"/>
    <w:link w:val="856"/>
    <w:uiPriority w:val="99"/>
    <w:pPr>
      <w:pBdr/>
      <w:spacing/>
      <w:ind/>
    </w:pPr>
  </w:style>
  <w:style w:type="paragraph" w:styleId="858">
    <w:name w:val="Footer"/>
    <w:basedOn w:val="700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 w:customStyle="1">
    <w:name w:val="Voettekst Char"/>
    <w:basedOn w:val="710"/>
    <w:link w:val="858"/>
    <w:uiPriority w:val="99"/>
    <w:pPr>
      <w:pBdr/>
      <w:spacing/>
      <w:ind/>
    </w:pPr>
  </w:style>
  <w:style w:type="paragraph" w:styleId="860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1">
    <w:name w:val="footnote text"/>
    <w:basedOn w:val="700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 w:customStyle="1">
    <w:name w:val="Voetnoottekst Char"/>
    <w:basedOn w:val="710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paragraph" w:styleId="864">
    <w:name w:val="endnote text"/>
    <w:basedOn w:val="700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 w:customStyle="1">
    <w:name w:val="Eindnoottekst Char"/>
    <w:basedOn w:val="710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867">
    <w:name w:val="Hyperlink"/>
    <w:basedOn w:val="71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68">
    <w:name w:val="FollowedHyperlink"/>
    <w:basedOn w:val="710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69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87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871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872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873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874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875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876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877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878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700"/>
    <w:next w:val="700"/>
    <w:uiPriority w:val="99"/>
    <w:unhideWhenUsed/>
    <w:pPr>
      <w:pBdr/>
      <w:spacing w:after="0"/>
      <w:ind/>
    </w:pPr>
  </w:style>
  <w:style w:type="character" w:styleId="881" w:customStyle="1">
    <w:name w:val="Kop 1 Char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2" w:customStyle="1">
    <w:name w:val="Kop 2 Char"/>
    <w:basedOn w:val="710"/>
    <w:link w:val="7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3" w:customStyle="1">
    <w:name w:val="Kop 3 Char"/>
    <w:basedOn w:val="710"/>
    <w:link w:val="70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4" w:customStyle="1">
    <w:name w:val="Kop 4 Char"/>
    <w:basedOn w:val="710"/>
    <w:link w:val="70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5" w:customStyle="1">
    <w:name w:val="Kop 5 Char"/>
    <w:basedOn w:val="710"/>
    <w:link w:val="70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6" w:customStyle="1">
    <w:name w:val="Kop 6 Char"/>
    <w:basedOn w:val="710"/>
    <w:link w:val="70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87" w:customStyle="1">
    <w:name w:val="Kop 7 Char"/>
    <w:basedOn w:val="710"/>
    <w:link w:val="70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88" w:customStyle="1">
    <w:name w:val="Kop 8 Char"/>
    <w:basedOn w:val="710"/>
    <w:link w:val="70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89" w:customStyle="1">
    <w:name w:val="Kop 9 Char"/>
    <w:basedOn w:val="710"/>
    <w:link w:val="70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0">
    <w:name w:val="Title"/>
    <w:basedOn w:val="700"/>
    <w:next w:val="700"/>
    <w:link w:val="89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1" w:customStyle="1">
    <w:name w:val="Titel Char"/>
    <w:basedOn w:val="710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2">
    <w:name w:val="Subtitle"/>
    <w:basedOn w:val="700"/>
    <w:next w:val="700"/>
    <w:link w:val="89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93" w:customStyle="1">
    <w:name w:val="Ondertitel Char"/>
    <w:basedOn w:val="710"/>
    <w:link w:val="89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4">
    <w:name w:val="Quote"/>
    <w:basedOn w:val="700"/>
    <w:next w:val="700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 w:customStyle="1">
    <w:name w:val="Citaat Char"/>
    <w:basedOn w:val="710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6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897">
    <w:name w:val="Intense Emphasis"/>
    <w:basedOn w:val="71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8">
    <w:name w:val="Intense Quote"/>
    <w:basedOn w:val="700"/>
    <w:next w:val="700"/>
    <w:link w:val="8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9" w:customStyle="1">
    <w:name w:val="Duidelijk citaat Char"/>
    <w:basedOn w:val="710"/>
    <w:link w:val="89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0">
    <w:name w:val="Intense Reference"/>
    <w:basedOn w:val="71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01">
    <w:name w:val="Table Grid"/>
    <w:basedOn w:val="71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2">
    <w:name w:val="No Spacing"/>
    <w:link w:val="903"/>
    <w:uiPriority w:val="1"/>
    <w:qFormat/>
    <w:pPr>
      <w:pBdr/>
      <w:spacing w:after="0" w:line="240" w:lineRule="auto"/>
      <w:ind/>
    </w:pPr>
    <w:rPr>
      <w:rFonts w:eastAsiaTheme="minorEastAsia"/>
      <w:lang w:eastAsia="nl-NL"/>
      <w14:ligatures w14:val="none"/>
    </w:rPr>
  </w:style>
  <w:style w:type="character" w:styleId="903" w:customStyle="1">
    <w:name w:val="Geen afstand Char"/>
    <w:basedOn w:val="710"/>
    <w:link w:val="902"/>
    <w:uiPriority w:val="1"/>
    <w:pPr>
      <w:pBdr/>
      <w:spacing/>
      <w:ind/>
    </w:pPr>
    <w:rPr>
      <w:rFonts w:eastAsiaTheme="minorEastAsia"/>
      <w:lang w:eastAsia="nl-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revision>8</cp:revision>
  <dcterms:created xsi:type="dcterms:W3CDTF">2026-02-13T09:46:00Z</dcterms:created>
  <dcterms:modified xsi:type="dcterms:W3CDTF">2026-02-13T15:43:37Z</dcterms:modified>
</cp:coreProperties>
</file>