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footer4.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48"/>
          <w:szCs w:val="48"/>
        </w:rPr>
      </w:pPr>
      <w:r>
        <w:rPr>
          <w:sz w:val="48"/>
          <w:szCs w:val="48"/>
        </w:rPr>
        <w:t>Examenafspraken</w:t>
      </w:r>
    </w:p>
    <w:p>
      <w:pPr>
        <w:pStyle w:val="Normal"/>
        <w:jc w:val="center"/>
        <w:rPr>
          <w:sz w:val="40"/>
          <w:szCs w:val="40"/>
        </w:rPr>
      </w:pPr>
      <w:r>
        <w:rPr>
          <w:sz w:val="40"/>
          <w:szCs w:val="40"/>
        </w:rPr>
        <w:t>Proeve van Bekwaamheid</w:t>
      </w:r>
    </w:p>
    <w:p>
      <w:pPr>
        <w:pStyle w:val="Normal"/>
        <w:rPr/>
      </w:pPr>
      <w:r>
        <w:rPr/>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124"/>
        <w:gridCol w:w="3863"/>
        <w:gridCol w:w="3083"/>
      </w:tblGrid>
      <w:tr>
        <w:trPr>
          <w:cnfStyle w:val="100000000000" w:firstRow="1" w:lastRow="0" w:firstColumn="0" w:lastColumn="0" w:oddVBand="0" w:evenVBand="0" w:oddHBand="0" w:evenHBand="0" w:firstRowFirstColumn="0" w:firstRowLastColumn="0" w:lastRowFirstColumn="0" w:lastRowLastColumn="0"/>
        </w:trPr>
        <w:tc>
          <w:tcPr>
            <w:tcW w:w="9070" w:type="dxa"/>
            <w:gridSpan w:val="3"/>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Algemene informatie</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Examenvorm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Proeve van bekwaamheid – Praktijkexamen in de beroepspraktijk</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Kwalificatiedossier en cohort</w:t>
            </w:r>
          </w:p>
        </w:tc>
        <w:tc>
          <w:tcPr>
            <w:tcW w:w="386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Software development</w:t>
            </w:r>
          </w:p>
        </w:tc>
        <w:tc>
          <w:tcPr>
            <w:tcW w:w="3083"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2020 en verder</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Profiel, niveau en crebocode</w:t>
            </w:r>
          </w:p>
        </w:tc>
        <w:tc>
          <w:tcPr>
            <w:tcW w:w="386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 xml:space="preserve">P1: Software developer, </w:t>
            </w:r>
          </w:p>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niveau 4</w:t>
            </w:r>
          </w:p>
        </w:tc>
        <w:tc>
          <w:tcPr>
            <w:tcW w:w="3083"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25604</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Examencode</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SD_SD20-PE1_B1-K1 &amp; B1K2</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B1K1</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Realiseert software</w:t>
            </w:r>
          </w:p>
        </w:tc>
      </w:tr>
      <w:tr>
        <w:trPr>
          <w:trHeight w:val="248" w:hRule="atLeast"/>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B1-K1-W1 Plant werkzaamheden en bewaakt de voortgang</w:t>
              <w:br/>
              <w:t>B1-K1-W2 Ontwerpt software</w:t>
              <w:br/>
              <w:t>B1-K1-W3 Realiseert (onderdelen van) software</w:t>
              <w:br/>
              <w:t>B1-K1-W4 Test software</w:t>
              <w:br/>
              <w:t>B1-K1-W5 Doet verbetervoorstellen voor de software</w:t>
            </w:r>
          </w:p>
        </w:tc>
      </w:tr>
      <w:tr>
        <w:trPr>
          <w:trHeight w:val="248" w:hRule="atLeast"/>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Kerntaak B1K2</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B1-K2 Werkt in een ontwikkelteam</w:t>
            </w:r>
          </w:p>
        </w:tc>
      </w:tr>
      <w:tr>
        <w:trPr>
          <w:cnfStyle w:val="000000010000" w:firstRow="0" w:lastRow="0" w:firstColumn="0" w:lastColumn="0" w:oddVBand="0" w:evenVBand="0" w:oddHBand="0" w:evenHBand="1"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Werkprocessen</w:t>
            </w:r>
          </w:p>
        </w:tc>
        <w:tc>
          <w:tcPr>
            <w:tcW w:w="694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kern w:val="0"/>
                <w:sz w:val="22"/>
                <w:szCs w:val="22"/>
                <w:lang w:val="nl-NL" w:eastAsia="en-US" w:bidi="ar-SA"/>
              </w:rPr>
            </w:pPr>
            <w:r>
              <w:rPr>
                <w:rFonts w:eastAsia="Calibri" w:cs="Calibri"/>
                <w:color w:val="000000"/>
                <w:kern w:val="0"/>
                <w:sz w:val="22"/>
                <w:szCs w:val="22"/>
                <w:lang w:val="nl-NL" w:eastAsia="en-US" w:bidi="ar-SA"/>
              </w:rPr>
              <w:t>B1-K2-W1 Voert overleg</w:t>
              <w:br/>
              <w:t>B1-K2-W2 Presenteert het opgeleverde werk</w:t>
              <w:br/>
              <w:t>B1-K2-W3 Reflecteert op het werk</w:t>
            </w:r>
          </w:p>
        </w:tc>
      </w:tr>
      <w:tr>
        <w:trPr>
          <w:cnfStyle w:val="000000100000" w:firstRow="0" w:lastRow="0" w:firstColumn="0" w:lastColumn="0" w:oddVBand="0" w:evenVBand="0" w:oddHBand="1" w:evenHBand="0" w:firstRowFirstColumn="0" w:firstRowLastColumn="0" w:lastRowFirstColumn="0" w:lastRowLastColumn="0"/>
        </w:trPr>
        <w:tc>
          <w:tcPr>
            <w:tcW w:w="2124"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Vaststellingsdatum</w:t>
            </w:r>
          </w:p>
        </w:tc>
        <w:tc>
          <w:tcPr>
            <w:tcW w:w="694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27-10-2020</w:t>
            </w:r>
          </w:p>
        </w:tc>
      </w:tr>
    </w:tbl>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935"/>
        <w:gridCol w:w="6134"/>
      </w:tblGrid>
      <w:tr>
        <w:trPr>
          <w:cnfStyle w:val="100000000000" w:firstRow="1" w:lastRow="0" w:firstColumn="0" w:lastColumn="0" w:oddVBand="0" w:evenVBand="0" w:oddHBand="0" w:evenHBand="0" w:firstRowFirstColumn="0" w:firstRowLastColumn="0" w:lastRowFirstColumn="0" w:lastRowLastColumn="0"/>
        </w:trPr>
        <w:tc>
          <w:tcPr>
            <w:tcW w:w="9069"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Persoonsinformatie</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Datum</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28/3/2024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Naam kandidaat</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Studentnummer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9014474</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Klas/groep</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SOD3A</w:t>
            </w:r>
          </w:p>
        </w:tc>
      </w:tr>
      <w:tr>
        <w:trPr>
          <w:cnfStyle w:val="000000100000" w:firstRow="0" w:lastRow="0" w:firstColumn="0" w:lastColumn="0" w:oddVBand="0" w:evenVBand="0" w:oddHBand="1" w:evenHBand="0"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6134"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cnfStyle w:val="000000010000" w:firstRow="0" w:lastRow="0" w:firstColumn="0" w:lastColumn="0" w:oddVBand="0" w:evenVBand="0" w:oddHBand="0" w:evenHBand="1" w:firstRowFirstColumn="0" w:firstRowLastColumn="0" w:lastRowFirstColumn="0" w:lastRowLastColumn="0"/>
        </w:trPr>
        <w:tc>
          <w:tcPr>
            <w:tcW w:w="2935"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Schoolbeoordelaar</w:t>
            </w:r>
          </w:p>
        </w:tc>
        <w:tc>
          <w:tcPr>
            <w:tcW w:w="6134" w:type="dxa"/>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Rob Wigmans</w:t>
            </w:r>
          </w:p>
        </w:tc>
      </w:tr>
    </w:tbl>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709" w:top="1418" w:footer="709" w:bottom="1418"/>
          <w:pgNumType w:fmt="decimal"/>
          <w:formProt w:val="false"/>
          <w:vAlign w:val="bottom"/>
          <w:textDirection w:val="lrTb"/>
          <w:docGrid w:type="default" w:linePitch="360" w:charSpace="4096"/>
        </w:sectPr>
      </w:pPr>
    </w:p>
    <w:p>
      <w:pPr>
        <w:pStyle w:val="Heading1"/>
        <w:rPr/>
      </w:pPr>
      <w:r>
        <w:rPr/>
        <w:t>Algemeen</w:t>
      </w:r>
    </w:p>
    <w:p>
      <w:pPr>
        <w:pStyle w:val="Normal"/>
        <w:rPr/>
      </w:pPr>
      <w:r>
        <w:rPr/>
        <w:t xml:space="preserve">Dit is het document </w:t>
      </w:r>
      <w:r>
        <w:rPr>
          <w:i/>
          <w:iCs/>
        </w:rPr>
        <w:t>Examenafspraken</w:t>
      </w:r>
      <w:r>
        <w:rPr/>
        <w:t xml:space="preserve">. Gebruik voor het concretiseren van dit document de </w:t>
      </w:r>
      <w:r>
        <w:rPr>
          <w:i/>
          <w:iCs/>
        </w:rPr>
        <w:t>Invulinstructie voor examenafspraken</w:t>
      </w:r>
      <w:r>
        <w:rPr/>
        <w:t>.</w:t>
      </w:r>
    </w:p>
    <w:p>
      <w:pPr>
        <w:pStyle w:val="Normal"/>
        <w:rPr/>
      </w:pPr>
      <w:r>
        <w:rPr/>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Referentieopdrachten</w:t>
            </w:r>
          </w:p>
        </w:tc>
      </w:tr>
      <w:tr>
        <w:trPr>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Het examen neemt 40 uur in beslag. Voor dit examen worden de opdrachten door een team van zes personen uitgevoerd. In deze 40 uur wordt precies één sprint gedaan.</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Als referentieopdrachten zijn de drie door TCR geleverde voorbeelden van examenafspraken gebruikt.</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De kandidaat moet laten zien dat hij userstories kan schrijven, een gedeelte van een ontwerp kan maken, OOP kan programmeren en testen. Verder moet de kandidaat kunnen laten zien dat hij kan overleggen, presenteren en reflecteren met betrekking op het geleverde werk.</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Voor het examen houden we deze dagverdeling aan:</w:t>
            </w:r>
          </w:p>
          <w:p>
            <w:pPr>
              <w:pStyle w:val="Normal"/>
              <w:widowControl w:val="false"/>
              <w:suppressAutoHyphens w:val="true"/>
              <w:spacing w:before="0" w:after="0"/>
              <w:jc w:val="center"/>
              <w:rPr>
                <w:rFonts w:eastAsia="Calibri" w:cs=""/>
                <w:kern w:val="0"/>
                <w:sz w:val="22"/>
                <w:szCs w:val="22"/>
                <w:lang w:val="nl-NL" w:eastAsia="en-US" w:bidi="ar-SA"/>
              </w:rPr>
            </w:pPr>
            <w:r>
              <w:rPr/>
              <w:drawing>
                <wp:inline distT="0" distB="0" distL="0" distR="0">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8"/>
                          <a:stretch>
                            <a:fillRect/>
                          </a:stretch>
                        </pic:blipFill>
                        <pic:spPr bwMode="auto">
                          <a:xfrm>
                            <a:off x="0" y="0"/>
                            <a:ext cx="5238750" cy="1943100"/>
                          </a:xfrm>
                          <a:prstGeom prst="rect">
                            <a:avLst/>
                          </a:prstGeom>
                        </pic:spPr>
                      </pic:pic>
                    </a:graphicData>
                  </a:graphic>
                </wp:inline>
              </w:drawing>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r>
              <w:rPr>
                <w:rFonts w:eastAsia="Calibri" w:cs=""/>
                <w:kern w:val="0"/>
                <w:sz w:val="22"/>
                <w:szCs w:val="22"/>
                <w:lang w:val="nl-NL" w:eastAsia="en-US" w:bidi="ar-SA"/>
              </w:rPr>
              <w:t>De kandidaat wordt individueel beoordeeld.</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 </w:t>
            </w:r>
          </w:p>
        </w:tc>
      </w:tr>
    </w:tbl>
    <w:p>
      <w:pPr>
        <w:pStyle w:val="Normal"/>
        <w:rPr/>
      </w:pPr>
      <w:r>
        <w:rPr/>
      </w:r>
    </w:p>
    <w:tbl>
      <w:tblPr>
        <w:tblStyle w:val="Tabel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31"/>
        <w:gridCol w:w="4530"/>
      </w:tblGrid>
      <w:tr>
        <w:trPr/>
        <w:tc>
          <w:tcPr>
            <w:tcW w:w="9061" w:type="dxa"/>
            <w:gridSpan w:val="2"/>
            <w:tcBorders/>
            <w:shd w:color="auto" w:fill="56355B" w:themeFill="text2" w:val="clear"/>
          </w:tcPr>
          <w:p>
            <w:pPr>
              <w:pStyle w:val="Normal"/>
              <w:widowControl w:val="false"/>
              <w:suppressAutoHyphens w:val="true"/>
              <w:spacing w:before="0" w:after="0"/>
              <w:jc w:val="center"/>
              <w:rPr>
                <w:b/>
                <w:b/>
                <w:bCs/>
              </w:rPr>
            </w:pPr>
            <w:r>
              <w:rPr>
                <w:rFonts w:eastAsia="Calibri" w:cs=""/>
                <w:b/>
                <w:bCs/>
                <w:color w:val="FFFFFF" w:themeColor="background1"/>
                <w:kern w:val="0"/>
                <w:sz w:val="22"/>
                <w:szCs w:val="22"/>
                <w:lang w:val="nl-NL" w:eastAsia="en-US" w:bidi="ar-SA"/>
              </w:rPr>
              <w:t>Team samenstelling</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ProductOwner</w:t>
            </w:r>
          </w:p>
        </w:tc>
        <w:tc>
          <w:tcPr>
            <w:tcW w:w="4530" w:type="dxa"/>
            <w:tcBorders/>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Stefan Fransen</w:t>
            </w:r>
          </w:p>
        </w:tc>
      </w:tr>
      <w:tr>
        <w:trPr/>
        <w:tc>
          <w:tcPr>
            <w:tcW w:w="4531" w:type="dxa"/>
            <w:tcBorders/>
          </w:tcPr>
          <w:p>
            <w:pPr>
              <w:pStyle w:val="Normal"/>
              <w:widowControl w:val="false"/>
              <w:suppressAutoHyphens w:val="true"/>
              <w:bidi w:val="0"/>
              <w:spacing w:before="0" w:after="0"/>
              <w:ind w:left="0" w:right="0" w:hanging="0"/>
              <w:jc w:val="left"/>
              <w:rPr>
                <w:rFonts w:eastAsia="Calibri" w:cs=""/>
                <w:kern w:val="0"/>
                <w:sz w:val="22"/>
                <w:szCs w:val="22"/>
                <w:lang w:val="nl-NL" w:eastAsia="en-US" w:bidi="ar-SA"/>
              </w:rPr>
            </w:pPr>
            <w:r>
              <w:rPr>
                <w:rFonts w:eastAsia="Calibri" w:cs=""/>
                <w:b w:val="false"/>
                <w:i w:val="false"/>
                <w:caps w:val="false"/>
                <w:smallCaps w:val="false"/>
                <w:spacing w:val="0"/>
                <w:kern w:val="0"/>
                <w:sz w:val="22"/>
                <w:szCs w:val="22"/>
                <w:lang w:val="nl-NL" w:eastAsia="en-US" w:bidi="ar-SA"/>
              </w:rPr>
              <w:t>Backend developer (examenkandidaat)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Fabio Wolthuis</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ascii="Calibri" w:hAnsi="Calibri" w:eastAsia="Calibri" w:cs=""/>
                <w:b w:val="false"/>
                <w:b w:val="false"/>
                <w:bCs w:val="false"/>
                <w:i w:val="false"/>
                <w:i w:val="false"/>
                <w:caps w:val="false"/>
                <w:smallCaps w:val="false"/>
                <w:color w:val="000000"/>
                <w:spacing w:val="0"/>
                <w:kern w:val="0"/>
                <w:sz w:val="22"/>
                <w:szCs w:val="22"/>
                <w:lang w:val="nl-NL" w:eastAsia="en-US" w:bidi="ar-SA"/>
              </w:rPr>
            </w:pPr>
            <w:r>
              <w:rPr>
                <w:rFonts w:eastAsia="Calibri" w:cs=""/>
                <w:b w:val="false"/>
                <w:bCs w:val="false"/>
                <w:i w:val="false"/>
                <w:caps w:val="false"/>
                <w:smallCaps w:val="false"/>
                <w:color w:val="000000"/>
                <w:spacing w:val="0"/>
                <w:kern w:val="0"/>
                <w:sz w:val="22"/>
                <w:szCs w:val="22"/>
                <w:lang w:val="nl-NL" w:eastAsia="en-US" w:bidi="ar-SA"/>
              </w:rPr>
              <w:t>Yasin Çoban</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Frontend developer </w:t>
            </w:r>
            <w:r>
              <w:rPr>
                <w:rFonts w:eastAsia="Calibri" w:cs=""/>
                <w:b w:val="false"/>
                <w:i w:val="false"/>
                <w:caps w:val="false"/>
                <w:smallCaps w:val="false"/>
                <w:spacing w:val="0"/>
                <w:kern w:val="0"/>
                <w:sz w:val="22"/>
                <w:szCs w:val="22"/>
                <w:lang w:val="nl-NL" w:eastAsia="en-US" w:bidi="ar-SA"/>
              </w:rPr>
              <w:t>(examenkandidaat)</w:t>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Ravda Tukuc</w:t>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r>
        <w:trPr/>
        <w:tc>
          <w:tcPr>
            <w:tcW w:w="4531"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c>
          <w:tcPr>
            <w:tcW w:w="4530" w:type="dxa"/>
            <w:tcBorders/>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0"/>
        <w:gridCol w:w="1101"/>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Concrete invulling examenopdrachten</w:t>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
                <w:i/>
              </w:rPr>
            </w:pPr>
            <w:r>
              <w:rPr>
                <w:rFonts w:eastAsia="Calibri" w:cs=""/>
                <w:i/>
                <w:kern w:val="0"/>
                <w:sz w:val="22"/>
                <w:szCs w:val="22"/>
                <w:lang w:val="nl-NL" w:eastAsia="en-US" w:bidi="ar-SA"/>
              </w:rPr>
              <w:t>Beschrijf hier de gekozen invulling van de opdrachten, de context waarbinnen het examen plaatsvindt en de afnamecondities.</w:t>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
                <w:i/>
              </w:rPr>
            </w:pPr>
            <w:r>
              <w:rPr>
                <w:rFonts w:eastAsia="Calibri" w:cs=""/>
                <w:i/>
                <w:color w:val="FFFFFF" w:themeColor="background1"/>
                <w:kern w:val="0"/>
                <w:sz w:val="22"/>
                <w:szCs w:val="22"/>
                <w:lang w:val="nl-NL" w:eastAsia="en-US" w:bidi="ar-SA"/>
              </w:rPr>
              <w:t>Beschrijving situatie bedrijf &amp; development team</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i/>
                <w:i/>
              </w:rPr>
            </w:pPr>
            <w:r>
              <w:rPr>
                <w:rFonts w:eastAsia="Calibri" w:cs=""/>
                <w:i/>
                <w:color w:val="FFFFFF" w:themeColor="background1"/>
                <w:kern w:val="0"/>
                <w:sz w:val="22"/>
                <w:szCs w:val="22"/>
                <w:lang w:val="nl-NL" w:eastAsia="en-US" w:bidi="ar-SA"/>
              </w:rPr>
              <w:t>Akkoord</w:t>
            </w:r>
          </w:p>
        </w:tc>
      </w:tr>
      <w:tr>
        <w:trPr>
          <w:trHeight w:val="1059"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Wij gaan als een team beginnen aan een nieuw AI project waarbij je een foto van een gerecht aan de AI geeft en de AI je daar het recept voor terug geeft.</w:t>
              <w:br/>
              <w:t>Het team bestaat uit 1 backend developer en 2 frontend developers.</w:t>
              <w:b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0" w:name="__Fieldmark__414_8080319"/>
            <w:bookmarkStart w:id="1" w:name="__Fieldmark__414_8080319"/>
            <w:bookmarkEnd w:id="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Beschrijving wat vooraf het examen al gemaakt is (eerdere sprints indien van toepassing)</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710"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Er zijn geen eerdere sprints geweest aangezien wij dit project vanaf 0 gaan maken.</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 w:name="__Fieldmark__424_8080319"/>
            <w:bookmarkStart w:id="3" w:name="__Fieldmark__424_8080319"/>
            <w:bookmarkEnd w:id="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Cs/>
                <w:color w:val="FFFFFF" w:themeColor="background1"/>
              </w:rPr>
            </w:pPr>
            <w:r>
              <w:rPr>
                <w:rFonts w:eastAsia="Calibri" w:cs=""/>
                <w:bCs/>
                <w:iCs/>
                <w:color w:val="FFFFFF" w:themeColor="background1"/>
                <w:kern w:val="0"/>
                <w:sz w:val="22"/>
                <w:szCs w:val="22"/>
                <w:lang w:val="nl-NL" w:eastAsia="en-US" w:bidi="ar-SA"/>
              </w:rPr>
              <w:t>Beschrijving wat het development team in de sprint van het examen gaat ontwikkelen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3088"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ListParagraph"/>
              <w:widowControl w:val="false"/>
              <w:suppressAutoHyphens w:val="true"/>
              <w:spacing w:before="0" w:after="0"/>
              <w:ind w:left="720" w:hanging="0"/>
              <w:contextualSpacing/>
              <w:jc w:val="left"/>
              <w:rPr>
                <w:bCs/>
                <w:iCs/>
              </w:rPr>
            </w:pPr>
            <w:r>
              <w:rPr>
                <w:bCs/>
                <w:iCs/>
              </w:rPr>
              <w:t>In de sprint wordt er door het team gewerkt aan de website en AI waar de eind gebruiker gebruik van gaat maken.</w:t>
            </w:r>
          </w:p>
          <w:p>
            <w:pPr>
              <w:pStyle w:val="ListParagraph"/>
              <w:widowControl w:val="false"/>
              <w:suppressAutoHyphens w:val="true"/>
              <w:spacing w:before="0" w:after="0"/>
              <w:ind w:left="720" w:hanging="0"/>
              <w:contextualSpacing/>
              <w:jc w:val="left"/>
              <w:rPr>
                <w:bCs/>
                <w:iCs/>
              </w:rPr>
            </w:pPr>
            <w:r>
              <w:rPr>
                <w:bCs/>
                <w:iCs/>
              </w:rPr>
            </w:r>
          </w:p>
          <w:p>
            <w:pPr>
              <w:pStyle w:val="ListParagraph"/>
              <w:widowControl w:val="false"/>
              <w:suppressAutoHyphens w:val="true"/>
              <w:spacing w:before="0" w:after="0"/>
              <w:ind w:left="720" w:hanging="0"/>
              <w:contextualSpacing/>
              <w:jc w:val="left"/>
              <w:rPr>
                <w:bCs/>
                <w:iCs/>
              </w:rPr>
            </w:pPr>
            <w:r>
              <w:rPr>
                <w:bCs/>
                <w:iCs/>
              </w:rPr>
              <w:t>Hieronder de onderdelen waaraan wordt gewerkt.</w:t>
            </w:r>
          </w:p>
          <w:p>
            <w:pPr>
              <w:pStyle w:val="ListParagraph"/>
              <w:widowControl w:val="false"/>
              <w:numPr>
                <w:ilvl w:val="0"/>
                <w:numId w:val="1"/>
              </w:numPr>
              <w:suppressAutoHyphens w:val="true"/>
              <w:spacing w:before="0" w:after="0"/>
              <w:contextualSpacing/>
              <w:jc w:val="left"/>
              <w:rPr/>
            </w:pPr>
            <w:r>
              <w:rPr>
                <w:bCs/>
                <w:iCs/>
              </w:rPr>
              <w:t>UI waar de gebruiker een foto aan de AI kan geven.</w:t>
            </w:r>
          </w:p>
          <w:p>
            <w:pPr>
              <w:pStyle w:val="ListParagraph"/>
              <w:widowControl w:val="false"/>
              <w:numPr>
                <w:ilvl w:val="0"/>
                <w:numId w:val="1"/>
              </w:numPr>
              <w:suppressAutoHyphens w:val="true"/>
              <w:spacing w:before="0" w:after="0"/>
              <w:contextualSpacing/>
              <w:jc w:val="left"/>
              <w:rPr/>
            </w:pPr>
            <w:r>
              <w:rPr>
                <w:bCs/>
                <w:iCs/>
              </w:rPr>
              <w:t>AI die weet wat de recepten zijn en daar een accuraat antwoord op geeft</w:t>
            </w:r>
          </w:p>
          <w:p>
            <w:pPr>
              <w:pStyle w:val="ListParagraph"/>
              <w:widowControl w:val="false"/>
              <w:numPr>
                <w:ilvl w:val="0"/>
                <w:numId w:val="1"/>
              </w:numPr>
              <w:suppressAutoHyphens w:val="true"/>
              <w:spacing w:before="0" w:after="0"/>
              <w:contextualSpacing/>
              <w:jc w:val="left"/>
              <w:rPr/>
            </w:pPr>
            <w:r>
              <w:rPr>
                <w:bCs/>
                <w:iCs/>
              </w:rPr>
              <w:t>AI geeft een recept terug in een overzichtelijke manier.</w:t>
            </w:r>
          </w:p>
          <w:p>
            <w:pPr>
              <w:pStyle w:val="ListParagraph"/>
              <w:widowControl w:val="false"/>
              <w:numPr>
                <w:ilvl w:val="0"/>
                <w:numId w:val="1"/>
              </w:numPr>
              <w:suppressAutoHyphens w:val="true"/>
              <w:spacing w:before="0" w:after="0"/>
              <w:contextualSpacing/>
              <w:jc w:val="left"/>
              <w:rPr/>
            </w:pPr>
            <w:r>
              <w:rPr>
                <w:bCs/>
                <w:iCs/>
              </w:rPr>
              <w:t>Gebruiker kan het recept als bestand downloaden.</w:t>
            </w:r>
          </w:p>
          <w:p>
            <w:pPr>
              <w:pStyle w:val="ListParagraph"/>
              <w:widowControl w:val="false"/>
              <w:numPr>
                <w:ilvl w:val="0"/>
                <w:numId w:val="0"/>
              </w:numPr>
              <w:suppressAutoHyphens w:val="true"/>
              <w:spacing w:before="0" w:after="0"/>
              <w:ind w:left="720" w:hanging="0"/>
              <w:contextualSpacing/>
              <w:jc w:val="left"/>
              <w:rPr>
                <w:bCs/>
                <w:iCs/>
              </w:rPr>
            </w:pPr>
            <w:r>
              <w:rPr>
                <w:bCs/>
                <w:iCs/>
              </w:rPr>
            </w:r>
          </w:p>
        </w:tc>
        <w:tc>
          <w:tcPr>
            <w:tcW w:w="1101"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 w:name="__Fieldmark__439_8080319"/>
            <w:bookmarkStart w:id="5" w:name="__Fieldmark__439_8080319"/>
            <w:bookmarkEnd w:id="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bCs/>
                <w:i/>
                <w:i/>
              </w:rPr>
            </w:pPr>
            <w:r>
              <w:rPr>
                <w:rFonts w:eastAsia="Calibri" w:cs=""/>
                <w:bCs/>
                <w:i/>
                <w:color w:val="FFFFFF" w:themeColor="background1"/>
                <w:kern w:val="0"/>
                <w:sz w:val="22"/>
                <w:szCs w:val="22"/>
                <w:lang w:val="nl-NL" w:eastAsia="en-US" w:bidi="ar-SA"/>
              </w:rPr>
              <w:t>Welke apparatuur / tools worden gebruikt tijdens het examen</w:t>
            </w:r>
          </w:p>
        </w:tc>
        <w:tc>
          <w:tcPr>
            <w:tcW w:w="1101"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
                <w:i/>
              </w:rPr>
            </w:pPr>
            <w:r>
              <w:rPr>
                <w:rFonts w:eastAsia="Calibri" w:cs=""/>
                <w:i/>
                <w:color w:val="FFFFFF" w:themeColor="background1"/>
                <w:kern w:val="0"/>
                <w:sz w:val="22"/>
                <w:szCs w:val="22"/>
                <w:lang w:val="nl-NL" w:eastAsia="en-US" w:bidi="ar-SA"/>
              </w:rPr>
              <w:t>Akkoord</w:t>
            </w:r>
          </w:p>
        </w:tc>
      </w:tr>
      <w:tr>
        <w:trPr>
          <w:trHeight w:val="1455" w:hRule="atLeast"/>
          <w:cnfStyle w:val="000000100000" w:firstRow="0" w:lastRow="0" w:firstColumn="0" w:lastColumn="0" w:oddVBand="0" w:evenVBand="0" w:oddHBand="1" w:evenHBand="0" w:firstRowFirstColumn="0" w:firstRowLastColumn="0" w:lastRowFirstColumn="0" w:lastRowLastColumn="0"/>
        </w:trPr>
        <w:tc>
          <w:tcPr>
            <w:tcW w:w="7970"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bCs/>
                <w:iCs/>
              </w:rPr>
              <w:t>De nodige computers wordt geleverd door het bedrijf (of door onszelf).</w:t>
              <w:br/>
              <w:t>Het inrichten vna de ontwikkelomgeving is voor het examen al gedaan.</w:t>
              <w:br/>
              <w:t>In het project wordt er gebruik gemaakt van github voor de versiebeheer en trello voor het scrumbord.</w:t>
            </w:r>
          </w:p>
        </w:tc>
        <w:tc>
          <w:tcPr>
            <w:tcW w:w="1101"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i/>
                <w:i/>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6" w:name="__Fieldmark__453_8080319"/>
            <w:bookmarkStart w:id="7" w:name="__Fieldmark__453_8080319"/>
            <w:bookmarkEnd w:id="7"/>
            <w:r/>
            <w:r>
              <w:rPr>
                <w:sz w:val="22"/>
                <w:szCs w:val="22"/>
              </w:rPr>
              <w:fldChar w:fldCharType="end"/>
            </w:r>
            <w:r>
              <w:rPr>
                <w:sz w:val="22"/>
                <w:szCs w:val="22"/>
              </w:rPr>
            </w:r>
          </w:p>
        </w:tc>
      </w:tr>
    </w:tbl>
    <w:p>
      <w:pPr>
        <w:pStyle w:val="Heading1"/>
        <w:rPr/>
      </w:pPr>
      <w:r>
        <w:rPr/>
      </w:r>
      <w:r>
        <w:br w:type="page"/>
      </w:r>
    </w:p>
    <w:p>
      <w:pPr>
        <w:pStyle w:val="Heading1"/>
        <w:rPr/>
      </w:pPr>
      <w:r>
        <w:rPr/>
        <w:t>B1-K1 &amp; B1-K2</w:t>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7972"/>
        <w:gridCol w:w="1099"/>
      </w:tblGrid>
      <w:tr>
        <w:trPr>
          <w:cnfStyle w:val="100000000000" w:firstRow="1" w:lastRow="0" w:firstColumn="0" w:lastColumn="0" w:oddVBand="0" w:evenVBand="0" w:oddHBand="0"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tabs>
                <w:tab w:val="clear" w:pos="708"/>
                <w:tab w:val="center" w:pos="4570" w:leader="none"/>
                <w:tab w:val="left" w:pos="7533" w:leader="none"/>
              </w:tabs>
              <w:suppressAutoHyphens w:val="true"/>
              <w:spacing w:before="0" w:after="0"/>
              <w:jc w:val="left"/>
              <w:rPr>
                <w:b/>
                <w:b/>
                <w:color w:val="FFFFFF" w:themeColor="background1"/>
              </w:rPr>
            </w:pPr>
            <w:r>
              <w:rPr>
                <w:rFonts w:eastAsia="Calibri" w:cs=""/>
                <w:b/>
                <w:color w:val="FFFFFF" w:themeColor="background1"/>
                <w:kern w:val="0"/>
                <w:sz w:val="22"/>
                <w:szCs w:val="22"/>
                <w:lang w:val="nl-NL" w:eastAsia="en-US" w:bidi="ar-SA"/>
              </w:rPr>
              <w:tab/>
              <w:t>Examenopdracht 1</w:t>
              <w:tab/>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B1-K1-W1: Plant werkzaamheden en bewaakt de voortgang</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waar de Definition of Done staat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DoD en andere nodige bestanden komen in de github repository the staan in een folder genaamd “Docs”</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8" w:name="__Fieldmark__598_8080319"/>
            <w:bookmarkStart w:id="9" w:name="__Fieldmark__598_8080319"/>
            <w:bookmarkEnd w:id="9"/>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je de eisen en wensen verwerkt in userstories. Hoe is de opbouw van je userstories</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De userstories komen op een Trello board te staan onder product backlog met als formaat: “Als [gebruikergroep], wil ik [functionaliteit], zodat ik [reden]”</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0" w:name="__Fieldmark__608_8080319"/>
            <w:bookmarkStart w:id="11" w:name="__Fieldmark__608_8080319"/>
            <w:bookmarkEnd w:id="1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color w:val="FFFFFF" w:themeColor="background1"/>
              </w:rPr>
            </w:pPr>
            <w:r>
              <w:rPr>
                <w:rFonts w:eastAsia="Calibri" w:cs=""/>
                <w:color w:val="FFFFFF" w:themeColor="background1"/>
                <w:kern w:val="0"/>
                <w:sz w:val="22"/>
                <w:szCs w:val="22"/>
                <w:lang w:val="nl-NL" w:eastAsia="en-US" w:bidi="ar-SA"/>
              </w:rPr>
              <w:t>Beschrijf hoe en met wat je een planning maakt. Hoe geef je de prioriteiten aan.</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 xml:space="preserve">De planning komt in Trello te staan. </w:t>
              <w:br/>
              <w:t xml:space="preserve">Want op de userstories kan een tijd en prioriteit gezet worden om zo de planning te ordenen. </w:t>
              <w:br/>
              <w:t>Zo kan ik belangrijke userstories een hogere prioriteit geven en de minder belangrijke een lage prioriteit.</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2" w:name="__Fieldmark__622_8080319"/>
            <w:bookmarkStart w:id="13" w:name="__Fieldmark__622_8080319"/>
            <w:bookmarkEnd w:id="1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voortgang bewaakt en hoe je dit bewijst.</w:t>
            </w:r>
          </w:p>
        </w:tc>
        <w:tc>
          <w:tcPr>
            <w:tcW w:w="1099" w:type="dxa"/>
            <w:tcBorders/>
            <w:shd w:color="auto" w:fill="AF88B4" w:themeFill="accent4" w:themeFillShade="bf"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Op de eerste dag wordt het scrumbord gemaakt met daar in alle userstories.</w:t>
              <w:br/>
              <w:t xml:space="preserve">Wanneer dat gedaan is wordt daar een screenshot van gemaakt. </w:t>
              <w:br/>
              <w:t>Op de dagen waarop er wordt gerealiseert (of getest) wordt er op het eind van de dag een schreenshot maken van het scrumboard.</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4" w:name="__Fieldmark__636_8080319"/>
            <w:bookmarkStart w:id="15" w:name="__Fieldmark__636_8080319"/>
            <w:bookmarkEnd w:id="1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B1-K1-W2 Ontwerpt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userstories vertaald naar een ontwerp. (sitemap, wireframe)</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iCs/>
                <w:kern w:val="0"/>
                <w:sz w:val="22"/>
                <w:szCs w:val="22"/>
                <w:lang w:val="nl-NL" w:eastAsia="en-US" w:bidi="ar-SA"/>
              </w:rPr>
              <w:t xml:space="preserve">Voor alle pagina’s die gemaakt gaan worden wordt een wireframe gemaakt voor de pc versie. De gemaakte wireframe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6" w:name="__Fieldmark__650_8080319"/>
            <w:bookmarkStart w:id="17" w:name="__Fieldmark__650_8080319"/>
            <w:bookmarkEnd w:id="1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welke schematechnieken gebruikt worden. (use-case diagram, klasse diagram, activiteitendiagram, flowchart, erd)</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Calibri" w:cs="Arial"/>
                <w:kern w:val="0"/>
                <w:sz w:val="22"/>
                <w:szCs w:val="22"/>
                <w:lang w:val="nl-NL" w:eastAsia="en-US" w:bidi="ar-SA"/>
              </w:rPr>
            </w:pPr>
            <w:r>
              <w:rPr>
                <w:rFonts w:eastAsia="Calibri" w:cs="Arial"/>
                <w:kern w:val="0"/>
                <w:sz w:val="22"/>
                <w:szCs w:val="22"/>
                <w:lang w:val="nl-NL" w:eastAsia="en-US" w:bidi="ar-SA"/>
              </w:rPr>
              <w:t xml:space="preserve">Om inzicht in de functionaliteiten te krijgen wordt een klassendiagram en use-case diagram gemaakt. </w:t>
            </w:r>
            <w:r>
              <w:rPr>
                <w:rFonts w:eastAsia="Calibri" w:cs="Arial"/>
                <w:iCs/>
                <w:kern w:val="0"/>
                <w:sz w:val="22"/>
                <w:szCs w:val="22"/>
                <w:lang w:val="nl-NL" w:eastAsia="en-US" w:bidi="ar-SA"/>
              </w:rPr>
              <w:t xml:space="preserve">Het gemaakte schema komt in het </w:t>
            </w:r>
            <w:r>
              <w:rPr>
                <w:rFonts w:eastAsia="Calibri" w:cs="Arial"/>
                <w:b/>
                <w:bCs/>
                <w:iCs/>
                <w:kern w:val="0"/>
                <w:sz w:val="22"/>
                <w:szCs w:val="22"/>
                <w:lang w:val="nl-NL" w:eastAsia="en-US" w:bidi="ar-SA"/>
              </w:rPr>
              <w:t xml:space="preserve">ontwerpdocument </w:t>
            </w:r>
            <w:r>
              <w:rPr>
                <w:rFonts w:eastAsia="Calibri" w:cs="Arial"/>
                <w:b w:val="false"/>
                <w:bCs w:val="false"/>
                <w:iCs/>
                <w:kern w:val="0"/>
                <w:sz w:val="22"/>
                <w:szCs w:val="22"/>
                <w:lang w:val="nl-NL" w:eastAsia="en-US" w:bidi="ar-SA"/>
              </w:rPr>
              <w:t>te staan</w:t>
            </w:r>
            <w:r>
              <w:rPr>
                <w:rFonts w:eastAsia="Calibri" w:cs="Arial"/>
                <w:i/>
                <w:kern w:val="0"/>
                <w:sz w:val="22"/>
                <w:szCs w:val="22"/>
                <w:lang w:val="nl-NL" w:eastAsia="en-US" w:bidi="ar-SA"/>
              </w:rPr>
              <w:t>.</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18" w:name="__Fieldmark__664_8080319"/>
            <w:bookmarkStart w:id="19" w:name="__Fieldmark__664_8080319"/>
            <w:bookmarkEnd w:id="1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F88B4" w:themeFill="accent4" w:themeFillShade="bf"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de gemaakte keuzes onderbouwt, rekening houdend met ethiek, privacy en security</w:t>
            </w:r>
          </w:p>
        </w:tc>
        <w:tc>
          <w:tcPr>
            <w:tcW w:w="1099" w:type="dxa"/>
            <w:tcBorders/>
            <w:shd w:color="auto" w:fill="AF88B4" w:themeFill="accent4" w:themeFillShade="b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Een onderbouwing van de gemaakte keuzes wordt toegevoegd aan het ontwerpdocument. Hierbij wordt aangegeven welke onderdelen te maken hebben met ethiek, privacy en security en hoe hier rekening mee wordt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0" w:name="__Fieldmark__674_8080319"/>
            <w:bookmarkStart w:id="21" w:name="__Fieldmark__674_8080319"/>
            <w:bookmarkEnd w:id="21"/>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rPr>
            </w:pPr>
            <w:r>
              <w:rPr>
                <w:rFonts w:eastAsia="Calibri" w:cs=""/>
                <w:b/>
                <w:bCs/>
                <w:iCs/>
                <w:color w:val="FFFFFF" w:themeColor="background1"/>
                <w:kern w:val="0"/>
                <w:sz w:val="22"/>
                <w:szCs w:val="22"/>
                <w:lang w:val="nl-NL" w:eastAsia="en-US" w:bidi="ar-SA"/>
              </w:rPr>
              <w:t>B1-K1-W3 Realiseert (onderdelen van)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met welke programmeertaal en/of framework je de software gaat realiseren. Geef aan welke technieken hierbij gebruikt worden (functioneel programmeren/object georiënteerd)</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bCs/>
                <w:kern w:val="0"/>
                <w:sz w:val="22"/>
                <w:szCs w:val="22"/>
                <w:lang w:val="nl-NL" w:eastAsia="en-US" w:bidi="ar-SA"/>
              </w:rPr>
              <w:t>Voor de backend wordt het php framework Laravel gebruikt. Voor de front-end wordt het Css framework Tailwind gebruikt. Binnen Laravel wordt gebruik gemaakt van OOP.</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2" w:name="__Fieldmark__685_8080319"/>
            <w:bookmarkStart w:id="23" w:name="__Fieldmark__685_8080319"/>
            <w:bookmarkEnd w:id="2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welke code conventions je gaat gebruiken</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trHeight w:val="881"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bCs/>
                <w:iCs/>
              </w:rPr>
            </w:pPr>
            <w:r>
              <w:rPr>
                <w:rFonts w:eastAsia="Calibri" w:cs="Arial"/>
                <w:kern w:val="0"/>
                <w:sz w:val="22"/>
                <w:szCs w:val="22"/>
                <w:lang w:val="nl-NL" w:eastAsia="en-US" w:bidi="ar-SA"/>
              </w:rPr>
              <w:t>De coding conventions die worden gevolgd zijn standaard PSR-12. (</w:t>
            </w:r>
            <w:hyperlink r:id="rId9">
              <w:r>
                <w:rPr>
                  <w:rStyle w:val="InternetLink"/>
                  <w:rFonts w:eastAsia="Calibri" w:cs="Arial"/>
                  <w:kern w:val="0"/>
                  <w:sz w:val="22"/>
                  <w:szCs w:val="22"/>
                  <w:lang w:val="nl-NL" w:eastAsia="en-US" w:bidi="ar-SA"/>
                </w:rPr>
                <w:t>https://www.php-fig.org/psr/psr-12/</w:t>
              </w:r>
            </w:hyperlink>
            <w:r>
              <w:rPr>
                <w:rFonts w:eastAsia="Calibri" w:cs="Arial"/>
                <w:kern w:val="0"/>
                <w:sz w:val="22"/>
                <w:szCs w:val="22"/>
                <w:lang w:val="nl-NL" w:eastAsia="en-US" w:bidi="ar-SA"/>
              </w:rPr>
              <w:t xml:space="preserve">) </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gaat bewijzen dat versiebeheer goed is toegepast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1362" w:hRule="atLeast"/>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bCs/>
                <w:iCs/>
              </w:rPr>
            </w:pPr>
            <w:r>
              <w:rPr>
                <w:rFonts w:eastAsia="Calibri" w:cs=""/>
                <w:bCs/>
                <w:iCs/>
                <w:kern w:val="0"/>
                <w:sz w:val="22"/>
                <w:szCs w:val="22"/>
                <w:lang w:val="nl-NL" w:eastAsia="en-US" w:bidi="ar-SA"/>
              </w:rPr>
              <w:t>Het versiebeheer gaat op de prive github repository bevinden van [mijzelf/het bedrijf]. Elke functionaliteit krijgt een aparte branch, die uiteindelijk op samen komen op de main branch.</w:t>
            </w:r>
          </w:p>
        </w:tc>
        <w:tc>
          <w:tcPr>
            <w:tcW w:w="1099" w:type="dxa"/>
            <w:tcBorders/>
            <w:shd w:color="auto" w:fill="auto"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4" w:name="__Fieldmark__701_8080319"/>
            <w:bookmarkStart w:id="25" w:name="__Fieldmark__701_8080319"/>
            <w:bookmarkEnd w:id="2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lang w:val="en-GB"/>
              </w:rPr>
            </w:pPr>
            <w:r>
              <w:rPr>
                <w:rFonts w:eastAsia="Calibri" w:cs=""/>
                <w:b/>
                <w:bCs/>
                <w:iCs/>
                <w:color w:val="FFFFFF" w:themeColor="background1"/>
                <w:kern w:val="0"/>
                <w:sz w:val="22"/>
                <w:szCs w:val="22"/>
                <w:lang w:val="en-GB" w:eastAsia="en-US" w:bidi="ar-SA"/>
              </w:rPr>
              <w:t>B1-K1-W4 Test software</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r>
              <w:rPr>
                <w:bCs/>
                <w:iCs/>
                <w:color w:val="FFFFFF" w:themeColor="background1"/>
                <w:lang w:val="en-GB"/>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je je testplan gaat maken op basis van de gemaakte userstories. Neem hierin mee hoe je aan testdata komt en omgaat met alternatieve scenario’s</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We gaan de applicatie testen door de AI een galerij aan fotos van gerechten tegeven en dan de resultaten nakijken.</w:t>
            </w:r>
          </w:p>
          <w:p>
            <w:pPr>
              <w:pStyle w:val="Normal"/>
              <w:widowControl w:val="false"/>
              <w:suppressAutoHyphens w:val="true"/>
              <w:spacing w:before="0" w:after="0"/>
              <w:jc w:val="left"/>
              <w:rPr>
                <w:iCs/>
              </w:rPr>
            </w:pPr>
            <w:r>
              <w:rPr>
                <w:iCs/>
              </w:rPr>
              <w:t>Ook gaan we testen of de bestanden correct zijn als die worden gedownload.</w:t>
            </w:r>
          </w:p>
          <w:p>
            <w:pPr>
              <w:pStyle w:val="Normal"/>
              <w:widowControl w:val="false"/>
              <w:suppressAutoHyphens w:val="true"/>
              <w:spacing w:before="0" w:after="0"/>
              <w:jc w:val="left"/>
              <w:rPr>
                <w:iCs/>
              </w:rPr>
            </w:pPr>
            <w:r>
              <w:rPr/>
            </w:r>
          </w:p>
          <w:p>
            <w:pPr>
              <w:pStyle w:val="Normal"/>
              <w:widowControl w:val="false"/>
              <w:suppressAutoHyphens w:val="true"/>
              <w:spacing w:before="0" w:after="0"/>
              <w:jc w:val="left"/>
              <w:rPr>
                <w:iCs/>
              </w:rPr>
            </w:pPr>
            <w:r>
              <w:rPr/>
              <w:t>Vervolgens wordt er per deelnemer 1 van de volgende tests gemaakt:</w:t>
            </w:r>
          </w:p>
          <w:p>
            <w:pPr>
              <w:pStyle w:val="Normal"/>
              <w:widowControl w:val="false"/>
              <w:numPr>
                <w:ilvl w:val="0"/>
                <w:numId w:val="3"/>
              </w:numPr>
              <w:suppressAutoHyphens w:val="true"/>
              <w:spacing w:before="0" w:after="0"/>
              <w:jc w:val="left"/>
              <w:rPr/>
            </w:pPr>
            <w:r>
              <w:rPr/>
              <w:t>Acceptatietest</w:t>
            </w:r>
          </w:p>
          <w:p>
            <w:pPr>
              <w:pStyle w:val="Normal"/>
              <w:widowControl w:val="false"/>
              <w:numPr>
                <w:ilvl w:val="0"/>
                <w:numId w:val="3"/>
              </w:numPr>
              <w:suppressAutoHyphens w:val="true"/>
              <w:spacing w:before="0" w:after="0"/>
              <w:jc w:val="left"/>
              <w:rPr/>
            </w:pPr>
            <w:r>
              <w:rPr/>
              <w:t>Unittest</w:t>
            </w:r>
          </w:p>
          <w:p>
            <w:pPr>
              <w:pStyle w:val="Normal"/>
              <w:widowControl w:val="false"/>
              <w:numPr>
                <w:ilvl w:val="0"/>
                <w:numId w:val="3"/>
              </w:numPr>
              <w:suppressAutoHyphens w:val="true"/>
              <w:spacing w:before="0" w:after="0"/>
              <w:jc w:val="left"/>
              <w:rPr>
                <w:iCs/>
              </w:rPr>
            </w:pPr>
            <w:r>
              <w:rPr/>
              <w:t>Featuretest</w:t>
            </w:r>
          </w:p>
          <w:p>
            <w:pPr>
              <w:pStyle w:val="Normal"/>
              <w:widowControl w:val="false"/>
              <w:suppressAutoHyphens w:val="true"/>
              <w:spacing w:before="0" w:after="0"/>
              <w:jc w:val="left"/>
              <w:rPr>
                <w:iCs/>
              </w:rPr>
            </w:pPr>
            <w:r>
              <w:rPr/>
            </w:r>
          </w:p>
        </w:tc>
        <w:tc>
          <w:tcPr>
            <w:tcW w:w="1099" w:type="dxa"/>
            <w:tcBorders/>
            <w:shd w:color="auto" w:fill="auto"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6" w:name="__Fieldmark__713_8080319"/>
            <w:bookmarkStart w:id="27" w:name="__Fieldmark__713_8080319"/>
            <w:bookmarkEnd w:id="2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wat er in het testrapport komt</w:t>
            </w:r>
          </w:p>
        </w:tc>
        <w:tc>
          <w:tcPr>
            <w:tcW w:w="1099" w:type="dxa"/>
            <w:tcBorders/>
            <w:shd w:color="auto" w:fill="C3A2C9" w:themeFill="text2" w:themeFillTint="6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komen in een Tests folder te staan.</w:t>
            </w:r>
          </w:p>
          <w:p>
            <w:pPr>
              <w:pStyle w:val="Normal"/>
              <w:widowControl w:val="false"/>
              <w:suppressAutoHyphens w:val="true"/>
              <w:spacing w:before="0" w:after="0"/>
              <w:jc w:val="left"/>
              <w:rPr>
                <w:iCs/>
              </w:rPr>
            </w:pPr>
            <w:r>
              <w:rPr>
                <w:rFonts w:eastAsia="Calibri" w:cs="Arial"/>
                <w:iCs/>
                <w:kern w:val="0"/>
                <w:sz w:val="22"/>
                <w:szCs w:val="22"/>
                <w:lang w:val="nl-NL" w:eastAsia="en-US" w:bidi="ar-SA"/>
              </w:rPr>
              <w:t>In die folder komen apparte folders te staan voor de verschillende tests.</w:t>
            </w:r>
          </w:p>
          <w:p>
            <w:pPr>
              <w:pStyle w:val="Normal"/>
              <w:widowControl w:val="false"/>
              <w:suppressAutoHyphens w:val="true"/>
              <w:spacing w:before="0" w:after="0"/>
              <w:jc w:val="left"/>
              <w:rPr>
                <w:iCs/>
              </w:rPr>
            </w:pPr>
            <w:r>
              <w:rPr>
                <w:rFonts w:eastAsia="Calibri" w:cs="Arial"/>
                <w:iCs/>
                <w:kern w:val="0"/>
                <w:sz w:val="22"/>
                <w:szCs w:val="22"/>
                <w:lang w:val="nl-NL" w:eastAsia="en-US" w:bidi="ar-SA"/>
              </w:rPr>
              <w:t>De resultaten worden opgeslagen als screenshots.</w:t>
            </w:r>
          </w:p>
          <w:p>
            <w:pPr>
              <w:pStyle w:val="Normal"/>
              <w:widowControl w:val="false"/>
              <w:suppressAutoHyphens w:val="true"/>
              <w:spacing w:before="0" w:after="0"/>
              <w:jc w:val="left"/>
              <w:rPr>
                <w:iCs/>
              </w:rPr>
            </w:pPr>
            <w:r>
              <w:rPr/>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28" w:name="__Fieldmark__724_8080319"/>
            <w:bookmarkStart w:id="29" w:name="__Fieldmark__724_8080319"/>
            <w:bookmarkEnd w:id="2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B1-K1-W5 Doet verbetervoorstellen voor de software</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 xml:space="preserve">Beschrijf waar je de verbetervoorstellen vanuit de test vastlegt </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Nadat conclusies zijn getrokken uit de test zal ik verbetervoorstellen vastleggen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0" w:name="__Fieldmark__735_8080319"/>
            <w:bookmarkStart w:id="31" w:name="__Fieldmark__735_8080319"/>
            <w:bookmarkEnd w:id="3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presentatie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feedback van de klant bij de presentatie worden verbetervoorstellen vastgelegd in het document verbetervoorstellen. De userstories of taken die eruit voortkomen worden vastgelegd op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2" w:name="__Fieldmark__745_8080319"/>
            <w:bookmarkStart w:id="33" w:name="__Fieldmark__745_8080319"/>
            <w:bookmarkEnd w:id="33"/>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3A2C9" w:themeFill="text2" w:themeFillTint="6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waar je de verbetervoorstellen vanuit de reflectie (retrospective) vastlegt</w:t>
            </w:r>
          </w:p>
        </w:tc>
        <w:tc>
          <w:tcPr>
            <w:tcW w:w="1099" w:type="dxa"/>
            <w:tcBorders/>
            <w:shd w:color="auto" w:fill="C3A2C9" w:themeFill="text2" w:themeFillTint="6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Vanuit de reflectie worden verbetervoorstellen vastgelegd in het document verbetervoorstellen. Indien nodig kunnen aanpassingen gedaan worden aan de definition of done, definition of fun of het scrumboard.</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4" w:name="__Fieldmark__755_8080319"/>
            <w:bookmarkStart w:id="35" w:name="__Fieldmark__755_8080319"/>
            <w:bookmarkEnd w:id="35"/>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B1-K2-W1 Voert overleg</w:t>
            </w:r>
          </w:p>
        </w:tc>
        <w:tc>
          <w:tcPr>
            <w:tcW w:w="1099" w:type="dxa"/>
            <w:tcBorders/>
            <w:shd w:color="auto" w:fill="56355B"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bCs/>
                <w:iCs/>
                <w:color w:val="FFFFFF" w:themeColor="background1"/>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wanneer de overlegmomenten zijn</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rFonts w:eastAsia="Calibri" w:cs=""/>
                <w:i/>
                <w:color w:val="FFFFFF" w:themeColor="background1"/>
                <w:kern w:val="0"/>
                <w:sz w:val="22"/>
                <w:szCs w:val="22"/>
                <w:lang w:val="nl-NL" w:eastAsia="en-US" w:bidi="ar-SA"/>
              </w:rPr>
              <w:t>Akkoord</w:t>
            </w:r>
          </w:p>
        </w:tc>
      </w:tr>
      <w:tr>
        <w:trPr>
          <w:trHeight w:val="451"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rFonts w:eastAsia="Calibri" w:cs=""/>
                <w:iCs/>
                <w:kern w:val="0"/>
                <w:sz w:val="22"/>
                <w:szCs w:val="22"/>
                <w:lang w:val="nl-NL" w:eastAsia="en-US" w:bidi="ar-SA"/>
              </w:rPr>
              <w:t>Elke ochtend rond 9:00 wordt er een stand-up gehouden.</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6" w:name="__Fieldmark__766_8080319"/>
            <w:bookmarkStart w:id="37" w:name="__Fieldmark__766_8080319"/>
            <w:bookmarkEnd w:id="37"/>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color w:val="FFFFFF" w:themeColor="background1"/>
              </w:rPr>
            </w:pPr>
            <w:r>
              <w:rPr>
                <w:rFonts w:eastAsia="Calibri" w:cs=""/>
                <w:iCs/>
                <w:color w:val="FFFFFF" w:themeColor="background1"/>
                <w:kern w:val="0"/>
                <w:sz w:val="22"/>
                <w:szCs w:val="22"/>
                <w:lang w:val="nl-NL" w:eastAsia="en-US" w:bidi="ar-SA"/>
              </w:rPr>
              <w:t>Beschrijf hoe de afspraken uit de overleggen worden vastgelegd</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De afspraken die uit de stand-up komen worden verwerkt in het scrumboard.</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38" w:name="__Fieldmark__776_8080319"/>
            <w:bookmarkStart w:id="39" w:name="__Fieldmark__776_8080319"/>
            <w:bookmarkEnd w:id="39"/>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B1-K2-W2 Presenteert het opgeleverde werk</w:t>
            </w:r>
          </w:p>
        </w:tc>
        <w:tc>
          <w:tcPr>
            <w:tcW w:w="1099" w:type="dxa"/>
            <w:tcBorders/>
            <w:shd w:color="auto" w:fill="56355B"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bCs/>
                <w:iCs/>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presentatie is voor de opdrachtgever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iCs/>
              </w:rPr>
            </w:pPr>
            <w:r>
              <w:rPr>
                <w:iCs/>
              </w:rPr>
              <w:t>Bij het opleveren van het product op vrijdagmiddag 15:00 voor de stakeholder presenteer ik mijn uitgewerkte user stories in een online meeting. Ook laat ik de testresultaten van mijn user stories zien en geef uitleg over de verbetervoorstellen uit het testrapport.</w:t>
            </w:r>
          </w:p>
        </w:tc>
        <w:tc>
          <w:tcPr>
            <w:tcW w:w="1099" w:type="dxa"/>
            <w:tcBorders/>
            <w:shd w:color="auto" w:fill="auto" w:val="clear"/>
          </w:tcPr>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 </w:t>
            </w:r>
          </w:p>
          <w:p>
            <w:pPr>
              <w:pStyle w:val="Normal"/>
              <w:widowControl w:val="false"/>
              <w:suppressAutoHyphens w:val="true"/>
              <w:spacing w:before="0" w:after="0"/>
              <w:jc w:val="center"/>
              <w:cnfStyle w:val="000000100000" w:firstRow="0" w:lastRow="0" w:firstColumn="0" w:lastColumn="0" w:oddVBand="0" w:evenVBand="0" w:oddHBand="1" w:evenHBand="0"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0" w:name="__Fieldmark__788_8080319"/>
            <w:bookmarkStart w:id="41" w:name="__Fieldmark__788_8080319"/>
            <w:bookmarkEnd w:id="41"/>
            <w:r/>
            <w:r>
              <w:rPr>
                <w:sz w:val="22"/>
                <w:szCs w:val="22"/>
              </w:rPr>
              <w:fldChar w:fldCharType="end"/>
            </w:r>
            <w:r>
              <w:rPr>
                <w:sz w:val="22"/>
                <w:szCs w:val="22"/>
              </w:rPr>
            </w:r>
          </w:p>
        </w:tc>
      </w:tr>
      <w:tr>
        <w:trPr>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bCs/>
                <w:iCs/>
                <w:color w:val="FFFFFF" w:themeColor="background1"/>
              </w:rPr>
            </w:pPr>
            <w:r>
              <w:rPr>
                <w:rFonts w:eastAsia="Calibri" w:cs=""/>
                <w:b/>
                <w:bCs/>
                <w:iCs/>
                <w:color w:val="FFFFFF" w:themeColor="background1"/>
                <w:kern w:val="0"/>
                <w:sz w:val="22"/>
                <w:szCs w:val="22"/>
                <w:lang w:val="nl-NL" w:eastAsia="en-US" w:bidi="ar-SA"/>
              </w:rPr>
              <w:t>B1-K2-W3 Reflecteert op het werk</w:t>
            </w:r>
          </w:p>
        </w:tc>
        <w:tc>
          <w:tcPr>
            <w:tcW w:w="1099" w:type="dxa"/>
            <w:tcBorders/>
            <w:shd w:color="auto" w:fill="56355B"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bCs/>
                <w:iCs/>
              </w:rPr>
            </w:pPr>
            <w:r>
              <w:rPr>
                <w:bCs/>
                <w:iCs/>
              </w:rPr>
            </w:r>
          </w:p>
        </w:tc>
      </w:tr>
      <w:tr>
        <w:trPr>
          <w:cnfStyle w:val="000000100000" w:firstRow="0" w:lastRow="0" w:firstColumn="0" w:lastColumn="0" w:oddVBand="0" w:evenVBand="0" w:oddHBand="1" w:evenHBand="0"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C9AFCD" w:themeFill="accent4" w:themeFillShade="e6" w:val="clear"/>
          </w:tcPr>
          <w:p>
            <w:pPr>
              <w:pStyle w:val="Normal"/>
              <w:widowControl w:val="false"/>
              <w:suppressAutoHyphens w:val="true"/>
              <w:spacing w:before="0" w:after="0"/>
              <w:jc w:val="left"/>
              <w:rPr>
                <w:iCs/>
              </w:rPr>
            </w:pPr>
            <w:r>
              <w:rPr>
                <w:rFonts w:eastAsia="Calibri" w:cs=""/>
                <w:iCs/>
                <w:color w:val="FFFFFF" w:themeColor="background1"/>
                <w:kern w:val="0"/>
                <w:sz w:val="22"/>
                <w:szCs w:val="22"/>
                <w:lang w:val="nl-NL" w:eastAsia="en-US" w:bidi="ar-SA"/>
              </w:rPr>
              <w:t>Beschrijf wanneer de reflectie(retrospective) plaats vindt en welke (hulp)middelen je nodig hebt</w:t>
            </w:r>
          </w:p>
        </w:tc>
        <w:tc>
          <w:tcPr>
            <w:tcW w:w="1099" w:type="dxa"/>
            <w:tcBorders/>
            <w:shd w:color="auto" w:fill="C9AFCD" w:themeFill="accent4" w:themeFillShade="e6"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bCs/>
                <w:iCs/>
              </w:rPr>
            </w:pPr>
            <w:r>
              <w:rPr>
                <w:rFonts w:eastAsia="Calibri" w:cs=""/>
                <w:i/>
                <w:color w:val="FFFFFF" w:themeColor="background1"/>
                <w:kern w:val="0"/>
                <w:sz w:val="22"/>
                <w:szCs w:val="22"/>
                <w:lang w:val="nl-NL" w:eastAsia="en-US" w:bidi="ar-SA"/>
              </w:rPr>
              <w:t>Akkoord</w:t>
            </w:r>
          </w:p>
        </w:tc>
      </w:tr>
      <w:tr>
        <w:trPr>
          <w:trHeight w:val="1186" w:hRule="atLeast"/>
          <w:cnfStyle w:val="000000010000" w:firstRow="0" w:lastRow="0" w:firstColumn="0" w:lastColumn="0" w:oddVBand="0" w:evenVBand="0" w:oddHBand="0" w:evenHBand="1" w:firstRowFirstColumn="0" w:firstRowLastColumn="0" w:lastRowFirstColumn="0" w:lastRowLastColumn="0"/>
        </w:trPr>
        <w:tc>
          <w:tcPr>
            <w:tcW w:w="79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Cs/>
              </w:rPr>
            </w:pPr>
            <w:r>
              <w:rPr>
                <w:rFonts w:eastAsia="Calibri" w:cs="Arial"/>
                <w:kern w:val="0"/>
                <w:sz w:val="22"/>
                <w:szCs w:val="22"/>
                <w:lang w:val="nl-NL" w:eastAsia="en-US" w:bidi="ar-SA"/>
              </w:rPr>
              <w:t>Tijdens de retrospective op vrijdag om 15.00 worden zowel de positieve als verbeterpunten besproken met het team. De punten worden vastgelegd in het document reflectie.</w:t>
            </w:r>
          </w:p>
        </w:tc>
        <w:tc>
          <w:tcPr>
            <w:tcW w:w="1099" w:type="dxa"/>
            <w:tcBorders/>
            <w:shd w:color="auto" w:fill="auto" w:val="clear"/>
          </w:tcPr>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rFonts w:cs="Arial"/>
              </w:rPr>
            </w:pPr>
            <w:r>
              <w:rPr>
                <w:rFonts w:cs="Arial"/>
              </w:rPr>
            </w:r>
          </w:p>
          <w:p>
            <w:pPr>
              <w:pStyle w:val="Normal"/>
              <w:widowControl w:val="false"/>
              <w:suppressAutoHyphens w:val="true"/>
              <w:spacing w:before="0" w:after="0"/>
              <w:jc w:val="center"/>
              <w:cnfStyle w:val="000000010000" w:firstRow="0" w:lastRow="0" w:firstColumn="0" w:lastColumn="0" w:oddVBand="0" w:evenVBand="0" w:oddHBand="0" w:evenHBand="1" w:firstRowFirstColumn="0" w:firstRowLastColumn="0" w:lastRowFirstColumn="0" w:lastRowLastColumn="0"/>
              <w:rPr>
                <w:bCs/>
                <w:iCs/>
              </w:rPr>
            </w:pPr>
            <w:r>
              <w:fldChar w:fldCharType="begin">
                <w:ffData>
                  <w:name w:val=""/>
                  <w:enabled/>
                  <w:calcOnExit w:val="0"/>
                  <w:checkBox>
                    <w:sizeAuto/>
                  </w:checkBox>
                </w:ffData>
              </w:fldChar>
            </w:r>
            <w:r>
              <w:rPr>
                <w:sz w:val="22"/>
                <w:szCs w:val="22"/>
              </w:rPr>
              <w:instrText xml:space="preserve"> FORMCHECKBOX </w:instrText>
            </w:r>
            <w:r>
              <w:rPr>
                <w:sz w:val="22"/>
                <w:szCs w:val="22"/>
              </w:rPr>
              <w:fldChar w:fldCharType="separate"/>
            </w:r>
            <w:bookmarkStart w:id="42" w:name="__Fieldmark__799_8080319"/>
            <w:bookmarkStart w:id="43" w:name="__Fieldmark__799_8080319"/>
            <w:bookmarkEnd w:id="43"/>
            <w:r/>
            <w:r>
              <w:rPr>
                <w:sz w:val="22"/>
                <w:szCs w:val="22"/>
              </w:rPr>
              <w:fldChar w:fldCharType="end"/>
            </w:r>
            <w:r>
              <w:rPr>
                <w:sz w:val="22"/>
                <w:szCs w:val="22"/>
              </w:rPr>
            </w:r>
          </w:p>
        </w:tc>
      </w:tr>
      <w:tr>
        <w:trPr>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Heading2"/>
              <w:widowControl w:val="false"/>
              <w:suppressAutoHyphens w:val="true"/>
              <w:spacing w:before="0" w:after="0"/>
              <w:jc w:val="left"/>
              <w:rPr>
                <w:kern w:val="0"/>
                <w:lang w:val="nl-NL" w:eastAsia="en-US" w:bidi="ar-SA"/>
              </w:rPr>
            </w:pPr>
            <w:r>
              <w:rPr>
                <w:kern w:val="0"/>
                <w:lang w:val="nl-NL" w:eastAsia="en-US" w:bidi="ar-SA"/>
              </w:rPr>
            </w:r>
          </w:p>
          <w:p>
            <w:pPr>
              <w:pStyle w:val="Heading2"/>
              <w:widowControl w:val="false"/>
              <w:suppressAutoHyphens w:val="true"/>
              <w:spacing w:before="0" w:after="0"/>
              <w:jc w:val="left"/>
              <w:rPr>
                <w:kern w:val="0"/>
                <w:lang w:val="nl-NL" w:eastAsia="en-US" w:bidi="ar-SA"/>
              </w:rPr>
            </w:pPr>
            <w:r>
              <w:rPr>
                <w:kern w:val="0"/>
                <w:lang w:val="nl-NL" w:eastAsia="en-US" w:bidi="ar-SA"/>
              </w:rPr>
              <w:t>Uiteindelijk Resultaat</w:t>
            </w:r>
          </w:p>
          <w:p>
            <w:pPr>
              <w:pStyle w:val="TextBody"/>
              <w:widowControl w:val="false"/>
              <w:numPr>
                <w:ilvl w:val="0"/>
                <w:numId w:val="2"/>
              </w:numPr>
              <w:spacing w:before="0" w:after="0"/>
              <w:contextualSpacing/>
              <w:jc w:val="left"/>
              <w:rPr/>
            </w:pPr>
            <w:r>
              <w:rPr/>
              <w:t>B1-K1-W1: DoD, Userstories, Trello bord, Getekende examenafspraken</w:t>
            </w:r>
          </w:p>
          <w:p>
            <w:pPr>
              <w:pStyle w:val="TextBody"/>
              <w:widowControl w:val="false"/>
              <w:numPr>
                <w:ilvl w:val="0"/>
                <w:numId w:val="2"/>
              </w:numPr>
              <w:bidi w:val="0"/>
              <w:spacing w:before="0" w:after="60"/>
              <w:rPr/>
            </w:pPr>
            <w:r>
              <w:rPr/>
              <w:t>B1-K1-W2: Wireframes, Klassendiagram, Use-case diagram, Onderbouwing</w:t>
            </w:r>
          </w:p>
          <w:p>
            <w:pPr>
              <w:pStyle w:val="TextBody"/>
              <w:widowControl w:val="false"/>
              <w:numPr>
                <w:ilvl w:val="0"/>
                <w:numId w:val="2"/>
              </w:numPr>
              <w:bidi w:val="0"/>
              <w:spacing w:before="0" w:after="60"/>
              <w:rPr/>
            </w:pPr>
            <w:r>
              <w:rPr/>
              <w:t>B1-K1-W3: Software</w:t>
            </w:r>
          </w:p>
          <w:p>
            <w:pPr>
              <w:pStyle w:val="TextBody"/>
              <w:widowControl w:val="false"/>
              <w:numPr>
                <w:ilvl w:val="0"/>
                <w:numId w:val="2"/>
              </w:numPr>
              <w:bidi w:val="0"/>
              <w:spacing w:before="0" w:after="60"/>
              <w:rPr/>
            </w:pPr>
            <w:r>
              <w:rPr/>
              <w:t>B1-K1-W4: Testplan en testrapport, Testen en scenario’s met screenshots</w:t>
            </w:r>
          </w:p>
          <w:p>
            <w:pPr>
              <w:pStyle w:val="TextBody"/>
              <w:widowControl w:val="false"/>
              <w:numPr>
                <w:ilvl w:val="0"/>
                <w:numId w:val="2"/>
              </w:numPr>
              <w:bidi w:val="0"/>
              <w:spacing w:before="0" w:after="60"/>
              <w:rPr/>
            </w:pPr>
            <w:r>
              <w:rPr/>
              <w:t>B1-K1-W5: Document met verbetervoorstellen</w:t>
            </w:r>
          </w:p>
          <w:p>
            <w:pPr>
              <w:pStyle w:val="TextBody"/>
              <w:widowControl w:val="false"/>
              <w:numPr>
                <w:ilvl w:val="0"/>
                <w:numId w:val="2"/>
              </w:numPr>
              <w:bidi w:val="0"/>
              <w:spacing w:before="0" w:after="60"/>
              <w:rPr/>
            </w:pPr>
            <w:r>
              <w:rPr/>
              <w:t>B1-K2-W1: Notulen reflectiemeeting t.b.v. vastlegging retrospective, Logboek of Scrumboard (t.b.v. daily standup en vastleggen van afspraken)</w:t>
            </w:r>
          </w:p>
          <w:p>
            <w:pPr>
              <w:pStyle w:val="TextBody"/>
              <w:widowControl w:val="false"/>
              <w:numPr>
                <w:ilvl w:val="0"/>
                <w:numId w:val="2"/>
              </w:numPr>
              <w:bidi w:val="0"/>
              <w:spacing w:before="0" w:after="60"/>
              <w:rPr/>
            </w:pPr>
            <w:r>
              <w:rPr/>
              <w:t>B1-K2-W2: Presentatie van gemaakte software</w:t>
            </w:r>
          </w:p>
          <w:p>
            <w:pPr>
              <w:pStyle w:val="TextBody"/>
              <w:widowControl w:val="false"/>
              <w:numPr>
                <w:ilvl w:val="0"/>
                <w:numId w:val="2"/>
              </w:numPr>
              <w:bidi w:val="0"/>
              <w:spacing w:before="0" w:after="60"/>
              <w:rPr/>
            </w:pPr>
            <w:r>
              <w:rPr/>
              <w:t>B1-K2-W3: Reflectie op gemaakte software</w:t>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Aanvullende afspraken</w:t>
            </w:r>
          </w:p>
        </w:tc>
      </w:tr>
      <w:tr>
        <w:trPr>
          <w:trHeight w:val="1067"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i/>
                <w:i/>
              </w:rPr>
            </w:pPr>
            <w:r>
              <w:rPr>
                <w:i/>
              </w:rPr>
            </w:r>
          </w:p>
          <w:p>
            <w:pPr>
              <w:pStyle w:val="Normal"/>
              <w:widowControl w:val="false"/>
              <w:spacing w:before="0" w:after="0"/>
              <w:jc w:val="left"/>
              <w:rPr>
                <w:i/>
                <w:i/>
              </w:rPr>
            </w:pPr>
            <w:r>
              <w:rPr>
                <w:rFonts w:eastAsia="Calibri" w:cs="Arial"/>
                <w:i/>
                <w:kern w:val="0"/>
                <w:sz w:val="22"/>
                <w:szCs w:val="22"/>
                <w:lang w:val="nl-NL" w:eastAsia="en-US" w:bidi="ar-SA"/>
              </w:rPr>
              <w:t>n.v.t</w:t>
            </w:r>
          </w:p>
          <w:p>
            <w:pPr>
              <w:pStyle w:val="Normal"/>
              <w:widowControl w:val="false"/>
              <w:suppressAutoHyphens w:val="true"/>
              <w:spacing w:before="0" w:after="0"/>
              <w:jc w:val="left"/>
              <w:rPr>
                <w:i/>
                <w:i/>
              </w:rPr>
            </w:pPr>
            <w:r>
              <w:rPr>
                <w:i/>
              </w:rPr>
            </w:r>
          </w:p>
        </w:tc>
      </w:tr>
      <w:tr>
        <w:trPr>
          <w:cnfStyle w:val="000000010000" w:firstRow="0" w:lastRow="0" w:firstColumn="0" w:lastColumn="0" w:oddVBand="0" w:evenVBand="0" w:oddHBand="0" w:evenHBand="1"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i/>
                <w:i/>
                <w:color w:val="FFFFFF" w:themeColor="background1"/>
                <w:u w:val="single"/>
              </w:rPr>
            </w:pPr>
            <w:r>
              <w:rPr>
                <w:rFonts w:eastAsia="Calibri" w:cs=""/>
                <w:b/>
                <w:color w:val="FFFFFF" w:themeColor="background1"/>
                <w:kern w:val="0"/>
                <w:sz w:val="22"/>
                <w:szCs w:val="22"/>
                <w:lang w:val="nl-NL" w:eastAsia="en-US" w:bidi="ar-SA"/>
              </w:rPr>
              <w:t>Periode, beschikbare tijd en afgesproken beoordeelmomenten</w:t>
            </w:r>
          </w:p>
        </w:tc>
      </w:tr>
      <w:tr>
        <w:trPr>
          <w:trHeight w:val="959" w:hRule="atLeast"/>
          <w:cnfStyle w:val="000000100000" w:firstRow="0" w:lastRow="0" w:firstColumn="0" w:lastColumn="0" w:oddVBand="0" w:evenVBand="0" w:oddHBand="1" w:evenHBand="0" w:firstRowFirstColumn="0" w:firstRowLastColumn="0" w:lastRowFirstColumn="0" w:lastRowLastColumn="0"/>
        </w:trPr>
        <w:tc>
          <w:tcPr>
            <w:tcW w:w="9071" w:type="dxa"/>
            <w:gridSpan w:val="2"/>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Planning uitvoer van examen: 13 mei – 17 mei</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Dag1: 13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Dag2: 14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Dag3: 15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Dag4: 16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Dag5: 17 mei van 9:00 tot 17:00</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spacing w:lineRule="auto" w:line="259" w:before="0" w:after="160"/>
        <w:rPr/>
      </w:pPr>
      <w:r>
        <w:rPr/>
      </w:r>
    </w:p>
    <w:tbl>
      <w:tblPr>
        <w:tblStyle w:val="SPLVeldnamendonkerpaars-1ekolomentotaalrijgroen"/>
        <w:tblW w:w="5000" w:type="pct"/>
        <w:jc w:val="left"/>
        <w:tblInd w:w="-147" w:type="dxa"/>
        <w:tblLayout w:type="fixed"/>
        <w:tblCellMar>
          <w:top w:w="0" w:type="dxa"/>
          <w:left w:w="108" w:type="dxa"/>
          <w:bottom w:w="0" w:type="dxa"/>
          <w:right w:w="108" w:type="dxa"/>
        </w:tblCellMar>
        <w:tblLook w:val="04a0" w:noHBand="0" w:noVBand="1" w:firstColumn="1" w:lastRow="0" w:lastColumn="0" w:firstRow="1"/>
      </w:tblPr>
      <w:tblGrid>
        <w:gridCol w:w="9072"/>
      </w:tblGrid>
      <w:tr>
        <w:trPr>
          <w:cnfStyle w:val="100000000000" w:firstRow="1" w:lastRow="0" w:firstColumn="0" w:lastColumn="0" w:oddVBand="0" w:evenVBand="0" w:oddHBand="0"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56355B" w:themeFill="text2" w:val="clear"/>
          </w:tcPr>
          <w:p>
            <w:pPr>
              <w:pStyle w:val="Normal"/>
              <w:widowControl w:val="false"/>
              <w:suppressAutoHyphens w:val="true"/>
              <w:spacing w:before="0" w:after="0"/>
              <w:jc w:val="center"/>
              <w:rPr>
                <w:b/>
                <w:b/>
                <w:i/>
                <w:i/>
                <w:color w:val="FFFFFF" w:themeColor="background1"/>
                <w:u w:val="single"/>
              </w:rPr>
            </w:pPr>
            <w:r>
              <w:rPr>
                <w:rFonts w:eastAsia="Calibri" w:cs=""/>
                <w:b/>
                <w:i/>
                <w:color w:val="FFFFFF" w:themeColor="background1"/>
                <w:kern w:val="0"/>
                <w:sz w:val="22"/>
                <w:szCs w:val="22"/>
                <w:u w:val="single"/>
                <w:lang w:val="nl-NL" w:eastAsia="en-US" w:bidi="ar-SA"/>
              </w:rPr>
              <w:t>Beoordeling van examen</w:t>
            </w:r>
          </w:p>
        </w:tc>
      </w:tr>
      <w:tr>
        <w:trPr>
          <w:trHeight w:val="1041" w:hRule="atLeast"/>
          <w:cnfStyle w:val="000000100000" w:firstRow="0" w:lastRow="0" w:firstColumn="0" w:lastColumn="0" w:oddVBand="0" w:evenVBand="0" w:oddHBand="1" w:evenHBand="0" w:firstRowFirstColumn="0" w:firstRowLastColumn="0" w:lastRowFirstColumn="0" w:lastRowLastColumn="0"/>
        </w:trPr>
        <w:tc>
          <w:tcPr>
            <w:tcW w:w="9072" w:type="dxa"/>
            <w:cnfStyle w:val="001000000000" w:firstRow="0" w:lastRow="0" w:firstColumn="1" w:lastColumn="0" w:oddVBand="0" w:evenVBand="0" w:oddHBand="0" w:evenHBand="0" w:firstRowFirstColumn="0" w:firstRowLastColumn="0" w:lastRowFirstColumn="0" w:lastRowLastColumn="0"/>
            <w:tcBorders/>
            <w:shd w:color="auto" w:fill="auto" w:val="clear"/>
          </w:tcPr>
          <w:p>
            <w:pPr>
              <w:pStyle w:val="Normal"/>
              <w:widowControl w:val="false"/>
              <w:spacing w:before="0" w:after="0"/>
              <w:jc w:val="left"/>
              <w:rPr>
                <w:rFonts w:eastAsia="" w:eastAsiaTheme="minorEastAsia"/>
              </w:rPr>
            </w:pPr>
            <w:r>
              <w:rPr>
                <w:rFonts w:eastAsia="Calibri" w:cs="Calibri"/>
                <w:kern w:val="0"/>
                <w:sz w:val="22"/>
                <w:szCs w:val="22"/>
                <w:lang w:val="nl-NL" w:eastAsia="en-US" w:bidi="ar-SA"/>
              </w:rPr>
              <w:t>Individueel technisch inhoudelijk gesprek over je opgeleverde werk met bedrijfsbeoordelaar + schoolbeoordelaar. (ongeveer 1 uur)</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r>
          </w:p>
        </w:tc>
      </w:tr>
    </w:tbl>
    <w:p>
      <w:pPr>
        <w:pStyle w:val="Heading1"/>
        <w:rPr/>
      </w:pPr>
      <w:r>
        <w:rPr/>
        <w:t>Start en einde examen</w:t>
      </w:r>
    </w:p>
    <w:tbl>
      <w:tblPr>
        <w:tblStyle w:val="SPLVeldnamendonkerpaars-1ekolomentotaalrijgroen"/>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237"/>
        <w:gridCol w:w="1710"/>
        <w:gridCol w:w="1709"/>
        <w:gridCol w:w="1705"/>
        <w:gridCol w:w="1711"/>
      </w:tblGrid>
      <w:tr>
        <w:trPr>
          <w:cnfStyle w:val="100000000000" w:firstRow="1" w:lastRow="0" w:firstColumn="0" w:lastColumn="0" w:oddVBand="0" w:evenVBand="0" w:oddHBand="0" w:evenHBand="0" w:firstRowFirstColumn="0" w:firstRowLastColumn="0" w:lastRowFirstColumn="0" w:lastRowLastColumn="0"/>
        </w:trPr>
        <w:tc>
          <w:tcPr>
            <w:tcW w:w="9072" w:type="dxa"/>
            <w:gridSpan w:val="5"/>
            <w:cnfStyle w:val="001000000000" w:firstRow="0" w:lastRow="0" w:firstColumn="1" w:lastColumn="0" w:oddVBand="0" w:evenVBand="0" w:oddHBand="0" w:evenHBand="0" w:firstRowFirstColumn="0" w:firstRowLastColumn="0" w:lastRowFirstColumn="0" w:lastRowLastColumn="0"/>
            <w:tcBorders/>
            <w:shd w:color="auto" w:fill="56355B" w:val="clear"/>
          </w:tcPr>
          <w:p>
            <w:pPr>
              <w:pStyle w:val="Normal"/>
              <w:widowControl w:val="false"/>
              <w:suppressAutoHyphens w:val="true"/>
              <w:spacing w:before="0" w:after="0"/>
              <w:jc w:val="center"/>
              <w:rPr>
                <w:b/>
                <w:b/>
                <w:color w:val="FFFFFF" w:themeColor="background1"/>
              </w:rPr>
            </w:pPr>
            <w:r>
              <w:rPr>
                <w:rFonts w:eastAsia="Calibri" w:cs=""/>
                <w:b/>
                <w:color w:val="FFFFFF" w:themeColor="background1"/>
                <w:kern w:val="0"/>
                <w:sz w:val="22"/>
                <w:szCs w:val="22"/>
                <w:lang w:val="nl-NL" w:eastAsia="en-US" w:bidi="ar-SA"/>
              </w:rPr>
              <w:t>B1-K1  &amp;  B1-K2</w:t>
            </w:r>
          </w:p>
        </w:tc>
      </w:tr>
      <w:tr>
        <w:trPr>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Examenduur</w:t>
            </w:r>
          </w:p>
        </w:tc>
        <w:tc>
          <w:tcPr>
            <w:tcW w:w="1710"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13-05-2024</w:t>
            </w:r>
          </w:p>
        </w:tc>
        <w:tc>
          <w:tcPr>
            <w:tcW w:w="1709"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9:00</w:t>
            </w:r>
          </w:p>
        </w:tc>
        <w:tc>
          <w:tcPr>
            <w:tcW w:w="1705"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17-05-2024</w:t>
            </w:r>
          </w:p>
        </w:tc>
        <w:tc>
          <w:tcPr>
            <w:tcW w:w="1711" w:type="dxa"/>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t>17:00</w:t>
            </w:r>
          </w:p>
        </w:tc>
      </w:tr>
      <w:tr>
        <w:trPr>
          <w:trHeight w:val="1261"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Kandidaat</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4">
                  <wp:simplePos x="0" y="0"/>
                  <wp:positionH relativeFrom="column">
                    <wp:posOffset>520065</wp:posOffset>
                  </wp:positionH>
                  <wp:positionV relativeFrom="paragraph">
                    <wp:posOffset>38100</wp:posOffset>
                  </wp:positionV>
                  <wp:extent cx="720725" cy="728345"/>
                  <wp:effectExtent l="0" t="0" r="0" b="0"/>
                  <wp:wrapSquare wrapText="largest"/>
                  <wp:docPr id="4"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Copy 1 Copy 1" descr=""/>
                          <pic:cNvPicPr>
                            <a:picLocks noChangeAspect="1" noChangeArrowheads="1"/>
                          </pic:cNvPicPr>
                        </pic:nvPicPr>
                        <pic:blipFill>
                          <a:blip r:embed="rId10"/>
                          <a:stretch>
                            <a:fillRect/>
                          </a:stretch>
                        </pic:blipFill>
                        <pic:spPr bwMode="auto">
                          <a:xfrm>
                            <a:off x="0" y="0"/>
                            <a:ext cx="720725" cy="728345"/>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2">
                  <wp:simplePos x="0" y="0"/>
                  <wp:positionH relativeFrom="column">
                    <wp:posOffset>520065</wp:posOffset>
                  </wp:positionH>
                  <wp:positionV relativeFrom="paragraph">
                    <wp:posOffset>38100</wp:posOffset>
                  </wp:positionV>
                  <wp:extent cx="720725" cy="728345"/>
                  <wp:effectExtent l="0" t="0" r="0" b="0"/>
                  <wp:wrapSquare wrapText="largest"/>
                  <wp:docPr id="5" name="Image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descr=""/>
                          <pic:cNvPicPr>
                            <a:picLocks noChangeAspect="1" noChangeArrowheads="1"/>
                          </pic:cNvPicPr>
                        </pic:nvPicPr>
                        <pic:blipFill>
                          <a:blip r:embed="rId11"/>
                          <a:stretch>
                            <a:fillRect/>
                          </a:stretch>
                        </pic:blipFill>
                        <pic:spPr bwMode="auto">
                          <a:xfrm>
                            <a:off x="0" y="0"/>
                            <a:ext cx="720725" cy="728345"/>
                          </a:xfrm>
                          <a:prstGeom prst="rect">
                            <a:avLst/>
                          </a:prstGeom>
                        </pic:spPr>
                      </pic:pic>
                    </a:graphicData>
                  </a:graphic>
                </wp:anchor>
              </w:drawing>
            </w:r>
          </w:p>
        </w:tc>
      </w:tr>
      <w:tr>
        <w:trPr>
          <w:trHeight w:val="1426" w:hRule="atLeast"/>
          <w:cnfStyle w:val="000000100000" w:firstRow="0" w:lastRow="0" w:firstColumn="0" w:lastColumn="0" w:oddVBand="0" w:evenVBand="0" w:oddHBand="1" w:evenHBand="0"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 xml:space="preserve">Handtekening </w:t>
            </w:r>
          </w:p>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Praktijkbeoordelaar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3">
                  <wp:simplePos x="0" y="0"/>
                  <wp:positionH relativeFrom="column">
                    <wp:posOffset>0</wp:posOffset>
                  </wp:positionH>
                  <wp:positionV relativeFrom="paragraph">
                    <wp:posOffset>123825</wp:posOffset>
                  </wp:positionV>
                  <wp:extent cx="2032000" cy="786130"/>
                  <wp:effectExtent l="0" t="0" r="0" b="0"/>
                  <wp:wrapSquare wrapText="largest"/>
                  <wp:docPr id="6" name="Image3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Copy 1" descr=""/>
                          <pic:cNvPicPr>
                            <a:picLocks noChangeAspect="1" noChangeArrowheads="1"/>
                          </pic:cNvPicPr>
                        </pic:nvPicPr>
                        <pic:blipFill>
                          <a:blip r:embed="rId12"/>
                          <a:stretch>
                            <a:fillRect/>
                          </a:stretch>
                        </pic:blipFill>
                        <pic:spPr bwMode="auto">
                          <a:xfrm>
                            <a:off x="0" y="0"/>
                            <a:ext cx="2032000" cy="786130"/>
                          </a:xfrm>
                          <a:prstGeom prst="rect">
                            <a:avLst/>
                          </a:prstGeom>
                        </pic:spPr>
                      </pic:pic>
                    </a:graphicData>
                  </a:graphic>
                </wp:anchor>
              </w:drawing>
            </w:r>
          </w:p>
        </w:tc>
        <w:tc>
          <w:tcPr>
            <w:tcW w:w="3416" w:type="dxa"/>
            <w:gridSpan w:val="2"/>
            <w:tcBorders/>
            <w:shd w:color="auto" w:fill="FFFFFF" w:themeFill="background1"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drawing>
                <wp:anchor behindDoc="0" distT="0" distB="0" distL="0" distR="0" simplePos="0" locked="0" layoutInCell="1" allowOverlap="1" relativeHeight="12">
                  <wp:simplePos x="0" y="0"/>
                  <wp:positionH relativeFrom="column">
                    <wp:posOffset>0</wp:posOffset>
                  </wp:positionH>
                  <wp:positionV relativeFrom="paragraph">
                    <wp:posOffset>123825</wp:posOffset>
                  </wp:positionV>
                  <wp:extent cx="2032000" cy="78613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3"/>
                          <a:stretch>
                            <a:fillRect/>
                          </a:stretch>
                        </pic:blipFill>
                        <pic:spPr bwMode="auto">
                          <a:xfrm>
                            <a:off x="0" y="0"/>
                            <a:ext cx="2032000" cy="786130"/>
                          </a:xfrm>
                          <a:prstGeom prst="rect">
                            <a:avLst/>
                          </a:prstGeom>
                        </pic:spPr>
                      </pic:pic>
                    </a:graphicData>
                  </a:graphic>
                </wp:anchor>
              </w:drawing>
            </w:r>
          </w:p>
        </w:tc>
      </w:tr>
      <w:tr>
        <w:trPr>
          <w:trHeight w:val="1392" w:hRule="atLeast"/>
          <w:cnfStyle w:val="000000010000" w:firstRow="0" w:lastRow="0" w:firstColumn="0" w:lastColumn="0" w:oddVBand="0" w:evenVBand="0" w:oddHBand="0" w:evenHBand="1" w:firstRowFirstColumn="0" w:firstRowLastColumn="0" w:lastRowFirstColumn="0" w:lastRowLastColumn="0"/>
        </w:trPr>
        <w:tc>
          <w:tcPr>
            <w:tcW w:w="2237" w:type="dxa"/>
            <w:cnfStyle w:val="001000000000" w:firstRow="0" w:lastRow="0" w:firstColumn="1" w:lastColumn="0" w:oddVBand="0" w:evenVBand="0" w:oddHBand="0" w:evenHBand="0" w:firstRowFirstColumn="0" w:firstRowLastColumn="0" w:lastRowFirstColumn="0" w:lastRowLastColumn="0"/>
            <w:tcBorders/>
            <w:shd w:color="auto" w:fill="EBF5F1" w:val="clear"/>
          </w:tcPr>
          <w:p>
            <w:pPr>
              <w:pStyle w:val="Normal"/>
              <w:widowControl w:val="false"/>
              <w:suppressAutoHyphens w:val="true"/>
              <w:spacing w:before="0" w:after="0"/>
              <w:jc w:val="left"/>
              <w:rPr>
                <w:rFonts w:eastAsia="Calibri" w:cs=""/>
                <w:kern w:val="0"/>
                <w:sz w:val="22"/>
                <w:szCs w:val="22"/>
                <w:lang w:val="nl-NL" w:eastAsia="en-US" w:bidi="ar-SA"/>
              </w:rPr>
            </w:pPr>
            <w:r>
              <w:rPr>
                <w:rFonts w:eastAsia="Calibri" w:cs=""/>
                <w:kern w:val="0"/>
                <w:sz w:val="22"/>
                <w:szCs w:val="22"/>
                <w:lang w:val="nl-NL" w:eastAsia="en-US" w:bidi="ar-SA"/>
              </w:rPr>
              <w:t>Handtekening Schoolbeoordelaar</w:t>
            </w:r>
          </w:p>
        </w:tc>
        <w:tc>
          <w:tcPr>
            <w:tcW w:w="3419"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c>
          <w:tcPr>
            <w:tcW w:w="3416" w:type="dxa"/>
            <w:gridSpan w:val="2"/>
            <w:tcBorders/>
            <w:shd w:color="auto" w:fill="FFFFFF" w:themeFill="background1" w:val="clear"/>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alibri" w:cs=""/>
                <w:kern w:val="0"/>
                <w:sz w:val="22"/>
                <w:szCs w:val="22"/>
                <w:lang w:val="nl-NL" w:eastAsia="en-US" w:bidi="ar-SA"/>
              </w:rPr>
            </w:pPr>
            <w:r>
              <w:rPr>
                <w:rFonts w:eastAsia="Calibri" w:cs=""/>
                <w:kern w:val="0"/>
                <w:sz w:val="22"/>
                <w:szCs w:val="22"/>
                <w:lang w:val="nl-NL" w:eastAsia="en-US" w:bidi="ar-SA"/>
              </w:rPr>
            </w:r>
          </w:p>
        </w:tc>
      </w:tr>
    </w:tbl>
    <w:p>
      <w:pPr>
        <w:pStyle w:val="Normal"/>
        <w:rPr/>
      </w:pPr>
      <w:r>
        <w:rPr/>
      </w:r>
    </w:p>
    <w:sectPr>
      <w:headerReference w:type="default" r:id="rId14"/>
      <w:footerReference w:type="default" r:id="rId15"/>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072"/>
        <w:tab w:val="center" w:pos="4536" w:leader="none"/>
        <w:tab w:val="right" w:pos="14004" w:leader="none"/>
      </w:tabs>
      <w:rPr/>
    </w:pPr>
    <w:r>
      <w:rPr/>
      <w:drawing>
        <wp:inline distT="0" distB="0" distL="0" distR="0">
          <wp:extent cx="918210" cy="360045"/>
          <wp:effectExtent l="0" t="0" r="0" b="0"/>
          <wp:docPr id="8"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2" descr="Afbeelding met tekst&#10;&#10;Automatisch gegenereerde beschrijving"/>
                  <pic:cNvPicPr>
                    <a:picLocks noChangeAspect="1" noChangeArrowheads="1"/>
                  </pic:cNvPicPr>
                </pic:nvPicPr>
                <pic:blipFill>
                  <a:blip r:embed="rId1"/>
                  <a:stretch>
                    <a:fillRect/>
                  </a:stretch>
                </pic:blipFill>
                <pic:spPr bwMode="auto">
                  <a:xfrm>
                    <a:off x="0" y="0"/>
                    <a:ext cx="918210" cy="360045"/>
                  </a:xfrm>
                  <a:prstGeom prst="rect">
                    <a:avLst/>
                  </a:prstGeom>
                </pic:spPr>
              </pic:pic>
            </a:graphicData>
          </a:graphic>
        </wp:inline>
      </w:drawing>
    </w:r>
    <w:r>
      <w:rPr/>
      <w:tab/>
    </w:r>
    <w:r>
      <w:rPr>
        <w:szCs w:val="16"/>
      </w:rPr>
      <w:t>Examenafspraken SD_SD20-PE1_B1-K1-2_1v1</w:t>
    </w:r>
    <w:r>
      <w:rPr/>
      <w:tab/>
    </w:r>
    <w:r>
      <w:rPr>
        <w:szCs w:val="16"/>
      </w:rPr>
      <w:fldChar w:fldCharType="begin"/>
    </w:r>
    <w:r>
      <w:rPr>
        <w:szCs w:val="16"/>
      </w:rPr>
      <w:instrText xml:space="preserve"> PAGE </w:instrText>
    </w:r>
    <w:r>
      <w:rPr>
        <w:szCs w:val="16"/>
      </w:rPr>
      <w:fldChar w:fldCharType="separate"/>
    </w:r>
    <w:r>
      <w:rPr>
        <w:szCs w:val="16"/>
      </w:rPr>
      <w:t>8</w:t>
    </w:r>
    <w:r>
      <w:rPr>
        <w:szCs w:val="16"/>
      </w:rPr>
      <w:fldChar w:fldCharType="end"/>
    </w:r>
    <w:r>
      <w:rPr>
        <w:szCs w:val="16"/>
      </w:rPr>
      <w:t>/</w:t>
    </w:r>
    <w:r>
      <w:rPr>
        <w:szCs w:val="16"/>
      </w:rPr>
      <w:fldChar w:fldCharType="begin"/>
    </w:r>
    <w:r>
      <w:rPr>
        <w:szCs w:val="16"/>
      </w:rPr>
      <w:instrText xml:space="preserve"> NUMPAGES </w:instrText>
    </w:r>
    <w:r>
      <w:rPr>
        <w:szCs w:val="16"/>
      </w:rPr>
      <w:fldChar w:fldCharType="separate"/>
    </w:r>
    <w:r>
      <w:rPr>
        <w:szCs w:val="16"/>
      </w:rPr>
      <w:t>8</w:t>
    </w:r>
    <w:r>
      <w:rPr>
        <w:szCs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1"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4">
          <wp:simplePos x="0" y="0"/>
          <wp:positionH relativeFrom="page">
            <wp:align>center</wp:align>
          </wp:positionH>
          <wp:positionV relativeFrom="page">
            <wp:align>center</wp:align>
          </wp:positionV>
          <wp:extent cx="7559040" cy="10692130"/>
          <wp:effectExtent l="0" t="0" r="0" b="0"/>
          <wp:wrapNone/>
          <wp:docPr id="2" name="WordPictureWatermark1710067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171006720" descr=""/>
                  <pic:cNvPicPr>
                    <a:picLocks noChangeAspect="1" noChangeArrowheads="1"/>
                  </pic:cNvPicPr>
                </pic:nvPicPr>
                <pic:blipFill>
                  <a:blip r:embed="rId1"/>
                  <a:stretch>
                    <a:fillRect/>
                  </a:stretch>
                </pic:blipFill>
                <pic:spPr bwMode="auto">
                  <a:xfrm>
                    <a:off x="0" y="0"/>
                    <a:ext cx="7559040" cy="10692130"/>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71bd3"/>
    <w:pPr>
      <w:widowControl/>
      <w:suppressAutoHyphens w:val="true"/>
      <w:bidi w:val="0"/>
      <w:spacing w:lineRule="auto" w:line="276"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Heading1">
    <w:name w:val="Heading 1"/>
    <w:basedOn w:val="Normal"/>
    <w:next w:val="Normal"/>
    <w:link w:val="Kop1Char"/>
    <w:uiPriority w:val="9"/>
    <w:qFormat/>
    <w:rsid w:val="00910a2e"/>
    <w:pPr>
      <w:keepNext w:val="true"/>
      <w:keepLines/>
      <w:outlineLvl w:val="0"/>
    </w:pPr>
    <w:rPr>
      <w:rFonts w:ascii="Calibri" w:hAnsi="Calibri" w:eastAsia="" w:cs="" w:asciiTheme="majorHAnsi" w:cstheme="majorBidi" w:eastAsiaTheme="majorEastAsia" w:hAnsiTheme="majorHAnsi"/>
      <w:b/>
      <w:color w:val="56355B" w:themeColor="text2"/>
      <w:sz w:val="32"/>
      <w:szCs w:val="32"/>
    </w:rPr>
  </w:style>
  <w:style w:type="paragraph" w:styleId="Heading2">
    <w:name w:val="Heading 2"/>
    <w:basedOn w:val="Normal"/>
    <w:next w:val="Normal"/>
    <w:link w:val="Kop2Char"/>
    <w:uiPriority w:val="9"/>
    <w:unhideWhenUsed/>
    <w:qFormat/>
    <w:rsid w:val="00910a2e"/>
    <w:pPr>
      <w:keepNext w:val="true"/>
      <w:keepLines/>
      <w:outlineLvl w:val="1"/>
    </w:pPr>
    <w:rPr>
      <w:rFonts w:ascii="Calibri" w:hAnsi="Calibri" w:eastAsia="" w:cs="" w:asciiTheme="majorHAnsi" w:cstheme="majorBidi" w:eastAsiaTheme="majorEastAsia" w:hAnsiTheme="majorHAnsi"/>
      <w:color w:val="56355B" w:themeColor="text2"/>
      <w:sz w:val="28"/>
      <w:szCs w:val="26"/>
    </w:rPr>
  </w:style>
  <w:style w:type="paragraph" w:styleId="Heading3">
    <w:name w:val="Heading 3"/>
    <w:basedOn w:val="Normal"/>
    <w:next w:val="Normal"/>
    <w:link w:val="Kop3Char"/>
    <w:uiPriority w:val="9"/>
    <w:unhideWhenUsed/>
    <w:qFormat/>
    <w:rsid w:val="00910a2e"/>
    <w:pPr>
      <w:keepNext w:val="true"/>
      <w:keepLines/>
      <w:outlineLvl w:val="2"/>
    </w:pPr>
    <w:rPr>
      <w:rFonts w:ascii="Calibri" w:hAnsi="Calibri" w:eastAsia="" w:cs="" w:asciiTheme="majorHAnsi" w:cstheme="majorBidi" w:eastAsiaTheme="majorEastAsia" w:hAnsiTheme="majorHAnsi"/>
      <w:color w:val="56355B" w:themeColor="text2"/>
      <w:sz w:val="24"/>
      <w:szCs w:val="24"/>
    </w:rPr>
  </w:style>
  <w:style w:type="paragraph" w:styleId="Heading4">
    <w:name w:val="Heading 4"/>
    <w:basedOn w:val="Normal"/>
    <w:next w:val="Normal"/>
    <w:link w:val="Kop4Char"/>
    <w:uiPriority w:val="9"/>
    <w:unhideWhenUsed/>
    <w:qFormat/>
    <w:rsid w:val="00671bd3"/>
    <w:pPr>
      <w:keepNext w:val="true"/>
      <w:keepLines/>
      <w:spacing w:before="40" w:after="0"/>
      <w:outlineLvl w:val="3"/>
    </w:pPr>
    <w:rPr>
      <w:rFonts w:ascii="Calibri" w:hAnsi="Calibri" w:eastAsia="" w:cs="" w:asciiTheme="majorHAnsi" w:cstheme="majorBidi" w:eastAsiaTheme="majorEastAsia" w:hAnsiTheme="majorHAnsi"/>
      <w:i/>
      <w:iCs/>
      <w:color w:val="56355B" w:themeColor="text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link w:val="Heading1"/>
    <w:uiPriority w:val="9"/>
    <w:qFormat/>
    <w:rsid w:val="00910a2e"/>
    <w:rPr>
      <w:rFonts w:ascii="Calibri" w:hAnsi="Calibri" w:eastAsia="" w:cs="" w:asciiTheme="majorHAnsi" w:cstheme="majorBidi" w:eastAsiaTheme="majorEastAsia" w:hAnsiTheme="majorHAnsi"/>
      <w:b/>
      <w:color w:val="56355B" w:themeColor="text2"/>
      <w:sz w:val="32"/>
      <w:szCs w:val="32"/>
    </w:rPr>
  </w:style>
  <w:style w:type="character" w:styleId="Kop2Char" w:customStyle="1">
    <w:name w:val="Kop 2 Char"/>
    <w:basedOn w:val="DefaultParagraphFont"/>
    <w:link w:val="Heading2"/>
    <w:uiPriority w:val="9"/>
    <w:qFormat/>
    <w:rsid w:val="00910a2e"/>
    <w:rPr>
      <w:rFonts w:ascii="Calibri" w:hAnsi="Calibri" w:eastAsia="" w:cs="" w:asciiTheme="majorHAnsi" w:cstheme="majorBidi" w:eastAsiaTheme="majorEastAsia" w:hAnsiTheme="majorHAnsi"/>
      <w:color w:val="56355B" w:themeColor="text2"/>
      <w:sz w:val="28"/>
      <w:szCs w:val="26"/>
    </w:rPr>
  </w:style>
  <w:style w:type="character" w:styleId="Kop3Char" w:customStyle="1">
    <w:name w:val="Kop 3 Char"/>
    <w:basedOn w:val="DefaultParagraphFont"/>
    <w:link w:val="Heading3"/>
    <w:uiPriority w:val="9"/>
    <w:qFormat/>
    <w:rsid w:val="00910a2e"/>
    <w:rPr>
      <w:rFonts w:ascii="Calibri" w:hAnsi="Calibri" w:eastAsia="" w:cs="" w:asciiTheme="majorHAnsi" w:cstheme="majorBidi" w:eastAsiaTheme="majorEastAsia" w:hAnsiTheme="majorHAnsi"/>
      <w:color w:val="56355B" w:themeColor="text2"/>
      <w:sz w:val="24"/>
      <w:szCs w:val="24"/>
    </w:rPr>
  </w:style>
  <w:style w:type="character" w:styleId="Titelinbalk" w:customStyle="1">
    <w:name w:val="Titel in balk"/>
    <w:basedOn w:val="DefaultParagraphFont"/>
    <w:qFormat/>
    <w:rsid w:val="00383605"/>
    <w:rPr>
      <w:color w:val="FFFFFF" w:themeColor="background1"/>
      <w:sz w:val="40"/>
    </w:rPr>
  </w:style>
  <w:style w:type="character" w:styleId="KoptekstChar" w:customStyle="1">
    <w:name w:val="Koptekst Char"/>
    <w:basedOn w:val="DefaultParagraphFont"/>
    <w:link w:val="Header"/>
    <w:uiPriority w:val="99"/>
    <w:qFormat/>
    <w:rsid w:val="00910a2e"/>
    <w:rPr>
      <w:rFonts w:ascii="Calibri" w:hAnsi="Calibri"/>
    </w:rPr>
  </w:style>
  <w:style w:type="character" w:styleId="VoettekstChar" w:customStyle="1">
    <w:name w:val="Voettekst Char"/>
    <w:basedOn w:val="DefaultParagraphFont"/>
    <w:link w:val="Footer"/>
    <w:uiPriority w:val="99"/>
    <w:qFormat/>
    <w:rsid w:val="0017583a"/>
    <w:rPr>
      <w:rFonts w:ascii="Calibri" w:hAnsi="Calibri"/>
      <w:sz w:val="16"/>
    </w:rPr>
  </w:style>
  <w:style w:type="character" w:styleId="Kop4Char" w:customStyle="1">
    <w:name w:val="Kop 4 Char"/>
    <w:basedOn w:val="DefaultParagraphFont"/>
    <w:link w:val="Heading4"/>
    <w:uiPriority w:val="9"/>
    <w:qFormat/>
    <w:rsid w:val="00671bd3"/>
    <w:rPr>
      <w:rFonts w:ascii="Calibri" w:hAnsi="Calibri" w:eastAsia="" w:cs="" w:asciiTheme="majorHAnsi" w:cstheme="majorBidi" w:eastAsiaTheme="majorEastAsia" w:hAnsiTheme="majorHAnsi"/>
      <w:i/>
      <w:iCs/>
      <w:color w:val="56355B" w:themeColor="text2"/>
    </w:rPr>
  </w:style>
  <w:style w:type="character" w:styleId="BallontekstChar" w:customStyle="1">
    <w:name w:val="Ballontekst Char"/>
    <w:basedOn w:val="DefaultParagraphFont"/>
    <w:link w:val="BalloonText"/>
    <w:uiPriority w:val="99"/>
    <w:semiHidden/>
    <w:qFormat/>
    <w:rsid w:val="001763e3"/>
    <w:rPr>
      <w:rFonts w:ascii="Segoe UI" w:hAnsi="Segoe UI" w:cs="Segoe UI"/>
      <w:sz w:val="18"/>
      <w:szCs w:val="18"/>
    </w:rPr>
  </w:style>
  <w:style w:type="character" w:styleId="Annotationreference">
    <w:name w:val="annotation reference"/>
    <w:basedOn w:val="DefaultParagraphFont"/>
    <w:uiPriority w:val="99"/>
    <w:semiHidden/>
    <w:unhideWhenUsed/>
    <w:qFormat/>
    <w:rsid w:val="0069446e"/>
    <w:rPr>
      <w:sz w:val="16"/>
      <w:szCs w:val="16"/>
    </w:rPr>
  </w:style>
  <w:style w:type="character" w:styleId="TekstopmerkingChar" w:customStyle="1">
    <w:name w:val="Tekst opmerking Char"/>
    <w:basedOn w:val="DefaultParagraphFont"/>
    <w:link w:val="Annotationtext"/>
    <w:uiPriority w:val="99"/>
    <w:semiHidden/>
    <w:qFormat/>
    <w:rsid w:val="0069446e"/>
    <w:rPr>
      <w:rFonts w:ascii="Calibri" w:hAnsi="Calibri" w:eastAsia="Calibri" w:cs="Times New Roman"/>
      <w:sz w:val="20"/>
      <w:szCs w:val="20"/>
    </w:rPr>
  </w:style>
  <w:style w:type="character" w:styleId="InternetLink">
    <w:name w:val="Hyperlink"/>
    <w:basedOn w:val="DefaultParagraphFont"/>
    <w:uiPriority w:val="99"/>
    <w:unhideWhenUsed/>
    <w:rsid w:val="001a5529"/>
    <w:rPr>
      <w:color w:val="0563C1" w:themeColor="hyperlink"/>
      <w:u w:val="single"/>
    </w:rPr>
  </w:style>
  <w:style w:type="character" w:styleId="VoetnoottekstChar" w:customStyle="1">
    <w:name w:val="Voetnoottekst Char"/>
    <w:basedOn w:val="DefaultParagraphFont"/>
    <w:link w:val="Footnote"/>
    <w:uiPriority w:val="99"/>
    <w:semiHidden/>
    <w:qFormat/>
    <w:rsid w:val="00c97cfc"/>
    <w:rPr>
      <w:sz w:val="20"/>
      <w:szCs w:val="20"/>
    </w:rPr>
  </w:style>
  <w:style w:type="character" w:styleId="FootnoteCharacters">
    <w:name w:val="Footnote Characters"/>
    <w:uiPriority w:val="99"/>
    <w:semiHidden/>
    <w:unhideWhenUsed/>
    <w:qFormat/>
    <w:rsid w:val="00c97cfc"/>
    <w:rPr>
      <w:vertAlign w:val="superscript"/>
    </w:rPr>
  </w:style>
  <w:style w:type="character" w:styleId="FootnoteAnchor">
    <w:name w:val="Footnote Reference"/>
    <w:rPr>
      <w:vertAlign w:val="superscript"/>
    </w:rPr>
  </w:style>
  <w:style w:type="character" w:styleId="UnresolvedMention">
    <w:name w:val="Unresolved Mention"/>
    <w:basedOn w:val="DefaultParagraphFont"/>
    <w:uiPriority w:val="99"/>
    <w:semiHidden/>
    <w:unhideWhenUsed/>
    <w:qFormat/>
    <w:rsid w:val="00ec36cf"/>
    <w:rPr>
      <w:color w:val="605E5C"/>
      <w:shd w:fill="E1DFDD" w:val="clear"/>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basedOn w:val="Normal"/>
    <w:uiPriority w:val="1"/>
    <w:qFormat/>
    <w:rsid w:val="00910a2e"/>
    <w:pPr>
      <w:spacing w:lineRule="auto" w:line="240"/>
    </w:pPr>
    <w:rPr/>
  </w:style>
  <w:style w:type="paragraph" w:styleId="ListParagraph">
    <w:name w:val="List Paragraph"/>
    <w:basedOn w:val="Normal"/>
    <w:uiPriority w:val="34"/>
    <w:qFormat/>
    <w:rsid w:val="00910a2e"/>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KoptekstChar"/>
    <w:uiPriority w:val="99"/>
    <w:unhideWhenUsed/>
    <w:rsid w:val="00910a2e"/>
    <w:pPr>
      <w:tabs>
        <w:tab w:val="clear" w:pos="708"/>
        <w:tab w:val="center" w:pos="4536" w:leader="none"/>
        <w:tab w:val="right" w:pos="9072" w:leader="none"/>
      </w:tabs>
      <w:spacing w:lineRule="auto" w:line="240"/>
    </w:pPr>
    <w:rPr/>
  </w:style>
  <w:style w:type="paragraph" w:styleId="Footer">
    <w:name w:val="Footer"/>
    <w:basedOn w:val="Normal"/>
    <w:link w:val="VoettekstChar"/>
    <w:uiPriority w:val="99"/>
    <w:unhideWhenUsed/>
    <w:rsid w:val="0017583a"/>
    <w:pPr>
      <w:tabs>
        <w:tab w:val="clear" w:pos="708"/>
        <w:tab w:val="center" w:pos="4536" w:leader="none"/>
        <w:tab w:val="right" w:pos="9072" w:leader="none"/>
      </w:tabs>
    </w:pPr>
    <w:rPr>
      <w:sz w:val="16"/>
    </w:rPr>
  </w:style>
  <w:style w:type="paragraph" w:styleId="BalloonText">
    <w:name w:val="Balloon Text"/>
    <w:basedOn w:val="Normal"/>
    <w:link w:val="BallontekstChar"/>
    <w:uiPriority w:val="99"/>
    <w:semiHidden/>
    <w:unhideWhenUsed/>
    <w:qFormat/>
    <w:rsid w:val="001763e3"/>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9446e"/>
    <w:pPr>
      <w:spacing w:lineRule="auto" w:line="240" w:before="0" w:after="200"/>
    </w:pPr>
    <w:rPr>
      <w:rFonts w:eastAsia="Calibri" w:cs="Times New Roman"/>
      <w:sz w:val="20"/>
      <w:szCs w:val="20"/>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237180"/>
    <w:pPr>
      <w:outlineLvl w:val="9"/>
    </w:pPr>
    <w:rPr>
      <w:lang w:eastAsia="nl-NL"/>
    </w:rPr>
  </w:style>
  <w:style w:type="paragraph" w:styleId="Contents1">
    <w:name w:val="TOC 1"/>
    <w:basedOn w:val="Normal"/>
    <w:next w:val="Normal"/>
    <w:autoRedefine/>
    <w:uiPriority w:val="39"/>
    <w:unhideWhenUsed/>
    <w:rsid w:val="00237180"/>
    <w:pPr>
      <w:spacing w:before="0" w:after="100"/>
    </w:pPr>
    <w:rPr/>
  </w:style>
  <w:style w:type="paragraph" w:styleId="Contents2">
    <w:name w:val="TOC 2"/>
    <w:basedOn w:val="Normal"/>
    <w:next w:val="Normal"/>
    <w:autoRedefine/>
    <w:uiPriority w:val="39"/>
    <w:unhideWhenUsed/>
    <w:rsid w:val="00237180"/>
    <w:pPr>
      <w:spacing w:before="0" w:after="100"/>
      <w:ind w:left="220" w:hanging="0"/>
    </w:pPr>
    <w:rPr/>
  </w:style>
  <w:style w:type="paragraph" w:styleId="Contents3">
    <w:name w:val="TOC 3"/>
    <w:basedOn w:val="Normal"/>
    <w:next w:val="Normal"/>
    <w:autoRedefine/>
    <w:uiPriority w:val="39"/>
    <w:unhideWhenUsed/>
    <w:rsid w:val="00237180"/>
    <w:pPr>
      <w:spacing w:before="0" w:after="100"/>
      <w:ind w:left="440" w:hanging="0"/>
    </w:pPr>
    <w:rPr/>
  </w:style>
  <w:style w:type="paragraph" w:styleId="Footnote">
    <w:name w:val="Footnote Text"/>
    <w:basedOn w:val="Normal"/>
    <w:link w:val="VoetnoottekstChar"/>
    <w:uiPriority w:val="99"/>
    <w:semiHidden/>
    <w:unhideWhenUsed/>
    <w:rsid w:val="00c97cfc"/>
    <w:pPr>
      <w:spacing w:lineRule="auto" w:line="240"/>
    </w:pPr>
    <w:rPr>
      <w:rFonts w:ascii="Calibri" w:hAnsi="Calibri" w:asciiTheme="minorHAnsi" w:hAnsiTheme="minorHAnsi"/>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styleId="Tabelraster">
    <w:name w:val="Table Grid"/>
    <w:basedOn w:val="Standaardtabel"/>
    <w:uiPriority w:val="39"/>
    <w:rsid w:val="0069446e"/>
    <w:pPr>
      <w:spacing w:after="0" w:line="240" w:lineRule="auto"/>
    </w:pPr>
    <w:tblPr>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blBorders>
    </w:tblPr>
    <w:tblStylePr w:type="firstRow">
      <w:pPr>
        <w:wordWrap/>
        <w:spacing w:before="0" w:beforeLines="0" w:after="0" w:afterLines="0" w:line="276" w:lineRule="auto"/>
      </w:pPr>
      <w:rPr>
        <w:color w:val="000000"/>
        <w:sz w:val="22"/>
      </w:rPr>
      <w:tblPr/>
      <w:tcPr>
        <w:shd w:val="clear" w:color="auto" w:fill="9DBDE2" w:themeFill="accent1"/>
      </w:tcPr>
    </w:tblStylePr>
    <w:tblStylePr w:type="lastRow">
      <w:rPr>
        <w:sz w:val="22"/>
      </w:rPr>
      <w:tblPr/>
      <w:tcPr>
        <w:tcBorders>
          <w:top w:val="single" w:color="56355B" w:themeColor="text2" w:sz="4" w:space="0"/>
          <w:left w:val="single" w:color="56355B" w:themeColor="text2" w:sz="4" w:space="0"/>
          <w:bottom w:val="single" w:color="56355B" w:themeColor="text2" w:sz="4" w:space="0"/>
          <w:right w:val="single" w:color="56355B" w:themeColor="text2" w:sz="4" w:space="0"/>
          <w:insideH w:val="single" w:color="56355B" w:themeColor="text2" w:sz="4" w:space="0"/>
          <w:insideV w:val="single" w:color="56355B" w:themeColor="text2" w:sz="4" w:space="0"/>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color="FFFFFF" w:themeColor="text1" w:themeTint="80" w:sz="4" w:space="0"/>
        <w:bottom w:val="single" w:color="FFFFFF" w:themeColor="text1" w:themeTint="80" w:sz="4" w:space="0"/>
      </w:tblBorders>
    </w:tblPr>
    <w:tblStylePr w:type="firstRow">
      <w:rPr>
        <w:b/>
        <w:bCs/>
      </w:rPr>
      <w:tblPr/>
      <w:tcPr>
        <w:tcBorders>
          <w:bottom w:val="single" w:color="FFFFFF" w:themeColor="text1" w:sz="4" w:space="0"/>
        </w:tcBorders>
      </w:tcPr>
    </w:tblStylePr>
    <w:tblStylePr w:type="lastRow">
      <w:rPr>
        <w:b/>
        <w:bCs/>
      </w:rPr>
      <w:tblPr/>
      <w:tcPr>
        <w:tcBorders>
          <w:top w:val="single" w:color="FFFFFF" w:themeColor="text1" w:sz="4" w:space="0"/>
        </w:tcBorders>
      </w:tcPr>
    </w:tblStylePr>
    <w:tblStylePr w:type="firstCol">
      <w:rPr>
        <w:b/>
        <w:bCs/>
      </w:rPr>
      <w:tblPr/>
    </w:tblStylePr>
    <w:tblStylePr w:type="lastCol">
      <w:rPr>
        <w:b/>
        <w:bCs/>
      </w:rPr>
      <w:tblPr/>
    </w:tblStylePr>
    <w:tblStylePr w:type="band1Vert">
      <w:tblPr/>
      <w:tcPr>
        <w:tcBorders>
          <w:left w:val="single" w:color="FFFFFF" w:themeColor="text1" w:sz="4" w:space="0"/>
          <w:right w:val="single" w:color="FFFFFF" w:themeColor="text1" w:sz="4" w:space="0"/>
        </w:tcBorders>
      </w:tcPr>
    </w:tblStylePr>
    <w:tblStylePr w:type="band2Vert">
      <w:tblPr/>
      <w:tcPr>
        <w:tcBorders>
          <w:left w:val="single" w:color="FFFFFF" w:themeColor="text1" w:sz="4" w:space="0"/>
          <w:right w:val="single" w:color="FFFFFF" w:themeColor="text1" w:sz="4" w:space="0"/>
        </w:tcBorders>
      </w:tcPr>
    </w:tblStylePr>
    <w:tblStylePr w:type="band1Horz">
      <w:tblPr/>
      <w:tcPr>
        <w:tcBorders>
          <w:top w:val="single" w:color="FFFFFF" w:themeColor="text1" w:sz="4" w:space="0"/>
          <w:bottom w:val="single" w:color="FFFFFF" w:themeColor="text1"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2.jpeg"/><Relationship Id="rId9" Type="http://schemas.openxmlformats.org/officeDocument/2006/relationships/hyperlink" Target="https://www.php-fig.org/psr/psr-12/" TargetMode="External"/><Relationship Id="rId10" Type="http://schemas.openxmlformats.org/officeDocument/2006/relationships/image" Target="media/image3.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Relationship Id="rId21" Type="http://schemas.openxmlformats.org/officeDocument/2006/relationships/customXml" Target="../customXml/item2.xml"/><Relationship Id="rId22" Type="http://schemas.openxmlformats.org/officeDocument/2006/relationships/customXml" Target="../customXml/item3.xml"/><Relationship Id="rId23" Type="http://schemas.openxmlformats.org/officeDocument/2006/relationships/customXml" Target="../customXml/item4.xml"/>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B8B2DCE23E154E8B93945B1B296F20" ma:contentTypeVersion="7" ma:contentTypeDescription="Een nieuw document maken." ma:contentTypeScope="" ma:versionID="f17f5fc28d5be449749b61a039392adb">
  <xsd:schema xmlns:xsd="http://www.w3.org/2001/XMLSchema" xmlns:xs="http://www.w3.org/2001/XMLSchema" xmlns:p="http://schemas.microsoft.com/office/2006/metadata/properties" xmlns:ns2="cc0bcded-686a-47b8-aa45-f57a8016c0eb" xmlns:ns3="d4625914-65fd-4728-8ca6-8dd98b74675a" targetNamespace="http://schemas.microsoft.com/office/2006/metadata/properties" ma:root="true" ma:fieldsID="36ca9934123955d070695f29d03c5a2d" ns2:_="" ns3:_="">
    <xsd:import namespace="cc0bcded-686a-47b8-aa45-f57a8016c0eb"/>
    <xsd:import namespace="d4625914-65fd-4728-8ca6-8dd98b74675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bcded-686a-47b8-aa45-f57a8016c0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625914-65fd-4728-8ca6-8dd98b74675a"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d4625914-65fd-4728-8ca6-8dd98b74675a">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4FBD46-7552-4007-8E51-90293D97968A}"/>
</file>

<file path=customXml/itemProps2.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593bc52b-d551-4654-b5cc-32253ef44f9d"/>
    <ds:schemaRef ds:uri="f80763e6-5462-4881-a62f-534f00c1144c"/>
  </ds:schemaRefs>
</ds:datastoreItem>
</file>

<file path=customXml/itemProps4.xml><?xml version="1.0" encoding="utf-8"?>
<ds:datastoreItem xmlns:ds="http://schemas.openxmlformats.org/officeDocument/2006/customXml" ds:itemID="{4F576CA1-5D54-4F4A-8AE3-1A53D6FC0FD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928</TotalTime>
  <Application>LibreOffice/7.4.7.2$Linux_X86_64 LibreOffice_project/40$Build-2</Application>
  <AppVersion>15.0000</AppVersion>
  <Pages>8</Pages>
  <Words>1449</Words>
  <Characters>8535</Characters>
  <CharactersWithSpaces>9787</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2023-11-13T15:51:00Z</dcterms:created>
  <dc:creator>Bas Vroeijenstijn</dc:creator>
  <dc:description/>
  <dc:language>en-US</dc:language>
  <cp:lastModifiedBy/>
  <cp:lastPrinted>2022-10-12T12:07:00Z</cp:lastPrinted>
  <dcterms:modified xsi:type="dcterms:W3CDTF">2024-06-11T19:53:37Z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0x010100BDB8B2DCE23E154E8B93945B1B296F20</vt:lpwstr>
  </property>
  <property fmtid="{D5CDD505-2E9C-101B-9397-08002B2CF9AE}" pid="4" name="MediaServiceImageTags">
    <vt:lpwstr/>
  </property>
  <property fmtid="{D5CDD505-2E9C-101B-9397-08002B2CF9AE}" pid="5" name="Order">
    <vt:r8>11453000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