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7EE4D8" w14:textId="4BABF494" w:rsidR="009F5AD1" w:rsidRDefault="00313CEA" w:rsidP="00313CEA">
      <w:pPr>
        <w:pStyle w:val="Title"/>
        <w:jc w:val="center"/>
        <w:rPr>
          <w:lang w:val="nl-NL"/>
        </w:rPr>
      </w:pPr>
      <w:r>
        <w:rPr>
          <w:lang w:val="nl-NL"/>
        </w:rPr>
        <w:t>Keuzevak opdracht</w:t>
      </w:r>
    </w:p>
    <w:p w14:paraId="156CAFB2" w14:textId="1E86B9B4" w:rsidR="00313CEA" w:rsidRDefault="00313CEA" w:rsidP="00313CEA">
      <w:pPr>
        <w:pStyle w:val="Subtitle"/>
        <w:jc w:val="center"/>
      </w:pPr>
      <w:r>
        <w:t>Bouw een duo-verkeerslichtpaal voor het ANWB Verkeersplein</w:t>
      </w:r>
    </w:p>
    <w:p w14:paraId="2DDDB18D" w14:textId="77777777" w:rsidR="00D1461F" w:rsidRDefault="00D1461F" w:rsidP="00D1461F">
      <w:pPr>
        <w:pStyle w:val="Heading3"/>
      </w:pPr>
      <w:r>
        <w:rPr>
          <w:rFonts w:ascii="Apple Color Emoji" w:hAnsi="Apple Color Emoji" w:cs="Apple Color Emoji"/>
        </w:rPr>
        <w:t>📌</w:t>
      </w:r>
      <w:r>
        <w:t xml:space="preserve"> </w:t>
      </w:r>
      <w:r w:rsidRPr="00D1461F">
        <w:t>Opdrachtinformatie</w:t>
      </w:r>
    </w:p>
    <w:p w14:paraId="2CF12B24" w14:textId="1A285433" w:rsidR="00D1461F" w:rsidRDefault="00D1461F" w:rsidP="00D1461F">
      <w:pPr>
        <w:numPr>
          <w:ilvl w:val="0"/>
          <w:numId w:val="11"/>
        </w:numPr>
        <w:spacing w:before="100" w:beforeAutospacing="1" w:after="100" w:afterAutospacing="1"/>
      </w:pPr>
      <w:r w:rsidRPr="00FE622C">
        <w:rPr>
          <w:rStyle w:val="Strong"/>
          <w:b w:val="0"/>
          <w:bCs w:val="0"/>
        </w:rPr>
        <w:t>Opdrachtgever:</w:t>
      </w:r>
      <w:r>
        <w:t xml:space="preserve"> Elvira</w:t>
      </w:r>
      <w:r w:rsidR="00FE622C">
        <w:t xml:space="preserve"> van der Ven</w:t>
      </w:r>
    </w:p>
    <w:p w14:paraId="3B10D168" w14:textId="77777777" w:rsidR="00D1461F" w:rsidRDefault="00D1461F" w:rsidP="00D1461F">
      <w:pPr>
        <w:numPr>
          <w:ilvl w:val="0"/>
          <w:numId w:val="11"/>
        </w:numPr>
        <w:spacing w:before="100" w:beforeAutospacing="1" w:after="100" w:afterAutospacing="1"/>
      </w:pPr>
      <w:r w:rsidRPr="00FE622C">
        <w:rPr>
          <w:rStyle w:val="Strong"/>
          <w:b w:val="0"/>
          <w:bCs w:val="0"/>
        </w:rPr>
        <w:t>Verwachte groepsgrootte:</w:t>
      </w:r>
      <w:r>
        <w:t xml:space="preserve"> 2 groepen van elk 2 personen</w:t>
      </w:r>
    </w:p>
    <w:p w14:paraId="0F3E47A5" w14:textId="77777777" w:rsidR="00D1461F" w:rsidRPr="00FE622C" w:rsidRDefault="00D1461F" w:rsidP="00D1461F">
      <w:pPr>
        <w:numPr>
          <w:ilvl w:val="0"/>
          <w:numId w:val="11"/>
        </w:numPr>
        <w:spacing w:before="100" w:beforeAutospacing="1" w:after="100" w:afterAutospacing="1"/>
        <w:rPr>
          <w:b/>
          <w:bCs/>
        </w:rPr>
      </w:pPr>
      <w:r w:rsidRPr="00FE622C">
        <w:rPr>
          <w:rStyle w:val="Strong"/>
          <w:b w:val="0"/>
          <w:bCs w:val="0"/>
        </w:rPr>
        <w:t>Oplevering:</w:t>
      </w:r>
    </w:p>
    <w:p w14:paraId="634F35A5" w14:textId="77777777" w:rsidR="00D1461F" w:rsidRDefault="00D1461F" w:rsidP="00D1461F">
      <w:pPr>
        <w:numPr>
          <w:ilvl w:val="1"/>
          <w:numId w:val="11"/>
        </w:numPr>
        <w:spacing w:before="100" w:beforeAutospacing="1" w:after="100" w:afterAutospacing="1"/>
      </w:pPr>
      <w:r>
        <w:t xml:space="preserve">Iedere groep bouwt </w:t>
      </w:r>
      <w:r>
        <w:rPr>
          <w:rStyle w:val="Strong"/>
        </w:rPr>
        <w:t>één verkeerslichtpaal</w:t>
      </w:r>
    </w:p>
    <w:p w14:paraId="5B12412C" w14:textId="4200B034" w:rsidR="00D1461F" w:rsidRPr="00D1461F" w:rsidRDefault="00D1461F" w:rsidP="00EF1FBF">
      <w:pPr>
        <w:numPr>
          <w:ilvl w:val="1"/>
          <w:numId w:val="11"/>
        </w:numPr>
        <w:spacing w:before="100" w:beforeAutospacing="1" w:after="100" w:afterAutospacing="1"/>
      </w:pPr>
      <w:r>
        <w:t xml:space="preserve">De groepen leveren samen </w:t>
      </w:r>
      <w:r>
        <w:rPr>
          <w:rStyle w:val="Strong"/>
        </w:rPr>
        <w:t>één gezamenlijke documentatieset</w:t>
      </w:r>
      <w:r>
        <w:t xml:space="preserve"> o</w:t>
      </w:r>
      <w:r>
        <w:t xml:space="preserve">p, zie </w:t>
      </w:r>
      <w:r w:rsidR="00FE622C">
        <w:t>paragraaf “</w:t>
      </w:r>
      <w:hyperlink w:anchor="_📂_Op_te" w:history="1">
        <w:r w:rsidR="00FE622C" w:rsidRPr="00FE622C">
          <w:rPr>
            <w:rStyle w:val="Hyperlink"/>
          </w:rPr>
          <w:t>Op te leveren</w:t>
        </w:r>
      </w:hyperlink>
      <w:r w:rsidR="00FE622C">
        <w:t>"</w:t>
      </w:r>
    </w:p>
    <w:p w14:paraId="14AF9123" w14:textId="77777777" w:rsidR="00313CEA" w:rsidRDefault="00313CEA" w:rsidP="00313CEA">
      <w:pPr>
        <w:pStyle w:val="Heading3"/>
      </w:pPr>
      <w:r>
        <w:rPr>
          <w:rFonts w:ascii="Apple Color Emoji" w:hAnsi="Apple Color Emoji" w:cs="Apple Color Emoji"/>
        </w:rPr>
        <w:t>📌</w:t>
      </w:r>
      <w:r>
        <w:t xml:space="preserve"> </w:t>
      </w:r>
      <w:r w:rsidRPr="00313CEA">
        <w:t>Situatie</w:t>
      </w:r>
    </w:p>
    <w:p w14:paraId="2E5FA257" w14:textId="77777777" w:rsidR="00313CEA" w:rsidRPr="00313CEA" w:rsidRDefault="00313CEA" w:rsidP="00313CEA">
      <w:r w:rsidRPr="00313CEA">
        <w:t xml:space="preserve">Veel basisscholen geven verkeerslessen op het schoolplein. Dat was lang een kwestie van zelf met stoepkrijt lijnen tekenen, pionnen zetten en hopen op droge tegels. Maar sinds de komst van het </w:t>
      </w:r>
      <w:r w:rsidRPr="00313CEA">
        <w:rPr>
          <w:rStyle w:val="Strong"/>
          <w:b w:val="0"/>
          <w:bCs w:val="0"/>
        </w:rPr>
        <w:t>ANWB Verkeersplein</w:t>
      </w:r>
      <w:r w:rsidRPr="00313CEA">
        <w:t xml:space="preserve"> is dat anders.</w:t>
      </w:r>
    </w:p>
    <w:p w14:paraId="25E3A70B" w14:textId="77777777" w:rsidR="00313CEA" w:rsidRPr="00313CEA" w:rsidRDefault="00313CEA" w:rsidP="00313CEA">
      <w:pPr>
        <w:rPr>
          <w:b/>
          <w:bCs/>
        </w:rPr>
      </w:pPr>
      <w:r w:rsidRPr="00313CEA">
        <w:t xml:space="preserve">Het ANWB Verkeersplein is een duurzaam aangelegd parcours op het schoolplein, met permanente belijning, een rotonde, zebrapaden en verkeersborden. Kinderen uit groep 1 t/m 8 leren hier spelenderwijs veilig oversteken, verkeersregels toepassen en situaties herkennen. Het plein is ontworpen voor dagelijks gebruik, waardoor scholen geen tijdelijke opstellingen meer hoeven te maken — </w:t>
      </w:r>
      <w:r w:rsidRPr="00313CEA">
        <w:rPr>
          <w:rStyle w:val="Strong"/>
          <w:b w:val="0"/>
          <w:bCs w:val="0"/>
        </w:rPr>
        <w:t>maar er is nog één ding dat ontbreekt: echte verkeerslichten.</w:t>
      </w:r>
    </w:p>
    <w:p w14:paraId="298C16C2" w14:textId="77777777" w:rsidR="00313CEA" w:rsidRPr="00313CEA" w:rsidRDefault="00313CEA" w:rsidP="00313CEA">
      <w:r w:rsidRPr="00313CEA">
        <w:t>Om dit plein nog realistischer én educatiever te maken, wordt jouw hulp als student gevraagd: ontwerp en bouw twee werkende verkeerslichtpalen die samen een oversteeksituatie simuleren.</w:t>
      </w:r>
    </w:p>
    <w:p w14:paraId="7E51C812" w14:textId="77777777" w:rsidR="00313CEA" w:rsidRDefault="001B3D3F" w:rsidP="00313CEA">
      <w:r>
        <w:rPr>
          <w:noProof/>
        </w:rPr>
        <w:pict w14:anchorId="11BCCEBF">
          <v:rect id="_x0000_i1029" alt="" style="width:451.3pt;height:.05pt;mso-width-percent:0;mso-height-percent:0;mso-width-percent:0;mso-height-percent:0" o:hralign="center" o:hrstd="t" o:hr="t" fillcolor="#a0a0a0" stroked="f"/>
        </w:pict>
      </w:r>
    </w:p>
    <w:p w14:paraId="22755234" w14:textId="77777777" w:rsidR="00313CEA" w:rsidRDefault="00313CEA" w:rsidP="00313CEA">
      <w:pPr>
        <w:pStyle w:val="Heading3"/>
      </w:pPr>
      <w:r>
        <w:rPr>
          <w:rFonts w:ascii="Apple Color Emoji" w:hAnsi="Apple Color Emoji" w:cs="Apple Color Emoji"/>
        </w:rPr>
        <w:t>🎯</w:t>
      </w:r>
      <w:r>
        <w:t xml:space="preserve"> </w:t>
      </w:r>
      <w:r w:rsidRPr="00313CEA">
        <w:t>Doel van de opdracht</w:t>
      </w:r>
    </w:p>
    <w:p w14:paraId="09DF4B84" w14:textId="77777777" w:rsidR="00313CEA" w:rsidRDefault="00313CEA" w:rsidP="00313CEA">
      <w:pPr>
        <w:spacing w:before="100" w:beforeAutospacing="1" w:after="100" w:afterAutospacing="1"/>
      </w:pPr>
      <w:r>
        <w:t xml:space="preserve">Ontwerp en bouw een set van </w:t>
      </w:r>
      <w:r>
        <w:rPr>
          <w:rStyle w:val="Strong"/>
        </w:rPr>
        <w:t>twee verkeerslichtpalen</w:t>
      </w:r>
      <w:r>
        <w:t xml:space="preserve"> die:</w:t>
      </w:r>
    </w:p>
    <w:p w14:paraId="5660CA63" w14:textId="77777777" w:rsidR="00313CEA" w:rsidRDefault="00313CEA" w:rsidP="00D1461F">
      <w:pPr>
        <w:pStyle w:val="ListParagraph"/>
        <w:numPr>
          <w:ilvl w:val="0"/>
          <w:numId w:val="10"/>
        </w:numPr>
      </w:pPr>
      <w:r>
        <w:t>Samen een oversteek simuleren (aan beide zijden van de “weg”).</w:t>
      </w:r>
    </w:p>
    <w:p w14:paraId="5A412416" w14:textId="77777777" w:rsidR="00313CEA" w:rsidRDefault="00313CEA" w:rsidP="00D1461F">
      <w:pPr>
        <w:pStyle w:val="ListParagraph"/>
        <w:numPr>
          <w:ilvl w:val="0"/>
          <w:numId w:val="10"/>
        </w:numPr>
      </w:pPr>
      <w:r>
        <w:t>Zowel verkeerslichten als voetgangerslichten bevatten.</w:t>
      </w:r>
    </w:p>
    <w:p w14:paraId="10123DF5" w14:textId="77777777" w:rsidR="00313CEA" w:rsidRDefault="00313CEA" w:rsidP="00D1461F">
      <w:pPr>
        <w:pStyle w:val="ListParagraph"/>
        <w:numPr>
          <w:ilvl w:val="0"/>
          <w:numId w:val="10"/>
        </w:numPr>
      </w:pPr>
      <w:r>
        <w:t>Onderling communiceren en synchroon schakelen.</w:t>
      </w:r>
    </w:p>
    <w:p w14:paraId="26DF8AF1" w14:textId="77777777" w:rsidR="00313CEA" w:rsidRDefault="00313CEA" w:rsidP="00D1461F">
      <w:pPr>
        <w:pStyle w:val="ListParagraph"/>
        <w:numPr>
          <w:ilvl w:val="0"/>
          <w:numId w:val="10"/>
        </w:numPr>
      </w:pPr>
      <w:r>
        <w:t>Plug-and-play werken op een powerbank (en eventueel zonnepaneel).</w:t>
      </w:r>
    </w:p>
    <w:p w14:paraId="68E1F619" w14:textId="77777777" w:rsidR="00313CEA" w:rsidRDefault="00313CEA" w:rsidP="00D1461F">
      <w:pPr>
        <w:pStyle w:val="ListParagraph"/>
        <w:numPr>
          <w:ilvl w:val="0"/>
          <w:numId w:val="10"/>
        </w:numPr>
      </w:pPr>
      <w:r>
        <w:t>Robuust en veilig zijn voor tijdelijk buitengebruik.</w:t>
      </w:r>
    </w:p>
    <w:p w14:paraId="3FAAFFEA" w14:textId="77777777" w:rsidR="00313CEA" w:rsidRDefault="001B3D3F" w:rsidP="00313CEA">
      <w:r>
        <w:rPr>
          <w:noProof/>
        </w:rPr>
        <w:lastRenderedPageBreak/>
        <w:pict w14:anchorId="13542951">
          <v:rect id="_x0000_i1028" alt="" style="width:451.3pt;height:.05pt;mso-width-percent:0;mso-height-percent:0;mso-width-percent:0;mso-height-percent:0" o:hralign="center" o:hrstd="t" o:hr="t" fillcolor="#a0a0a0" stroked="f"/>
        </w:pict>
      </w:r>
    </w:p>
    <w:p w14:paraId="7CC36273" w14:textId="1788BABF" w:rsidR="004E2C17" w:rsidRDefault="00313CEA" w:rsidP="004E2C17">
      <w:pPr>
        <w:pStyle w:val="Heading3"/>
      </w:pPr>
      <w:r>
        <w:rPr>
          <w:rFonts w:ascii="Apple Color Emoji" w:hAnsi="Apple Color Emoji" w:cs="Apple Color Emoji"/>
        </w:rPr>
        <w:t>✅</w:t>
      </w:r>
      <w:r>
        <w:t xml:space="preserve"> </w:t>
      </w:r>
      <w:r w:rsidR="004E2C17" w:rsidRPr="004E2C17">
        <w:t>Eisen en criteria</w:t>
      </w:r>
    </w:p>
    <w:p w14:paraId="4F68E3AE" w14:textId="77777777" w:rsidR="004E2C17" w:rsidRDefault="004E2C17" w:rsidP="004E2C17">
      <w:pPr>
        <w:pStyle w:val="Heading4"/>
      </w:pPr>
      <w:r>
        <w:rPr>
          <w:rFonts w:ascii="Apple Color Emoji" w:hAnsi="Apple Color Emoji" w:cs="Apple Color Emoji"/>
        </w:rPr>
        <w:t>🛠️</w:t>
      </w:r>
      <w:r>
        <w:t xml:space="preserve"> </w:t>
      </w:r>
      <w:r>
        <w:rPr>
          <w:rStyle w:val="Emphasis"/>
        </w:rPr>
        <w:t>Functionele eisen</w:t>
      </w:r>
    </w:p>
    <w:p w14:paraId="05F36E05" w14:textId="77777777" w:rsidR="004E2C17" w:rsidRDefault="004E2C17" w:rsidP="004E2C17">
      <w:pPr>
        <w:numPr>
          <w:ilvl w:val="0"/>
          <w:numId w:val="13"/>
        </w:numPr>
        <w:spacing w:before="100" w:beforeAutospacing="1" w:after="100" w:afterAutospacing="1"/>
      </w:pPr>
      <w:r>
        <w:rPr>
          <w:rStyle w:val="Strong"/>
        </w:rPr>
        <w:t>Twee gekoppelde palen:</w:t>
      </w:r>
    </w:p>
    <w:p w14:paraId="66D06731" w14:textId="77777777" w:rsidR="004E2C17" w:rsidRDefault="004E2C17" w:rsidP="004E2C17">
      <w:pPr>
        <w:numPr>
          <w:ilvl w:val="1"/>
          <w:numId w:val="13"/>
        </w:numPr>
        <w:spacing w:before="100" w:beforeAutospacing="1" w:after="100" w:afterAutospacing="1"/>
        <w:ind w:left="1134"/>
      </w:pPr>
      <w:r>
        <w:t>Elke paal bevat:</w:t>
      </w:r>
    </w:p>
    <w:p w14:paraId="6413B78A" w14:textId="77777777" w:rsidR="004E2C17" w:rsidRDefault="004E2C17" w:rsidP="004E2C17">
      <w:pPr>
        <w:numPr>
          <w:ilvl w:val="2"/>
          <w:numId w:val="13"/>
        </w:numPr>
        <w:spacing w:before="100" w:beforeAutospacing="1" w:after="100" w:afterAutospacing="1"/>
        <w:ind w:left="1701"/>
      </w:pPr>
      <w:r>
        <w:t>Een verkeerslicht (rood, oranje, groen).</w:t>
      </w:r>
    </w:p>
    <w:p w14:paraId="637502D2" w14:textId="77777777" w:rsidR="004E2C17" w:rsidRDefault="004E2C17" w:rsidP="004E2C17">
      <w:pPr>
        <w:numPr>
          <w:ilvl w:val="2"/>
          <w:numId w:val="13"/>
        </w:numPr>
        <w:spacing w:before="100" w:beforeAutospacing="1" w:after="100" w:afterAutospacing="1"/>
        <w:ind w:left="1701"/>
      </w:pPr>
      <w:r>
        <w:t>Een voetgangerslicht (rood, groen).</w:t>
      </w:r>
    </w:p>
    <w:p w14:paraId="1AFA1C64" w14:textId="3E58325E" w:rsidR="004E2C17" w:rsidRDefault="004E2C17" w:rsidP="004E2C17">
      <w:pPr>
        <w:numPr>
          <w:ilvl w:val="1"/>
          <w:numId w:val="13"/>
        </w:numPr>
        <w:spacing w:before="100" w:beforeAutospacing="1" w:after="100" w:afterAutospacing="1"/>
        <w:ind w:left="1134"/>
      </w:pPr>
      <w:r>
        <w:t xml:space="preserve">De lichten schakelen </w:t>
      </w:r>
      <w:r w:rsidRPr="004E2C17">
        <w:rPr>
          <w:b/>
          <w:bCs/>
        </w:rPr>
        <w:t>synchroon</w:t>
      </w:r>
      <w:r>
        <w:t>: als op paal A het voetgangerslicht groen is, moet dat op paal B ook het geval</w:t>
      </w:r>
      <w:r>
        <w:t xml:space="preserve"> </w:t>
      </w:r>
      <w:r>
        <w:t>zijn.</w:t>
      </w:r>
    </w:p>
    <w:p w14:paraId="73948591" w14:textId="77777777" w:rsidR="004E2C17" w:rsidRPr="00313CEA" w:rsidRDefault="004E2C17" w:rsidP="004E2C17">
      <w:pPr>
        <w:pStyle w:val="ListParagraph"/>
        <w:numPr>
          <w:ilvl w:val="1"/>
          <w:numId w:val="13"/>
        </w:numPr>
        <w:ind w:left="1134"/>
      </w:pPr>
      <w:r w:rsidRPr="00313CEA">
        <w:t xml:space="preserve">De schakeling is </w:t>
      </w:r>
      <w:r w:rsidRPr="00313CEA">
        <w:rPr>
          <w:rStyle w:val="Strong"/>
        </w:rPr>
        <w:t>conflictvrij</w:t>
      </w:r>
      <w:r w:rsidRPr="00313CEA">
        <w:t>: voetgangers en verkeer mogen nooit tegelijk groen hebben.</w:t>
      </w:r>
    </w:p>
    <w:p w14:paraId="4A6B320F" w14:textId="492D424C" w:rsidR="004E2C17" w:rsidRDefault="004E2C17" w:rsidP="004E2C17">
      <w:pPr>
        <w:numPr>
          <w:ilvl w:val="0"/>
          <w:numId w:val="13"/>
        </w:numPr>
        <w:spacing w:before="100" w:beforeAutospacing="1" w:after="100" w:afterAutospacing="1"/>
      </w:pPr>
      <w:r>
        <w:rPr>
          <w:rStyle w:val="Strong"/>
        </w:rPr>
        <w:t>Bediening:</w:t>
      </w:r>
    </w:p>
    <w:p w14:paraId="0D6C3C40" w14:textId="77777777" w:rsidR="004E2C17" w:rsidRDefault="004E2C17" w:rsidP="004E2C17">
      <w:pPr>
        <w:numPr>
          <w:ilvl w:val="1"/>
          <w:numId w:val="13"/>
        </w:numPr>
        <w:spacing w:before="100" w:beforeAutospacing="1" w:after="100" w:afterAutospacing="1"/>
        <w:ind w:left="1134"/>
      </w:pPr>
      <w:r>
        <w:t>De basiswerking is automatisch schakelen (bijv. 30s groen, 5s oranje, 30s rood).</w:t>
      </w:r>
    </w:p>
    <w:p w14:paraId="0C500BB7" w14:textId="77777777" w:rsidR="004E2C17" w:rsidRDefault="004E2C17" w:rsidP="004E2C17">
      <w:pPr>
        <w:numPr>
          <w:ilvl w:val="1"/>
          <w:numId w:val="13"/>
        </w:numPr>
        <w:spacing w:before="100" w:beforeAutospacing="1" w:after="100" w:afterAutospacing="1"/>
        <w:ind w:left="1134"/>
      </w:pPr>
      <w:r>
        <w:t>Bij opstarten moet het systeem automatisch in werking treden.</w:t>
      </w:r>
    </w:p>
    <w:p w14:paraId="459AA561" w14:textId="3D5D7CB7" w:rsidR="004E2C17" w:rsidRDefault="004E2C17" w:rsidP="004E2C17">
      <w:pPr>
        <w:numPr>
          <w:ilvl w:val="1"/>
          <w:numId w:val="13"/>
        </w:numPr>
        <w:spacing w:before="100" w:beforeAutospacing="1" w:after="100" w:afterAutospacing="1"/>
        <w:ind w:left="1134"/>
      </w:pPr>
      <w:r>
        <w:t>Aan/uit-schakelaar per paal om het systeem netjes te starten en afsluiten.</w:t>
      </w:r>
    </w:p>
    <w:p w14:paraId="4682518A" w14:textId="07799ECA" w:rsidR="00313CEA" w:rsidRDefault="001B3D3F" w:rsidP="004E2C17">
      <w:r>
        <w:rPr>
          <w:noProof/>
        </w:rPr>
        <w:pict w14:anchorId="1EC1B72F">
          <v:rect id="_x0000_i1027" alt="" style="width:451.3pt;height:.05pt;mso-width-percent:0;mso-height-percent:0;mso-width-percent:0;mso-height-percent:0" o:hralign="center" o:hrstd="t" o:hr="t" fillcolor="#a0a0a0" stroked="f"/>
        </w:pict>
      </w:r>
    </w:p>
    <w:p w14:paraId="107EE697" w14:textId="77777777" w:rsidR="00313CEA" w:rsidRDefault="00313CEA" w:rsidP="00313CEA">
      <w:pPr>
        <w:pStyle w:val="Heading3"/>
      </w:pPr>
      <w:r>
        <w:rPr>
          <w:rFonts w:ascii="Apple Color Emoji" w:hAnsi="Apple Color Emoji" w:cs="Apple Color Emoji"/>
        </w:rPr>
        <w:t>🔋</w:t>
      </w:r>
      <w:r>
        <w:t xml:space="preserve"> </w:t>
      </w:r>
      <w:r>
        <w:rPr>
          <w:rStyle w:val="Strong"/>
          <w:b w:val="0"/>
          <w:bCs w:val="0"/>
        </w:rPr>
        <w:t>Technische eisen</w:t>
      </w:r>
    </w:p>
    <w:p w14:paraId="6F60DEF5" w14:textId="77777777" w:rsidR="00313CEA" w:rsidRDefault="00313CEA" w:rsidP="00D1461F">
      <w:pPr>
        <w:numPr>
          <w:ilvl w:val="0"/>
          <w:numId w:val="7"/>
        </w:numPr>
        <w:spacing w:before="100" w:beforeAutospacing="1" w:after="100" w:afterAutospacing="1"/>
      </w:pPr>
      <w:r>
        <w:t xml:space="preserve">Werking op een </w:t>
      </w:r>
      <w:r>
        <w:rPr>
          <w:rStyle w:val="Strong"/>
        </w:rPr>
        <w:t>powerbank (5V USB)</w:t>
      </w:r>
      <w:r>
        <w:t xml:space="preserve"> als primaire voeding.</w:t>
      </w:r>
    </w:p>
    <w:p w14:paraId="72564E5E" w14:textId="77777777" w:rsidR="00313CEA" w:rsidRDefault="00313CEA" w:rsidP="00D1461F">
      <w:pPr>
        <w:numPr>
          <w:ilvl w:val="0"/>
          <w:numId w:val="7"/>
        </w:numPr>
        <w:spacing w:before="100" w:beforeAutospacing="1" w:after="100" w:afterAutospacing="1"/>
      </w:pPr>
      <w:r>
        <w:t xml:space="preserve">Elke paal is voorzien van een </w:t>
      </w:r>
      <w:r>
        <w:rPr>
          <w:rStyle w:val="Strong"/>
        </w:rPr>
        <w:t>aan/uit-schakelaar</w:t>
      </w:r>
      <w:r>
        <w:t>.</w:t>
      </w:r>
    </w:p>
    <w:p w14:paraId="7409659B" w14:textId="77777777" w:rsidR="00313CEA" w:rsidRDefault="00313CEA" w:rsidP="00D1461F">
      <w:pPr>
        <w:numPr>
          <w:ilvl w:val="0"/>
          <w:numId w:val="7"/>
        </w:numPr>
        <w:spacing w:before="100" w:beforeAutospacing="1" w:after="100" w:afterAutospacing="1"/>
      </w:pPr>
      <w:r>
        <w:rPr>
          <w:rStyle w:val="Strong"/>
        </w:rPr>
        <w:t>Automatisch opstarten</w:t>
      </w:r>
      <w:r>
        <w:t xml:space="preserve"> bij inschakelen; geen extra handelingen nodig.</w:t>
      </w:r>
    </w:p>
    <w:p w14:paraId="278BD615" w14:textId="77777777" w:rsidR="00313CEA" w:rsidRDefault="00313CEA" w:rsidP="00D1461F">
      <w:pPr>
        <w:numPr>
          <w:ilvl w:val="0"/>
          <w:numId w:val="7"/>
        </w:numPr>
        <w:spacing w:before="100" w:beforeAutospacing="1" w:after="100" w:afterAutospacing="1"/>
      </w:pPr>
      <w:r>
        <w:rPr>
          <w:rStyle w:val="Strong"/>
        </w:rPr>
        <w:t>Communicatie tussen de palen</w:t>
      </w:r>
      <w:r>
        <w:t xml:space="preserve"> (bedraad of draadloos) zodat ze synchroon schakelen.</w:t>
      </w:r>
    </w:p>
    <w:p w14:paraId="3AA0B753" w14:textId="77777777" w:rsidR="00313CEA" w:rsidRDefault="00313CEA" w:rsidP="00D1461F">
      <w:pPr>
        <w:numPr>
          <w:ilvl w:val="0"/>
          <w:numId w:val="7"/>
        </w:numPr>
        <w:spacing w:before="100" w:beforeAutospacing="1" w:after="100" w:afterAutospacing="1"/>
      </w:pPr>
      <w:r>
        <w:t xml:space="preserve">Indien de communicatie </w:t>
      </w:r>
      <w:r>
        <w:rPr>
          <w:rStyle w:val="Strong"/>
        </w:rPr>
        <w:t>bedraad</w:t>
      </w:r>
      <w:r>
        <w:t xml:space="preserve"> is:</w:t>
      </w:r>
    </w:p>
    <w:p w14:paraId="42A5C0DF" w14:textId="77777777" w:rsidR="00313CEA" w:rsidRDefault="00313CEA" w:rsidP="00D1461F">
      <w:pPr>
        <w:numPr>
          <w:ilvl w:val="1"/>
          <w:numId w:val="7"/>
        </w:numPr>
        <w:spacing w:before="100" w:beforeAutospacing="1" w:after="100" w:afterAutospacing="1"/>
      </w:pPr>
      <w:r>
        <w:t xml:space="preserve">Loopt deze over de </w:t>
      </w:r>
      <w:r>
        <w:rPr>
          <w:rStyle w:val="Strong"/>
        </w:rPr>
        <w:t>bovenkant (op hoogte)</w:t>
      </w:r>
      <w:r>
        <w:t>.</w:t>
      </w:r>
    </w:p>
    <w:p w14:paraId="6BE4FD0E" w14:textId="77777777" w:rsidR="00313CEA" w:rsidRDefault="00313CEA" w:rsidP="00D1461F">
      <w:pPr>
        <w:numPr>
          <w:ilvl w:val="1"/>
          <w:numId w:val="7"/>
        </w:numPr>
        <w:spacing w:before="100" w:beforeAutospacing="1" w:after="100" w:afterAutospacing="1"/>
      </w:pPr>
      <w:r>
        <w:t xml:space="preserve">Is deze </w:t>
      </w:r>
      <w:r>
        <w:rPr>
          <w:rStyle w:val="Strong"/>
        </w:rPr>
        <w:t>verwijderbaar</w:t>
      </w:r>
      <w:r>
        <w:t xml:space="preserve"> voor opslag en transport.</w:t>
      </w:r>
    </w:p>
    <w:p w14:paraId="56AA577D" w14:textId="69E88044" w:rsidR="00347CB3" w:rsidRDefault="00313CEA" w:rsidP="00D1461F">
      <w:pPr>
        <w:numPr>
          <w:ilvl w:val="0"/>
          <w:numId w:val="7"/>
        </w:numPr>
        <w:spacing w:before="100" w:beforeAutospacing="1" w:after="100" w:afterAutospacing="1"/>
      </w:pPr>
      <w:r>
        <w:t xml:space="preserve">De </w:t>
      </w:r>
      <w:r w:rsidR="001A4939">
        <w:t xml:space="preserve">stoplichten </w:t>
      </w:r>
      <w:r>
        <w:t xml:space="preserve">palen zijn </w:t>
      </w:r>
      <w:r>
        <w:rPr>
          <w:rStyle w:val="Strong"/>
        </w:rPr>
        <w:t>1,</w:t>
      </w:r>
      <w:r w:rsidR="00347CB3">
        <w:rPr>
          <w:rStyle w:val="Strong"/>
        </w:rPr>
        <w:t>2</w:t>
      </w:r>
      <w:r>
        <w:rPr>
          <w:rStyle w:val="Strong"/>
        </w:rPr>
        <w:t xml:space="preserve"> tot</w:t>
      </w:r>
      <w:r w:rsidR="00347CB3">
        <w:rPr>
          <w:rStyle w:val="Strong"/>
        </w:rPr>
        <w:t xml:space="preserve"> 1,</w:t>
      </w:r>
      <w:r w:rsidR="00D1461F">
        <w:rPr>
          <w:rStyle w:val="Strong"/>
        </w:rPr>
        <w:t>6</w:t>
      </w:r>
      <w:r>
        <w:rPr>
          <w:rStyle w:val="Strong"/>
        </w:rPr>
        <w:t xml:space="preserve"> </w:t>
      </w:r>
      <w:r>
        <w:rPr>
          <w:rStyle w:val="Strong"/>
        </w:rPr>
        <w:t xml:space="preserve"> meter hoog</w:t>
      </w:r>
      <w:r>
        <w:t xml:space="preserve">, hebben een </w:t>
      </w:r>
      <w:r>
        <w:rPr>
          <w:rStyle w:val="Strong"/>
        </w:rPr>
        <w:t>stabiele basis</w:t>
      </w:r>
      <w:r>
        <w:t xml:space="preserve"> (bijv. verzwaard of breed) en zijn ontworpen met </w:t>
      </w:r>
      <w:r>
        <w:rPr>
          <w:rStyle w:val="Strong"/>
        </w:rPr>
        <w:t>afgeronde vormen</w:t>
      </w:r>
      <w:r>
        <w:t>.</w:t>
      </w:r>
      <w:r w:rsidR="00347CB3">
        <w:t xml:space="preserve"> </w:t>
      </w:r>
    </w:p>
    <w:p w14:paraId="1B2941DB" w14:textId="469ED6FC" w:rsidR="00347CB3" w:rsidRDefault="00347CB3" w:rsidP="00D1461F">
      <w:pPr>
        <w:numPr>
          <w:ilvl w:val="0"/>
          <w:numId w:val="7"/>
        </w:numPr>
        <w:spacing w:before="100" w:beforeAutospacing="1" w:after="100" w:afterAutospacing="1"/>
      </w:pPr>
      <w:r>
        <w:t xml:space="preserve">Als de communicatie tussen de palen </w:t>
      </w:r>
      <w:r>
        <w:rPr>
          <w:rStyle w:val="Strong"/>
        </w:rPr>
        <w:t>bedraad is</w:t>
      </w:r>
      <w:r>
        <w:t xml:space="preserve">, dan moeten de kabels op minimaal </w:t>
      </w:r>
      <w:r>
        <w:rPr>
          <w:rStyle w:val="Strong"/>
        </w:rPr>
        <w:t>1,8 meter hoogte</w:t>
      </w:r>
      <w:r>
        <w:t xml:space="preserve"> lopen om geen obstakel te vormen voor gebruikers op het plein.</w:t>
      </w:r>
    </w:p>
    <w:p w14:paraId="35454969" w14:textId="77777777" w:rsidR="00313CEA" w:rsidRDefault="00313CEA" w:rsidP="00D1461F">
      <w:pPr>
        <w:numPr>
          <w:ilvl w:val="0"/>
          <w:numId w:val="7"/>
        </w:numPr>
        <w:spacing w:before="100" w:beforeAutospacing="1" w:after="100" w:afterAutospacing="1"/>
      </w:pPr>
      <w:r>
        <w:lastRenderedPageBreak/>
        <w:t xml:space="preserve">De palen zijn geschikt voor </w:t>
      </w:r>
      <w:r>
        <w:rPr>
          <w:rStyle w:val="Strong"/>
        </w:rPr>
        <w:t>tijdelijk buitengebruik</w:t>
      </w:r>
      <w:r>
        <w:t xml:space="preserve"> (bij droog weer), maar niet bedoeld om permanent buiten te blijven.</w:t>
      </w:r>
    </w:p>
    <w:p w14:paraId="3E1E0EC5" w14:textId="77777777" w:rsidR="00313CEA" w:rsidRDefault="001B3D3F" w:rsidP="00313CEA">
      <w:r>
        <w:rPr>
          <w:noProof/>
        </w:rPr>
        <w:pict w14:anchorId="089D46BE">
          <v:rect id="_x0000_i1026" alt="" style="width:451.3pt;height:.05pt;mso-width-percent:0;mso-height-percent:0;mso-width-percent:0;mso-height-percent:0" o:hralign="center" o:hrstd="t" o:hr="t" fillcolor="#a0a0a0" stroked="f"/>
        </w:pict>
      </w:r>
    </w:p>
    <w:p w14:paraId="590AF9B7" w14:textId="77777777" w:rsidR="00D1461F" w:rsidRPr="00D1461F" w:rsidRDefault="00D1461F" w:rsidP="00D1461F">
      <w:pPr>
        <w:pStyle w:val="Heading3"/>
      </w:pPr>
      <w:bookmarkStart w:id="0" w:name="_📂_Op_te"/>
      <w:bookmarkEnd w:id="0"/>
      <w:r>
        <w:rPr>
          <w:rFonts w:ascii="Apple Color Emoji" w:hAnsi="Apple Color Emoji" w:cs="Apple Color Emoji"/>
        </w:rPr>
        <w:t>📂</w:t>
      </w:r>
      <w:r>
        <w:t xml:space="preserve"> </w:t>
      </w:r>
      <w:r w:rsidRPr="00D1461F">
        <w:t>Op te leveren</w:t>
      </w:r>
    </w:p>
    <w:p w14:paraId="151AB9AD" w14:textId="77777777" w:rsidR="00D1461F" w:rsidRDefault="00D1461F" w:rsidP="00D1461F">
      <w:pPr>
        <w:numPr>
          <w:ilvl w:val="0"/>
          <w:numId w:val="12"/>
        </w:numPr>
        <w:spacing w:before="100" w:beforeAutospacing="1" w:after="100" w:afterAutospacing="1"/>
      </w:pPr>
      <w:r>
        <w:t>Twee werkende verkeerslichtpalen die synchroon functioneren.</w:t>
      </w:r>
    </w:p>
    <w:p w14:paraId="3D51CD4E" w14:textId="77777777" w:rsidR="00D1461F" w:rsidRDefault="00D1461F" w:rsidP="00D1461F">
      <w:pPr>
        <w:numPr>
          <w:ilvl w:val="0"/>
          <w:numId w:val="12"/>
        </w:numPr>
        <w:spacing w:before="100" w:beforeAutospacing="1" w:after="100" w:afterAutospacing="1"/>
      </w:pPr>
      <w:r>
        <w:t>Elektronisch schema van de schakeling.</w:t>
      </w:r>
    </w:p>
    <w:p w14:paraId="063E10AA" w14:textId="77777777" w:rsidR="00D1461F" w:rsidRDefault="00D1461F" w:rsidP="00D1461F">
      <w:pPr>
        <w:numPr>
          <w:ilvl w:val="0"/>
          <w:numId w:val="12"/>
        </w:numPr>
        <w:spacing w:before="100" w:beforeAutospacing="1" w:after="100" w:afterAutospacing="1"/>
      </w:pPr>
      <w:r>
        <w:t>De volledige broncode met duidelijke commentaarregels.</w:t>
      </w:r>
    </w:p>
    <w:p w14:paraId="0D6B079C" w14:textId="77777777" w:rsidR="00FE622C" w:rsidRDefault="00D1461F" w:rsidP="00FE622C">
      <w:pPr>
        <w:numPr>
          <w:ilvl w:val="0"/>
          <w:numId w:val="12"/>
        </w:numPr>
        <w:spacing w:before="100" w:beforeAutospacing="1" w:after="100" w:afterAutospacing="1"/>
      </w:pPr>
      <w:r>
        <w:t>Een korte gebruikershandleiding (max. 1 A4) met uitleg over opbouw, gebruik, veiligheid en opslag.</w:t>
      </w:r>
    </w:p>
    <w:p w14:paraId="73C9C5C3" w14:textId="5106D01F" w:rsidR="00D1461F" w:rsidRDefault="00D1461F" w:rsidP="00FE622C">
      <w:pPr>
        <w:numPr>
          <w:ilvl w:val="0"/>
          <w:numId w:val="12"/>
        </w:numPr>
        <w:spacing w:before="100" w:beforeAutospacing="1" w:after="100" w:afterAutospacing="1"/>
      </w:pPr>
      <w:r>
        <w:t>Presentatie van max. 5 minuten met demonstratie.</w:t>
      </w:r>
    </w:p>
    <w:p w14:paraId="28FA9165" w14:textId="309454DE" w:rsidR="00D1461F" w:rsidRPr="00D1461F" w:rsidRDefault="001B3D3F" w:rsidP="00D1461F">
      <w:r>
        <w:rPr>
          <w:noProof/>
        </w:rPr>
        <w:pict w14:anchorId="1C3063CF">
          <v:rect id="_x0000_i1025" alt="" style="width:451.3pt;height:.05pt;mso-width-percent:0;mso-height-percent:0;mso-width-percent:0;mso-height-percent:0" o:hralign="center" o:hrstd="t" o:hr="t" fillcolor="#a0a0a0" stroked="f"/>
        </w:pict>
      </w:r>
    </w:p>
    <w:p w14:paraId="22297C4D" w14:textId="673CF7C8" w:rsidR="00313CEA" w:rsidRDefault="00313CEA" w:rsidP="00313CEA">
      <w:pPr>
        <w:pStyle w:val="Heading3"/>
      </w:pPr>
      <w:r>
        <w:rPr>
          <w:rFonts w:ascii="Apple Color Emoji" w:hAnsi="Apple Color Emoji" w:cs="Apple Color Emoji"/>
        </w:rPr>
        <w:t>💡</w:t>
      </w:r>
      <w:r>
        <w:t xml:space="preserve"> </w:t>
      </w:r>
      <w:r>
        <w:rPr>
          <w:rStyle w:val="Strong"/>
          <w:b w:val="0"/>
          <w:bCs w:val="0"/>
        </w:rPr>
        <w:t>Extra uitdaging (optioneel, bonuspunten)</w:t>
      </w:r>
    </w:p>
    <w:p w14:paraId="2C925C8E" w14:textId="77777777" w:rsidR="00313CEA" w:rsidRDefault="00313CEA" w:rsidP="00D1461F">
      <w:pPr>
        <w:numPr>
          <w:ilvl w:val="0"/>
          <w:numId w:val="8"/>
        </w:numPr>
        <w:spacing w:before="100" w:beforeAutospacing="1" w:after="100" w:afterAutospacing="1"/>
      </w:pPr>
      <w:r>
        <w:t xml:space="preserve">Een </w:t>
      </w:r>
      <w:r>
        <w:rPr>
          <w:rStyle w:val="Strong"/>
        </w:rPr>
        <w:t>drukknop</w:t>
      </w:r>
      <w:r>
        <w:t xml:space="preserve"> waarmee voetgangers een oversteekverzoek kunnen indienen.</w:t>
      </w:r>
    </w:p>
    <w:p w14:paraId="05F5917A" w14:textId="77777777" w:rsidR="00313CEA" w:rsidRDefault="00313CEA" w:rsidP="00D1461F">
      <w:pPr>
        <w:numPr>
          <w:ilvl w:val="0"/>
          <w:numId w:val="8"/>
        </w:numPr>
        <w:spacing w:before="100" w:beforeAutospacing="1" w:after="100" w:afterAutospacing="1"/>
      </w:pPr>
      <w:r>
        <w:t xml:space="preserve">Een </w:t>
      </w:r>
      <w:r>
        <w:rPr>
          <w:rStyle w:val="Strong"/>
        </w:rPr>
        <w:t>aftelindicator</w:t>
      </w:r>
      <w:r>
        <w:t xml:space="preserve"> (licht- of geluidssignaal) die aangeeft wanneer oversteken mogelijk is.</w:t>
      </w:r>
    </w:p>
    <w:p w14:paraId="38DA9949" w14:textId="77777777" w:rsidR="00313CEA" w:rsidRDefault="00313CEA" w:rsidP="00D1461F">
      <w:pPr>
        <w:numPr>
          <w:ilvl w:val="0"/>
          <w:numId w:val="8"/>
        </w:numPr>
        <w:spacing w:before="100" w:beforeAutospacing="1" w:after="100" w:afterAutospacing="1"/>
      </w:pPr>
      <w:r>
        <w:t xml:space="preserve">Een </w:t>
      </w:r>
      <w:r>
        <w:rPr>
          <w:rStyle w:val="Strong"/>
        </w:rPr>
        <w:t>geluidssignaal</w:t>
      </w:r>
      <w:r>
        <w:t xml:space="preserve"> dat oversteken ondersteunt (bijv. pieptoon zoals bij echte stoplichten).</w:t>
      </w:r>
    </w:p>
    <w:p w14:paraId="2A1BC4C0" w14:textId="50AE1102" w:rsidR="008027CF" w:rsidRDefault="00313CEA" w:rsidP="00D1461F">
      <w:pPr>
        <w:pStyle w:val="ListParagraph"/>
        <w:numPr>
          <w:ilvl w:val="0"/>
          <w:numId w:val="8"/>
        </w:numPr>
        <w:spacing w:before="100" w:beforeAutospacing="1" w:after="100" w:afterAutospacing="1"/>
      </w:pPr>
      <w:r>
        <w:t xml:space="preserve">Een </w:t>
      </w:r>
      <w:r>
        <w:rPr>
          <w:rStyle w:val="Strong"/>
        </w:rPr>
        <w:t>zonnepaneel</w:t>
      </w:r>
      <w:r>
        <w:t xml:space="preserve"> dat de powerbank oplaadt of het systeem direct voedt.</w:t>
      </w:r>
    </w:p>
    <w:p w14:paraId="6C1EFAD9" w14:textId="77777777" w:rsidR="00347CB3" w:rsidRDefault="00347CB3">
      <w:r>
        <w:br w:type="page"/>
      </w:r>
    </w:p>
    <w:p w14:paraId="6EF36B79" w14:textId="68234FF8" w:rsidR="008027CF" w:rsidRDefault="00347CB3" w:rsidP="00347CB3">
      <w:pPr>
        <w:spacing w:before="100" w:beforeAutospacing="1" w:after="100" w:afterAutospacing="1" w:line="276" w:lineRule="auto"/>
        <w:ind w:left="360"/>
      </w:pPr>
      <w:r>
        <w:rPr>
          <w:noProof/>
        </w:rPr>
        <w:lastRenderedPageBreak/>
        <w:drawing>
          <wp:anchor distT="0" distB="0" distL="114300" distR="114300" simplePos="0" relativeHeight="251660288" behindDoc="0" locked="0" layoutInCell="1" allowOverlap="1" wp14:anchorId="4782928C" wp14:editId="5E5DAA5E">
            <wp:simplePos x="0" y="0"/>
            <wp:positionH relativeFrom="margin">
              <wp:align>center</wp:align>
            </wp:positionH>
            <wp:positionV relativeFrom="paragraph">
              <wp:posOffset>294778</wp:posOffset>
            </wp:positionV>
            <wp:extent cx="5731510" cy="3224530"/>
            <wp:effectExtent l="0" t="0" r="0" b="1270"/>
            <wp:wrapNone/>
            <wp:docPr id="1673713221" name="Picture 1" descr="Obs De Wiekslag winnaar ANWB verkeersplein - OldambtNu.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bs De Wiekslag winnaar ANWB verkeersplein - OldambtNu.n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14:sizeRelH relativeFrom="page">
              <wp14:pctWidth>0</wp14:pctWidth>
            </wp14:sizeRelH>
            <wp14:sizeRelV relativeFrom="page">
              <wp14:pctHeight>0</wp14:pctHeight>
            </wp14:sizeRelV>
          </wp:anchor>
        </w:drawing>
      </w:r>
      <w:r w:rsidR="008E1C7A">
        <w:t>Voorbeeld foto van een ANWB verkeersplein:</w:t>
      </w:r>
      <w:r w:rsidRPr="00347CB3">
        <w:t xml:space="preserve"> </w:t>
      </w:r>
      <w:r>
        <w:fldChar w:fldCharType="begin"/>
      </w:r>
      <w:r>
        <w:instrText xml:space="preserve"> INCLUDEPICTURE "https://external-content.duckduckgo.com/iu/?u=https%3A%2F%2Fwww.oldambtnu.nl%2Fwp-content%2Fuploads%2F2022%2F11%2Fthumbnail_IMG-20221111-WA0023.jpg%3Fv%3D1668349099&amp;f=1&amp;ipt=7a1c64763f9a4612338d36390d4da6190a251262588dceeec9af202a7ed9ade3" \* MERGEFORMATINET </w:instrText>
      </w:r>
      <w:r>
        <w:fldChar w:fldCharType="separate"/>
      </w:r>
      <w:r>
        <w:fldChar w:fldCharType="end"/>
      </w:r>
    </w:p>
    <w:p w14:paraId="5BB9BDB5" w14:textId="77777777" w:rsidR="00347CB3" w:rsidRDefault="00347CB3" w:rsidP="008027CF">
      <w:pPr>
        <w:spacing w:before="100" w:beforeAutospacing="1" w:after="100" w:afterAutospacing="1" w:line="276" w:lineRule="auto"/>
        <w:ind w:left="360"/>
      </w:pPr>
    </w:p>
    <w:p w14:paraId="10706DB9" w14:textId="77777777" w:rsidR="00347CB3" w:rsidRDefault="00347CB3" w:rsidP="008027CF">
      <w:pPr>
        <w:spacing w:before="100" w:beforeAutospacing="1" w:after="100" w:afterAutospacing="1" w:line="276" w:lineRule="auto"/>
        <w:ind w:left="360"/>
      </w:pPr>
    </w:p>
    <w:p w14:paraId="32D6B0AE" w14:textId="77777777" w:rsidR="00347CB3" w:rsidRDefault="00347CB3" w:rsidP="008027CF">
      <w:pPr>
        <w:spacing w:before="100" w:beforeAutospacing="1" w:after="100" w:afterAutospacing="1" w:line="276" w:lineRule="auto"/>
        <w:ind w:left="360"/>
      </w:pPr>
    </w:p>
    <w:p w14:paraId="79A78FFA" w14:textId="77777777" w:rsidR="00347CB3" w:rsidRDefault="00347CB3" w:rsidP="008027CF">
      <w:pPr>
        <w:spacing w:before="100" w:beforeAutospacing="1" w:after="100" w:afterAutospacing="1" w:line="276" w:lineRule="auto"/>
        <w:ind w:left="360"/>
      </w:pPr>
    </w:p>
    <w:p w14:paraId="64F870DF" w14:textId="77777777" w:rsidR="00347CB3" w:rsidRDefault="00347CB3" w:rsidP="008027CF">
      <w:pPr>
        <w:spacing w:before="100" w:beforeAutospacing="1" w:after="100" w:afterAutospacing="1" w:line="276" w:lineRule="auto"/>
        <w:ind w:left="360"/>
      </w:pPr>
    </w:p>
    <w:p w14:paraId="1E9155CE" w14:textId="77777777" w:rsidR="00347CB3" w:rsidRDefault="00347CB3" w:rsidP="008027CF">
      <w:pPr>
        <w:spacing w:before="100" w:beforeAutospacing="1" w:after="100" w:afterAutospacing="1" w:line="276" w:lineRule="auto"/>
        <w:ind w:left="360"/>
      </w:pPr>
    </w:p>
    <w:p w14:paraId="29B4A761" w14:textId="77777777" w:rsidR="00347CB3" w:rsidRDefault="00347CB3" w:rsidP="008027CF">
      <w:pPr>
        <w:spacing w:before="100" w:beforeAutospacing="1" w:after="100" w:afterAutospacing="1" w:line="276" w:lineRule="auto"/>
        <w:ind w:left="360"/>
      </w:pPr>
    </w:p>
    <w:p w14:paraId="3C35C2AC" w14:textId="77777777" w:rsidR="00347CB3" w:rsidRDefault="00347CB3" w:rsidP="008027CF">
      <w:pPr>
        <w:spacing w:before="100" w:beforeAutospacing="1" w:after="100" w:afterAutospacing="1" w:line="276" w:lineRule="auto"/>
        <w:ind w:left="360"/>
      </w:pPr>
    </w:p>
    <w:p w14:paraId="76DF310B" w14:textId="18F2DA60" w:rsidR="00347CB3" w:rsidRDefault="00347CB3" w:rsidP="008027CF">
      <w:pPr>
        <w:spacing w:before="100" w:beforeAutospacing="1" w:after="100" w:afterAutospacing="1" w:line="276" w:lineRule="auto"/>
        <w:ind w:left="360"/>
      </w:pPr>
      <w:r>
        <w:rPr>
          <w:noProof/>
        </w:rPr>
        <w:drawing>
          <wp:anchor distT="0" distB="0" distL="114300" distR="114300" simplePos="0" relativeHeight="251658240" behindDoc="0" locked="0" layoutInCell="1" allowOverlap="1" wp14:anchorId="53869920" wp14:editId="5222B861">
            <wp:simplePos x="0" y="0"/>
            <wp:positionH relativeFrom="margin">
              <wp:posOffset>3026410</wp:posOffset>
            </wp:positionH>
            <wp:positionV relativeFrom="paragraph">
              <wp:posOffset>441960</wp:posOffset>
            </wp:positionV>
            <wp:extent cx="2699385" cy="2699385"/>
            <wp:effectExtent l="0" t="0" r="5715" b="5715"/>
            <wp:wrapNone/>
            <wp:docPr id="1427977265" name="Picture 3" descr="A traffic light with a solar pan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77265" name="Picture 3" descr="A traffic light with a solar panel&#10;&#10;AI-generated content may be incorrect."/>
                    <pic:cNvPicPr/>
                  </pic:nvPicPr>
                  <pic:blipFill>
                    <a:blip r:embed="rId6"/>
                    <a:stretch>
                      <a:fillRect/>
                    </a:stretch>
                  </pic:blipFill>
                  <pic:spPr>
                    <a:xfrm>
                      <a:off x="0" y="0"/>
                      <a:ext cx="2699385" cy="26993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7856BEBE" wp14:editId="1DC9648A">
            <wp:simplePos x="0" y="0"/>
            <wp:positionH relativeFrom="margin">
              <wp:posOffset>0</wp:posOffset>
            </wp:positionH>
            <wp:positionV relativeFrom="paragraph">
              <wp:posOffset>441960</wp:posOffset>
            </wp:positionV>
            <wp:extent cx="2699385" cy="2699385"/>
            <wp:effectExtent l="0" t="0" r="5715" b="5715"/>
            <wp:wrapNone/>
            <wp:docPr id="11798114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11425" name="Picture 1179811425"/>
                    <pic:cNvPicPr/>
                  </pic:nvPicPr>
                  <pic:blipFill>
                    <a:blip r:embed="rId7"/>
                    <a:stretch>
                      <a:fillRect/>
                    </a:stretch>
                  </pic:blipFill>
                  <pic:spPr>
                    <a:xfrm>
                      <a:off x="0" y="0"/>
                      <a:ext cx="2699385" cy="2699385"/>
                    </a:xfrm>
                    <a:prstGeom prst="rect">
                      <a:avLst/>
                    </a:prstGeom>
                  </pic:spPr>
                </pic:pic>
              </a:graphicData>
            </a:graphic>
            <wp14:sizeRelH relativeFrom="page">
              <wp14:pctWidth>0</wp14:pctWidth>
            </wp14:sizeRelH>
            <wp14:sizeRelV relativeFrom="page">
              <wp14:pctHeight>0</wp14:pctHeight>
            </wp14:sizeRelV>
          </wp:anchor>
        </w:drawing>
      </w:r>
      <w:r w:rsidR="008027CF">
        <w:t>Voorbeeld van een verkeerspaal</w:t>
      </w:r>
      <w:r>
        <w:t>, met en zonder zonnepaneel:</w:t>
      </w:r>
    </w:p>
    <w:p w14:paraId="62EFD957" w14:textId="699B02D9" w:rsidR="00347CB3" w:rsidRDefault="00347CB3" w:rsidP="008027CF">
      <w:pPr>
        <w:spacing w:before="100" w:beforeAutospacing="1" w:after="100" w:afterAutospacing="1" w:line="276" w:lineRule="auto"/>
        <w:ind w:left="360"/>
      </w:pPr>
      <w:r>
        <w:t xml:space="preserve">  </w:t>
      </w:r>
    </w:p>
    <w:p w14:paraId="005DB1CF" w14:textId="0C2D3168" w:rsidR="00347CB3" w:rsidRDefault="00347CB3" w:rsidP="008027CF">
      <w:pPr>
        <w:spacing w:before="100" w:beforeAutospacing="1" w:after="100" w:afterAutospacing="1" w:line="276" w:lineRule="auto"/>
        <w:ind w:left="360"/>
      </w:pPr>
    </w:p>
    <w:p w14:paraId="79730217" w14:textId="77777777" w:rsidR="00D1461F" w:rsidRDefault="008E1C7A" w:rsidP="008027CF">
      <w:pPr>
        <w:spacing w:before="100" w:beforeAutospacing="1" w:after="100" w:afterAutospacing="1" w:line="276" w:lineRule="auto"/>
        <w:ind w:left="360"/>
      </w:pPr>
      <w:r>
        <w:br/>
      </w:r>
      <w:r w:rsidR="00347CB3">
        <w:t xml:space="preserve">                     </w:t>
      </w:r>
    </w:p>
    <w:p w14:paraId="21ABE8AF" w14:textId="77777777" w:rsidR="00D1461F" w:rsidRDefault="00D1461F" w:rsidP="008027CF">
      <w:pPr>
        <w:spacing w:before="100" w:beforeAutospacing="1" w:after="100" w:afterAutospacing="1" w:line="276" w:lineRule="auto"/>
        <w:ind w:left="360"/>
      </w:pPr>
    </w:p>
    <w:p w14:paraId="36732DEA" w14:textId="77777777" w:rsidR="00D1461F" w:rsidRDefault="00D1461F" w:rsidP="008027CF">
      <w:pPr>
        <w:spacing w:before="100" w:beforeAutospacing="1" w:after="100" w:afterAutospacing="1" w:line="276" w:lineRule="auto"/>
        <w:ind w:left="360"/>
      </w:pPr>
    </w:p>
    <w:p w14:paraId="736BD3D7" w14:textId="77777777" w:rsidR="00D1461F" w:rsidRDefault="00D1461F" w:rsidP="008027CF">
      <w:pPr>
        <w:spacing w:before="100" w:beforeAutospacing="1" w:after="100" w:afterAutospacing="1" w:line="276" w:lineRule="auto"/>
        <w:ind w:left="360"/>
      </w:pPr>
    </w:p>
    <w:p w14:paraId="53FB9CD9" w14:textId="77777777" w:rsidR="00D1461F" w:rsidRDefault="00D1461F" w:rsidP="008027CF">
      <w:pPr>
        <w:spacing w:before="100" w:beforeAutospacing="1" w:after="100" w:afterAutospacing="1" w:line="276" w:lineRule="auto"/>
        <w:ind w:left="360"/>
      </w:pPr>
    </w:p>
    <w:p w14:paraId="000A33C1" w14:textId="5696B42B" w:rsidR="00313CEA" w:rsidRPr="00313CEA" w:rsidRDefault="00D1461F" w:rsidP="008027CF">
      <w:pPr>
        <w:spacing w:before="100" w:beforeAutospacing="1" w:after="100" w:afterAutospacing="1" w:line="276" w:lineRule="auto"/>
        <w:ind w:left="360"/>
      </w:pPr>
      <w:r>
        <w:t>Opdrachtgever: Elvira van der Ven</w:t>
      </w:r>
      <w:r w:rsidR="00347CB3">
        <w:t xml:space="preserve">   </w:t>
      </w:r>
    </w:p>
    <w:sectPr w:rsidR="00313CEA" w:rsidRPr="00313C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oppins">
    <w:panose1 w:val="00000500000000000000"/>
    <w:charset w:val="4D"/>
    <w:family w:val="auto"/>
    <w:pitch w:val="variable"/>
    <w:sig w:usb0="00008007" w:usb1="00000000" w:usb2="00000000" w:usb3="00000000" w:csb0="00000093"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278A2"/>
    <w:multiLevelType w:val="multilevel"/>
    <w:tmpl w:val="81CE5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AA6162"/>
    <w:multiLevelType w:val="multilevel"/>
    <w:tmpl w:val="5D445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CE20A4"/>
    <w:multiLevelType w:val="multilevel"/>
    <w:tmpl w:val="DB90A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09705A"/>
    <w:multiLevelType w:val="multilevel"/>
    <w:tmpl w:val="1EC6E5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1D6D87"/>
    <w:multiLevelType w:val="multilevel"/>
    <w:tmpl w:val="81CE5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81624A"/>
    <w:multiLevelType w:val="multilevel"/>
    <w:tmpl w:val="F5CA0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CA13DB"/>
    <w:multiLevelType w:val="multilevel"/>
    <w:tmpl w:val="81CE5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C16B39"/>
    <w:multiLevelType w:val="multilevel"/>
    <w:tmpl w:val="4FBAF3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9266A76"/>
    <w:multiLevelType w:val="multilevel"/>
    <w:tmpl w:val="D83C0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D20CB9"/>
    <w:multiLevelType w:val="multilevel"/>
    <w:tmpl w:val="AFCCCC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A6C0BF9"/>
    <w:multiLevelType w:val="multilevel"/>
    <w:tmpl w:val="E0B89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7833C81"/>
    <w:multiLevelType w:val="hybridMultilevel"/>
    <w:tmpl w:val="DF3CA75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7E357D7F"/>
    <w:multiLevelType w:val="hybridMultilevel"/>
    <w:tmpl w:val="AFACE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80883569">
    <w:abstractNumId w:val="5"/>
  </w:num>
  <w:num w:numId="2" w16cid:durableId="349726797">
    <w:abstractNumId w:val="10"/>
  </w:num>
  <w:num w:numId="3" w16cid:durableId="1349796060">
    <w:abstractNumId w:val="7"/>
  </w:num>
  <w:num w:numId="4" w16cid:durableId="791629531">
    <w:abstractNumId w:val="1"/>
  </w:num>
  <w:num w:numId="5" w16cid:durableId="990401746">
    <w:abstractNumId w:val="2"/>
  </w:num>
  <w:num w:numId="6" w16cid:durableId="2134327515">
    <w:abstractNumId w:val="8"/>
  </w:num>
  <w:num w:numId="7" w16cid:durableId="743070572">
    <w:abstractNumId w:val="9"/>
  </w:num>
  <w:num w:numId="8" w16cid:durableId="630130495">
    <w:abstractNumId w:val="0"/>
  </w:num>
  <w:num w:numId="9" w16cid:durableId="740323308">
    <w:abstractNumId w:val="11"/>
  </w:num>
  <w:num w:numId="10" w16cid:durableId="281888809">
    <w:abstractNumId w:val="12"/>
  </w:num>
  <w:num w:numId="11" w16cid:durableId="465468198">
    <w:abstractNumId w:val="4"/>
  </w:num>
  <w:num w:numId="12" w16cid:durableId="1833989747">
    <w:abstractNumId w:val="6"/>
  </w:num>
  <w:num w:numId="13" w16cid:durableId="3571258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CEA"/>
    <w:rsid w:val="001A4939"/>
    <w:rsid w:val="001B3D3F"/>
    <w:rsid w:val="00313CEA"/>
    <w:rsid w:val="00347CB3"/>
    <w:rsid w:val="003E62E2"/>
    <w:rsid w:val="004E2C17"/>
    <w:rsid w:val="005A4E61"/>
    <w:rsid w:val="007E0FE3"/>
    <w:rsid w:val="008027CF"/>
    <w:rsid w:val="008A476A"/>
    <w:rsid w:val="008E1C7A"/>
    <w:rsid w:val="009F5AD1"/>
    <w:rsid w:val="00A31960"/>
    <w:rsid w:val="00D1461F"/>
    <w:rsid w:val="00FE622C"/>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A4571"/>
  <w15:chartTrackingRefBased/>
  <w15:docId w15:val="{1DE5ACE6-B8F4-464C-A489-95060DC8D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Poppins" w:eastAsiaTheme="minorHAnsi" w:hAnsi="Poppins" w:cs="Times New Roman (Body CS)"/>
        <w:kern w:val="2"/>
        <w:sz w:val="24"/>
        <w:szCs w:val="24"/>
        <w:lang w:val="en-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3C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13C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13CEA"/>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13CEA"/>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313CEA"/>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313CEA"/>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313CEA"/>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313CEA"/>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313CEA"/>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3C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13C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13CEA"/>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13CEA"/>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313CEA"/>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313CEA"/>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313CEA"/>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313CEA"/>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313CEA"/>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313CE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3C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3CEA"/>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3CEA"/>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313CE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13CEA"/>
    <w:rPr>
      <w:i/>
      <w:iCs/>
      <w:color w:val="404040" w:themeColor="text1" w:themeTint="BF"/>
    </w:rPr>
  </w:style>
  <w:style w:type="paragraph" w:styleId="ListParagraph">
    <w:name w:val="List Paragraph"/>
    <w:basedOn w:val="Normal"/>
    <w:uiPriority w:val="34"/>
    <w:qFormat/>
    <w:rsid w:val="00313CEA"/>
    <w:pPr>
      <w:ind w:left="720"/>
      <w:contextualSpacing/>
    </w:pPr>
  </w:style>
  <w:style w:type="character" w:styleId="IntenseEmphasis">
    <w:name w:val="Intense Emphasis"/>
    <w:basedOn w:val="DefaultParagraphFont"/>
    <w:uiPriority w:val="21"/>
    <w:qFormat/>
    <w:rsid w:val="00313CEA"/>
    <w:rPr>
      <w:i/>
      <w:iCs/>
      <w:color w:val="0F4761" w:themeColor="accent1" w:themeShade="BF"/>
    </w:rPr>
  </w:style>
  <w:style w:type="paragraph" w:styleId="IntenseQuote">
    <w:name w:val="Intense Quote"/>
    <w:basedOn w:val="Normal"/>
    <w:next w:val="Normal"/>
    <w:link w:val="IntenseQuoteChar"/>
    <w:uiPriority w:val="30"/>
    <w:qFormat/>
    <w:rsid w:val="00313C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13CEA"/>
    <w:rPr>
      <w:i/>
      <w:iCs/>
      <w:color w:val="0F4761" w:themeColor="accent1" w:themeShade="BF"/>
    </w:rPr>
  </w:style>
  <w:style w:type="character" w:styleId="IntenseReference">
    <w:name w:val="Intense Reference"/>
    <w:basedOn w:val="DefaultParagraphFont"/>
    <w:uiPriority w:val="32"/>
    <w:qFormat/>
    <w:rsid w:val="00313CEA"/>
    <w:rPr>
      <w:b/>
      <w:bCs/>
      <w:smallCaps/>
      <w:color w:val="0F4761" w:themeColor="accent1" w:themeShade="BF"/>
      <w:spacing w:val="5"/>
    </w:rPr>
  </w:style>
  <w:style w:type="character" w:styleId="Strong">
    <w:name w:val="Strong"/>
    <w:basedOn w:val="DefaultParagraphFont"/>
    <w:uiPriority w:val="22"/>
    <w:qFormat/>
    <w:rsid w:val="00313CEA"/>
    <w:rPr>
      <w:b/>
      <w:bCs/>
    </w:rPr>
  </w:style>
  <w:style w:type="character" w:styleId="Emphasis">
    <w:name w:val="Emphasis"/>
    <w:basedOn w:val="DefaultParagraphFont"/>
    <w:uiPriority w:val="20"/>
    <w:qFormat/>
    <w:rsid w:val="004E2C17"/>
    <w:rPr>
      <w:i/>
      <w:iCs/>
    </w:rPr>
  </w:style>
  <w:style w:type="character" w:styleId="Hyperlink">
    <w:name w:val="Hyperlink"/>
    <w:basedOn w:val="DefaultParagraphFont"/>
    <w:uiPriority w:val="99"/>
    <w:unhideWhenUsed/>
    <w:rsid w:val="00FE622C"/>
    <w:rPr>
      <w:color w:val="467886" w:themeColor="hyperlink"/>
      <w:u w:val="single"/>
    </w:rPr>
  </w:style>
  <w:style w:type="character" w:styleId="UnresolvedMention">
    <w:name w:val="Unresolved Mention"/>
    <w:basedOn w:val="DefaultParagraphFont"/>
    <w:uiPriority w:val="99"/>
    <w:semiHidden/>
    <w:unhideWhenUsed/>
    <w:rsid w:val="00FE62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7650930">
      <w:bodyDiv w:val="1"/>
      <w:marLeft w:val="0"/>
      <w:marRight w:val="0"/>
      <w:marTop w:val="0"/>
      <w:marBottom w:val="0"/>
      <w:divBdr>
        <w:top w:val="none" w:sz="0" w:space="0" w:color="auto"/>
        <w:left w:val="none" w:sz="0" w:space="0" w:color="auto"/>
        <w:bottom w:val="none" w:sz="0" w:space="0" w:color="auto"/>
        <w:right w:val="none" w:sz="0" w:space="0" w:color="auto"/>
      </w:divBdr>
    </w:div>
    <w:div w:id="730421832">
      <w:bodyDiv w:val="1"/>
      <w:marLeft w:val="0"/>
      <w:marRight w:val="0"/>
      <w:marTop w:val="0"/>
      <w:marBottom w:val="0"/>
      <w:divBdr>
        <w:top w:val="none" w:sz="0" w:space="0" w:color="auto"/>
        <w:left w:val="none" w:sz="0" w:space="0" w:color="auto"/>
        <w:bottom w:val="none" w:sz="0" w:space="0" w:color="auto"/>
        <w:right w:val="none" w:sz="0" w:space="0" w:color="auto"/>
      </w:divBdr>
    </w:div>
    <w:div w:id="1155414728">
      <w:bodyDiv w:val="1"/>
      <w:marLeft w:val="0"/>
      <w:marRight w:val="0"/>
      <w:marTop w:val="0"/>
      <w:marBottom w:val="0"/>
      <w:divBdr>
        <w:top w:val="none" w:sz="0" w:space="0" w:color="auto"/>
        <w:left w:val="none" w:sz="0" w:space="0" w:color="auto"/>
        <w:bottom w:val="none" w:sz="0" w:space="0" w:color="auto"/>
        <w:right w:val="none" w:sz="0" w:space="0" w:color="auto"/>
      </w:divBdr>
    </w:div>
    <w:div w:id="1208955588">
      <w:bodyDiv w:val="1"/>
      <w:marLeft w:val="0"/>
      <w:marRight w:val="0"/>
      <w:marTop w:val="0"/>
      <w:marBottom w:val="0"/>
      <w:divBdr>
        <w:top w:val="none" w:sz="0" w:space="0" w:color="auto"/>
        <w:left w:val="none" w:sz="0" w:space="0" w:color="auto"/>
        <w:bottom w:val="none" w:sz="0" w:space="0" w:color="auto"/>
        <w:right w:val="none" w:sz="0" w:space="0" w:color="auto"/>
      </w:divBdr>
    </w:div>
    <w:div w:id="1322006184">
      <w:bodyDiv w:val="1"/>
      <w:marLeft w:val="0"/>
      <w:marRight w:val="0"/>
      <w:marTop w:val="0"/>
      <w:marBottom w:val="0"/>
      <w:divBdr>
        <w:top w:val="none" w:sz="0" w:space="0" w:color="auto"/>
        <w:left w:val="none" w:sz="0" w:space="0" w:color="auto"/>
        <w:bottom w:val="none" w:sz="0" w:space="0" w:color="auto"/>
        <w:right w:val="none" w:sz="0" w:space="0" w:color="auto"/>
      </w:divBdr>
    </w:div>
    <w:div w:id="1570114581">
      <w:bodyDiv w:val="1"/>
      <w:marLeft w:val="0"/>
      <w:marRight w:val="0"/>
      <w:marTop w:val="0"/>
      <w:marBottom w:val="0"/>
      <w:divBdr>
        <w:top w:val="none" w:sz="0" w:space="0" w:color="auto"/>
        <w:left w:val="none" w:sz="0" w:space="0" w:color="auto"/>
        <w:bottom w:val="none" w:sz="0" w:space="0" w:color="auto"/>
        <w:right w:val="none" w:sz="0" w:space="0" w:color="auto"/>
      </w:divBdr>
    </w:div>
    <w:div w:id="1574313994">
      <w:bodyDiv w:val="1"/>
      <w:marLeft w:val="0"/>
      <w:marRight w:val="0"/>
      <w:marTop w:val="0"/>
      <w:marBottom w:val="0"/>
      <w:divBdr>
        <w:top w:val="none" w:sz="0" w:space="0" w:color="auto"/>
        <w:left w:val="none" w:sz="0" w:space="0" w:color="auto"/>
        <w:bottom w:val="none" w:sz="0" w:space="0" w:color="auto"/>
        <w:right w:val="none" w:sz="0" w:space="0" w:color="auto"/>
      </w:divBdr>
    </w:div>
    <w:div w:id="2003122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4</Pages>
  <Words>623</Words>
  <Characters>3554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elvira vd ven</dc:creator>
  <cp:keywords/>
  <dc:description/>
  <cp:lastModifiedBy>elvira vd ven</cp:lastModifiedBy>
  <cp:revision>1</cp:revision>
  <dcterms:created xsi:type="dcterms:W3CDTF">2025-04-14T09:42:00Z</dcterms:created>
  <dcterms:modified xsi:type="dcterms:W3CDTF">2025-04-14T11:10:00Z</dcterms:modified>
</cp:coreProperties>
</file>