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InstEval"/>
      </w:tblPr>
      <w:tblGrid>
        <w:gridCol w:w="2986"/>
        <w:gridCol w:w="6176"/>
      </w:tblGrid>
      <w:tr w:rsidR="004B6C9E" w:rsidRPr="004B6C9E" w:rsidTr="004B6C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6C9E" w:rsidRPr="004B6C9E" w:rsidRDefault="004B6C9E" w:rsidP="004B6C9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B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6C9E" w:rsidRPr="004B6C9E" w:rsidRDefault="004B6C9E" w:rsidP="004B6C9E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B6C9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 Documentation</w:t>
            </w:r>
          </w:p>
        </w:tc>
      </w:tr>
    </w:tbl>
    <w:p w:rsidR="004B6C9E" w:rsidRPr="004B6C9E" w:rsidRDefault="004B6C9E" w:rsidP="004B6C9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University Lecture/Instructor Evaluations by Students at ETH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Description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University lecture evaluations by students at ETH Zurich, anonymized for privacy protection. This is an interesting “medium” sized example of a </w:t>
      </w:r>
      <w:r w:rsidRPr="004B6C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partially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nested mixed effect model. 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Format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 data frame with 73421 observations on the following 7 variables. 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s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factor with levels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1:2972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denoting individual students.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d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factor with 1128 levels from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1:2160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denoting individual professors or lecturers.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>studage</w:t>
      </w:r>
      <w:proofErr w:type="spellEnd"/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an ordered factor with levels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2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4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6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8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denoting student's “age” measured in the </w:t>
      </w:r>
      <w:r w:rsidRPr="004B6C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semester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number the student has been enrolled.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lectage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an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ordered factor with 6 levels,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2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&lt; ... &lt;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6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measuring how many semesters back the lecture rated had taken place.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service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binary factor with levels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0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and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 a lecture is a “service”, if held for a different department than the lecturer's main one.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dept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factor with 14 levels from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1:15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using a random code for the department of the lecture.</w:t>
      </w:r>
    </w:p>
    <w:p w:rsidR="004B6C9E" w:rsidRPr="004B6C9E" w:rsidRDefault="004B6C9E" w:rsidP="004B6C9E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y</w:t>
      </w:r>
      <w:proofErr w:type="gramEnd"/>
    </w:p>
    <w:p w:rsidR="004B6C9E" w:rsidRPr="004B6C9E" w:rsidRDefault="004B6C9E" w:rsidP="004B6C9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proofErr w:type="gramEnd"/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numeric vector of </w:t>
      </w:r>
      <w:r w:rsidRPr="004B6C9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ratings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of lectures by the students, using the discrete scale </w:t>
      </w:r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1:5</w:t>
      </w: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with meanings of ‘poor’ to ‘very good’.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Each observation is one student's rating for a specific lecture (of one lecturer, during one semester in the past).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lastRenderedPageBreak/>
        <w:t>Details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main goal of the survey is to find “the best liked prof”, according to the lectures given. Statistical analysis of such data has been the basis for a (student) jury selecting the final winners. </w:t>
      </w:r>
    </w:p>
    <w:p w:rsidR="004B6C9E" w:rsidRPr="004B6C9E" w:rsidRDefault="004B6C9E" w:rsidP="004B6C9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B6C9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The present data set has been anonymized and slightly simplified on purpose. </w:t>
      </w:r>
    </w:p>
    <w:p w:rsidR="004B6C9E" w:rsidRPr="004B6C9E" w:rsidRDefault="004B6C9E" w:rsidP="004B6C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4B6C9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Examples</w:t>
      </w: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str(</w:t>
      </w:r>
      <w:proofErr w:type="gramEnd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InstEval)</w:t>
      </w: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head(</w:t>
      </w:r>
      <w:proofErr w:type="gramEnd"/>
      <w:r w:rsidRPr="004B6C9E">
        <w:rPr>
          <w:rFonts w:ascii="Courier New" w:eastAsia="Times New Roman" w:hAnsi="Courier New" w:cs="Courier New"/>
          <w:sz w:val="20"/>
          <w:szCs w:val="20"/>
          <w:lang w:val="en-US" w:eastAsia="fr-FR"/>
        </w:rPr>
        <w:t>InstEval, 16)</w:t>
      </w:r>
    </w:p>
    <w:p w:rsidR="004B6C9E" w:rsidRPr="004B6C9E" w:rsidRDefault="004B6C9E" w:rsidP="004B6C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>xtabs</w:t>
      </w:r>
      <w:proofErr w:type="spellEnd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~ service + </w:t>
      </w:r>
      <w:proofErr w:type="spellStart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>dept</w:t>
      </w:r>
      <w:proofErr w:type="spellEnd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>InstEval</w:t>
      </w:r>
      <w:proofErr w:type="spellEnd"/>
      <w:r w:rsidRPr="004B6C9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AA2FDD" w:rsidRPr="004B6C9E" w:rsidRDefault="00AA2FDD" w:rsidP="004B6C9E">
      <w:bookmarkStart w:id="0" w:name="_GoBack"/>
      <w:bookmarkEnd w:id="0"/>
    </w:p>
    <w:sectPr w:rsidR="00AA2FDD" w:rsidRPr="004B6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9E"/>
    <w:rsid w:val="000C0958"/>
    <w:rsid w:val="001503B4"/>
    <w:rsid w:val="00202E34"/>
    <w:rsid w:val="00297E17"/>
    <w:rsid w:val="002F07E1"/>
    <w:rsid w:val="002F5AB5"/>
    <w:rsid w:val="003871D8"/>
    <w:rsid w:val="003C0EE2"/>
    <w:rsid w:val="004402C9"/>
    <w:rsid w:val="004B6C9E"/>
    <w:rsid w:val="004D2CAF"/>
    <w:rsid w:val="004E7A16"/>
    <w:rsid w:val="00514B69"/>
    <w:rsid w:val="005E0527"/>
    <w:rsid w:val="005E65CC"/>
    <w:rsid w:val="006023AF"/>
    <w:rsid w:val="00653B6E"/>
    <w:rsid w:val="00665366"/>
    <w:rsid w:val="00672951"/>
    <w:rsid w:val="006A1957"/>
    <w:rsid w:val="006D1024"/>
    <w:rsid w:val="006D209D"/>
    <w:rsid w:val="0071097E"/>
    <w:rsid w:val="0074544F"/>
    <w:rsid w:val="0085484C"/>
    <w:rsid w:val="008C2BB3"/>
    <w:rsid w:val="00903A42"/>
    <w:rsid w:val="009C0263"/>
    <w:rsid w:val="00A406CE"/>
    <w:rsid w:val="00A63865"/>
    <w:rsid w:val="00AA2D58"/>
    <w:rsid w:val="00AA2FDD"/>
    <w:rsid w:val="00AB3ADF"/>
    <w:rsid w:val="00AD4F0F"/>
    <w:rsid w:val="00AE119A"/>
    <w:rsid w:val="00B048F2"/>
    <w:rsid w:val="00BD6257"/>
    <w:rsid w:val="00C80361"/>
    <w:rsid w:val="00CC044F"/>
    <w:rsid w:val="00CD1453"/>
    <w:rsid w:val="00CE08B2"/>
    <w:rsid w:val="00D31A0F"/>
    <w:rsid w:val="00D905A1"/>
    <w:rsid w:val="00E009D7"/>
    <w:rsid w:val="00EA2B2E"/>
    <w:rsid w:val="00EA30FD"/>
    <w:rsid w:val="00F8538C"/>
    <w:rsid w:val="00FA4AD3"/>
    <w:rsid w:val="00FC59B6"/>
    <w:rsid w:val="00FD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B6C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B6C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B6C9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C9E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44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C04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C0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C04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C04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CC04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C04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9"/>
    <w:qFormat/>
    <w:rsid w:val="00CC04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9"/>
    <w:rsid w:val="00CC0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C0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4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B6C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B6C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B6C9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C9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Fischer</dc:creator>
  <cp:lastModifiedBy>Bruno Fischer</cp:lastModifiedBy>
  <cp:revision>1</cp:revision>
  <dcterms:created xsi:type="dcterms:W3CDTF">2018-01-07T15:26:00Z</dcterms:created>
  <dcterms:modified xsi:type="dcterms:W3CDTF">2018-01-07T15:35:00Z</dcterms:modified>
</cp:coreProperties>
</file>