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68EFD" w14:textId="77777777" w:rsidR="00F438DE" w:rsidRDefault="00F438DE"/>
    <w:p w14:paraId="29284260" w14:textId="77777777" w:rsidR="00F438DE" w:rsidRDefault="00F438DE"/>
    <w:p w14:paraId="088714C6" w14:textId="77777777" w:rsidR="00F438DE" w:rsidRDefault="00F438DE"/>
    <w:p w14:paraId="4134B6BD" w14:textId="77777777" w:rsidR="00F438DE" w:rsidRDefault="00F438DE"/>
    <w:p w14:paraId="1E533D17" w14:textId="77777777" w:rsidR="00F438DE" w:rsidRDefault="00F438DE"/>
    <w:p w14:paraId="7A5B5951" w14:textId="77777777" w:rsidR="00F438DE" w:rsidRDefault="00F438DE"/>
    <w:p w14:paraId="1D7E80F3" w14:textId="77777777" w:rsidR="00F438DE" w:rsidRPr="00A44EDD" w:rsidRDefault="00000000">
      <w:pPr>
        <w:spacing w:after="200"/>
        <w:jc w:val="center"/>
        <w:rPr>
          <w:lang w:val="en-GB"/>
        </w:rPr>
      </w:pPr>
      <w:r w:rsidRPr="00A44EDD">
        <w:rPr>
          <w:b/>
          <w:bCs/>
          <w:color w:val="666666"/>
          <w:spacing w:val="80"/>
          <w:sz w:val="28"/>
          <w:szCs w:val="28"/>
          <w:lang w:val="en-GB"/>
        </w:rPr>
        <w:t>ISPW PROJECT 2025 / 2026</w:t>
      </w:r>
    </w:p>
    <w:p w14:paraId="19259BF5" w14:textId="77777777" w:rsidR="00F438DE" w:rsidRPr="00A44EDD" w:rsidRDefault="00000000">
      <w:pPr>
        <w:pBdr>
          <w:top w:val="single" w:sz="18" w:space="8" w:color="C0392B"/>
          <w:bottom w:val="single" w:sz="18" w:space="8" w:color="C0392B"/>
        </w:pBdr>
        <w:spacing w:before="100" w:after="100"/>
        <w:jc w:val="center"/>
        <w:rPr>
          <w:lang w:val="en-GB"/>
        </w:rPr>
      </w:pPr>
      <w:commentRangeStart w:id="0"/>
      <w:r w:rsidRPr="00A44EDD">
        <w:rPr>
          <w:b/>
          <w:bCs/>
          <w:color w:val="1A1A1A"/>
          <w:sz w:val="72"/>
          <w:szCs w:val="72"/>
          <w:lang w:val="en-GB"/>
        </w:rPr>
        <w:t>RESTAURANT MANAGER</w:t>
      </w:r>
      <w:commentRangeEnd w:id="0"/>
      <w:r w:rsidR="00A372F4" w:rsidRPr="00A44EDD">
        <w:rPr>
          <w:rStyle w:val="CommentReference"/>
          <w:sz w:val="22"/>
          <w:szCs w:val="22"/>
          <w:lang w:val="en-GB"/>
        </w:rPr>
        <w:commentReference w:id="0"/>
      </w:r>
    </w:p>
    <w:p w14:paraId="52DCC9E3" w14:textId="77777777" w:rsidR="00F438DE" w:rsidRPr="00A44EDD" w:rsidRDefault="00000000">
      <w:pPr>
        <w:spacing w:before="120" w:after="600"/>
        <w:jc w:val="center"/>
        <w:rPr>
          <w:lang w:val="en-GB"/>
        </w:rPr>
      </w:pPr>
      <w:r w:rsidRPr="00A44EDD">
        <w:rPr>
          <w:i/>
          <w:iCs/>
          <w:color w:val="C0392B"/>
          <w:sz w:val="32"/>
          <w:szCs w:val="32"/>
          <w:lang w:val="en-GB"/>
        </w:rPr>
        <w:t>Project Documentation</w:t>
      </w:r>
    </w:p>
    <w:p w14:paraId="7B39F908" w14:textId="77777777" w:rsidR="00F438DE" w:rsidRPr="00A44EDD" w:rsidRDefault="00F438DE">
      <w:pPr>
        <w:rPr>
          <w:lang w:val="en-GB"/>
        </w:rPr>
      </w:pPr>
    </w:p>
    <w:p w14:paraId="7A139380" w14:textId="77777777" w:rsidR="00F438DE" w:rsidRPr="00A44EDD" w:rsidRDefault="00F438DE">
      <w:pPr>
        <w:rPr>
          <w:lang w:val="en-GB"/>
        </w:rPr>
      </w:pPr>
    </w:p>
    <w:p w14:paraId="5C0E8F68" w14:textId="77777777" w:rsidR="00F438DE" w:rsidRPr="00A44EDD" w:rsidRDefault="00F438DE">
      <w:pPr>
        <w:rPr>
          <w:lang w:val="en-GB"/>
        </w:rPr>
      </w:pPr>
    </w:p>
    <w:p w14:paraId="35A07700" w14:textId="77777777" w:rsidR="00F438DE" w:rsidRPr="00A44EDD" w:rsidRDefault="00F438DE">
      <w:pPr>
        <w:rPr>
          <w:lang w:val="en-GB"/>
        </w:rPr>
      </w:pPr>
    </w:p>
    <w:p w14:paraId="68021C41" w14:textId="77777777" w:rsidR="00F438DE" w:rsidRPr="00A44EDD" w:rsidRDefault="00F438DE">
      <w:pPr>
        <w:rPr>
          <w:lang w:val="en-GB"/>
        </w:rPr>
      </w:pPr>
    </w:p>
    <w:p w14:paraId="3402E0FA" w14:textId="77777777" w:rsidR="00F438DE" w:rsidRPr="00A44EDD" w:rsidRDefault="00F438DE">
      <w:pPr>
        <w:rPr>
          <w:lang w:val="en-GB"/>
        </w:rPr>
      </w:pPr>
    </w:p>
    <w:p w14:paraId="6D7D97DB" w14:textId="77777777" w:rsidR="00F438DE" w:rsidRPr="00A44EDD" w:rsidRDefault="00F438DE">
      <w:pPr>
        <w:rPr>
          <w:lang w:val="en-GB"/>
        </w:rPr>
      </w:pPr>
    </w:p>
    <w:p w14:paraId="06379FE1" w14:textId="77777777" w:rsidR="00F438DE" w:rsidRPr="00A44EDD" w:rsidRDefault="00F438DE">
      <w:pPr>
        <w:rPr>
          <w:lang w:val="en-GB"/>
        </w:rPr>
      </w:pPr>
    </w:p>
    <w:p w14:paraId="1EFD1CD5" w14:textId="77777777" w:rsidR="00F438DE" w:rsidRPr="00A44EDD" w:rsidRDefault="00F438DE">
      <w:pPr>
        <w:rPr>
          <w:lang w:val="en-GB"/>
        </w:rPr>
      </w:pPr>
    </w:p>
    <w:p w14:paraId="6F47E3A7" w14:textId="77777777" w:rsidR="00F438DE" w:rsidRPr="00A44EDD" w:rsidRDefault="00F438DE">
      <w:pPr>
        <w:rPr>
          <w:lang w:val="en-GB"/>
        </w:rPr>
      </w:pPr>
    </w:p>
    <w:p w14:paraId="33F57A6D" w14:textId="77777777" w:rsidR="00F438DE" w:rsidRPr="00397C83" w:rsidRDefault="00000000">
      <w:pPr>
        <w:spacing w:after="60"/>
        <w:jc w:val="center"/>
        <w:rPr>
          <w:lang w:val="en-GB"/>
        </w:rPr>
      </w:pPr>
      <w:r w:rsidRPr="00397C83">
        <w:rPr>
          <w:b/>
          <w:bCs/>
          <w:color w:val="1A1A1A"/>
          <w:sz w:val="32"/>
          <w:szCs w:val="32"/>
          <w:lang w:val="en-GB"/>
        </w:rPr>
        <w:t>Davide Brugnoli</w:t>
      </w:r>
    </w:p>
    <w:p w14:paraId="6B666BB5" w14:textId="4C979D5E" w:rsidR="00F438DE" w:rsidRPr="00A44EDD" w:rsidRDefault="00A44EDD">
      <w:pPr>
        <w:spacing w:after="200"/>
        <w:jc w:val="center"/>
        <w:rPr>
          <w:lang w:val="en-GB"/>
        </w:rPr>
      </w:pPr>
      <w:r>
        <w:rPr>
          <w:i/>
          <w:iCs/>
          <w:color w:val="666666"/>
          <w:lang w:val="en-GB"/>
        </w:rPr>
        <w:t>ISPW</w:t>
      </w:r>
      <w:r w:rsidRPr="00A44EDD">
        <w:rPr>
          <w:i/>
          <w:iCs/>
          <w:color w:val="666666"/>
          <w:lang w:val="en-GB"/>
        </w:rPr>
        <w:t xml:space="preserve"> </w:t>
      </w:r>
      <w:r w:rsidR="00397C83" w:rsidRPr="00A44EDD">
        <w:rPr>
          <w:i/>
          <w:iCs/>
          <w:color w:val="666666"/>
          <w:lang w:val="en-GB"/>
        </w:rPr>
        <w:t>— 2025</w:t>
      </w:r>
      <w:r w:rsidRPr="00A44EDD">
        <w:rPr>
          <w:i/>
          <w:iCs/>
          <w:color w:val="666666"/>
          <w:lang w:val="en-GB"/>
        </w:rPr>
        <w:t>/2026</w:t>
      </w:r>
    </w:p>
    <w:p w14:paraId="533EDCDD" w14:textId="77777777" w:rsidR="00F438DE" w:rsidRPr="00A44EDD" w:rsidRDefault="00000000">
      <w:pPr>
        <w:rPr>
          <w:lang w:val="en-GB"/>
        </w:rPr>
      </w:pPr>
      <w:r w:rsidRPr="00A44EDD">
        <w:rPr>
          <w:lang w:val="en-GB"/>
        </w:rPr>
        <w:br w:type="page"/>
      </w:r>
    </w:p>
    <w:p w14:paraId="2DABE985" w14:textId="77777777" w:rsidR="00F438DE" w:rsidRPr="00A44EDD" w:rsidRDefault="00000000">
      <w:pPr>
        <w:pStyle w:val="Heading1"/>
        <w:rPr>
          <w:lang w:val="en-GB"/>
        </w:rPr>
      </w:pPr>
      <w:r w:rsidRPr="00A44EDD">
        <w:rPr>
          <w:lang w:val="en-GB"/>
        </w:rPr>
        <w:lastRenderedPageBreak/>
        <w:t>INDEX</w:t>
      </w:r>
    </w:p>
    <w:p w14:paraId="372A67FC" w14:textId="77777777" w:rsidR="00F438DE" w:rsidRPr="00A44EDD" w:rsidRDefault="00000000">
      <w:pPr>
        <w:spacing w:after="120" w:line="300" w:lineRule="auto"/>
        <w:jc w:val="both"/>
        <w:rPr>
          <w:lang w:val="en-GB"/>
        </w:rPr>
      </w:pPr>
      <w:r w:rsidRPr="00A44EDD">
        <w:rPr>
          <w:lang w:val="en-GB"/>
        </w:rPr>
        <w:t>Contents</w:t>
      </w:r>
    </w:p>
    <w:p w14:paraId="70E41220" w14:textId="77777777" w:rsidR="00F438DE" w:rsidRPr="00A44EDD" w:rsidRDefault="00000000">
      <w:pPr>
        <w:tabs>
          <w:tab w:val="right" w:leader="dot" w:pos="9026"/>
        </w:tabs>
        <w:spacing w:after="80"/>
        <w:rPr>
          <w:lang w:val="en-GB"/>
        </w:rPr>
      </w:pPr>
      <w:r w:rsidRPr="00A44EDD">
        <w:rPr>
          <w:lang w:val="en-GB"/>
        </w:rPr>
        <w:t>1. SOFTWARE REQUIREMENT SPECIFICATION</w:t>
      </w:r>
      <w:r w:rsidRPr="00A44EDD">
        <w:rPr>
          <w:b/>
          <w:bCs/>
          <w:lang w:val="en-GB"/>
        </w:rPr>
        <w:tab/>
        <w:t>2</w:t>
      </w:r>
    </w:p>
    <w:p w14:paraId="78983ED2" w14:textId="77777777" w:rsidR="00F438DE" w:rsidRPr="00A44EDD" w:rsidRDefault="00000000">
      <w:pPr>
        <w:tabs>
          <w:tab w:val="right" w:leader="dot" w:pos="9026"/>
        </w:tabs>
        <w:spacing w:after="80"/>
        <w:rPr>
          <w:lang w:val="en-GB"/>
        </w:rPr>
      </w:pPr>
      <w:r w:rsidRPr="00A44EDD">
        <w:rPr>
          <w:lang w:val="en-GB"/>
        </w:rPr>
        <w:t xml:space="preserve">    1.1 INTRODUCTION</w:t>
      </w:r>
      <w:r w:rsidRPr="00A44EDD">
        <w:rPr>
          <w:b/>
          <w:bCs/>
          <w:lang w:val="en-GB"/>
        </w:rPr>
        <w:tab/>
        <w:t>2</w:t>
      </w:r>
    </w:p>
    <w:p w14:paraId="03AEFF65" w14:textId="77777777" w:rsidR="00F438DE" w:rsidRPr="00A44EDD" w:rsidRDefault="00000000">
      <w:pPr>
        <w:tabs>
          <w:tab w:val="right" w:leader="dot" w:pos="9026"/>
        </w:tabs>
        <w:spacing w:after="80"/>
        <w:rPr>
          <w:lang w:val="en-GB"/>
        </w:rPr>
      </w:pPr>
      <w:r w:rsidRPr="00A44EDD">
        <w:rPr>
          <w:lang w:val="en-GB"/>
        </w:rPr>
        <w:t xml:space="preserve">        1.1.1 AIM OF THE DOCUMENT</w:t>
      </w:r>
      <w:r w:rsidRPr="00A44EDD">
        <w:rPr>
          <w:b/>
          <w:bCs/>
          <w:lang w:val="en-GB"/>
        </w:rPr>
        <w:tab/>
        <w:t>2</w:t>
      </w:r>
    </w:p>
    <w:p w14:paraId="6B8877F7" w14:textId="77777777" w:rsidR="00F438DE" w:rsidRPr="00A44EDD" w:rsidRDefault="00000000">
      <w:pPr>
        <w:tabs>
          <w:tab w:val="right" w:leader="dot" w:pos="9026"/>
        </w:tabs>
        <w:spacing w:after="80"/>
        <w:rPr>
          <w:lang w:val="en-GB"/>
        </w:rPr>
      </w:pPr>
      <w:r w:rsidRPr="00A44EDD">
        <w:rPr>
          <w:lang w:val="en-GB"/>
        </w:rPr>
        <w:t xml:space="preserve">        1.1.2 OVERVIEW OF THE SYSTEM</w:t>
      </w:r>
      <w:r w:rsidRPr="00A44EDD">
        <w:rPr>
          <w:b/>
          <w:bCs/>
          <w:lang w:val="en-GB"/>
        </w:rPr>
        <w:tab/>
        <w:t>2</w:t>
      </w:r>
    </w:p>
    <w:p w14:paraId="6D6F3A5C" w14:textId="77777777" w:rsidR="00F438DE" w:rsidRPr="00A44EDD" w:rsidRDefault="00000000">
      <w:pPr>
        <w:tabs>
          <w:tab w:val="right" w:leader="dot" w:pos="9026"/>
        </w:tabs>
        <w:spacing w:after="80"/>
        <w:rPr>
          <w:lang w:val="en-GB"/>
        </w:rPr>
      </w:pPr>
      <w:r w:rsidRPr="00A44EDD">
        <w:rPr>
          <w:lang w:val="en-GB"/>
        </w:rPr>
        <w:t xml:space="preserve">        1.1.3 HW &amp; SW REQUIREMENTS</w:t>
      </w:r>
      <w:r w:rsidRPr="00A44EDD">
        <w:rPr>
          <w:b/>
          <w:bCs/>
          <w:lang w:val="en-GB"/>
        </w:rPr>
        <w:tab/>
        <w:t>3</w:t>
      </w:r>
    </w:p>
    <w:p w14:paraId="5F1ED089" w14:textId="77777777" w:rsidR="00F438DE" w:rsidRPr="00A44EDD" w:rsidRDefault="00000000">
      <w:pPr>
        <w:tabs>
          <w:tab w:val="right" w:leader="dot" w:pos="9026"/>
        </w:tabs>
        <w:spacing w:after="80"/>
        <w:rPr>
          <w:lang w:val="en-GB"/>
        </w:rPr>
      </w:pPr>
      <w:r w:rsidRPr="00A44EDD">
        <w:rPr>
          <w:lang w:val="en-GB"/>
        </w:rPr>
        <w:t xml:space="preserve">        1.1.4 RELATED SYSTEMS, PROS AND CONS</w:t>
      </w:r>
      <w:r w:rsidRPr="00A44EDD">
        <w:rPr>
          <w:b/>
          <w:bCs/>
          <w:lang w:val="en-GB"/>
        </w:rPr>
        <w:tab/>
        <w:t>4</w:t>
      </w:r>
    </w:p>
    <w:p w14:paraId="3C32EE03" w14:textId="77777777" w:rsidR="00F438DE" w:rsidRPr="00A44EDD" w:rsidRDefault="00000000">
      <w:pPr>
        <w:tabs>
          <w:tab w:val="right" w:leader="dot" w:pos="9026"/>
        </w:tabs>
        <w:spacing w:after="80"/>
        <w:rPr>
          <w:lang w:val="en-GB"/>
        </w:rPr>
      </w:pPr>
      <w:r w:rsidRPr="00A44EDD">
        <w:rPr>
          <w:lang w:val="en-GB"/>
        </w:rPr>
        <w:t xml:space="preserve">    1.2 USER STORIES</w:t>
      </w:r>
      <w:r w:rsidRPr="00A44EDD">
        <w:rPr>
          <w:b/>
          <w:bCs/>
          <w:lang w:val="en-GB"/>
        </w:rPr>
        <w:tab/>
        <w:t>5</w:t>
      </w:r>
    </w:p>
    <w:p w14:paraId="08E1C58E" w14:textId="77777777" w:rsidR="00F438DE" w:rsidRPr="00A44EDD" w:rsidRDefault="00000000">
      <w:pPr>
        <w:tabs>
          <w:tab w:val="right" w:leader="dot" w:pos="9026"/>
        </w:tabs>
        <w:spacing w:after="80"/>
        <w:rPr>
          <w:lang w:val="en-GB"/>
        </w:rPr>
      </w:pPr>
      <w:r w:rsidRPr="00A44EDD">
        <w:rPr>
          <w:lang w:val="en-GB"/>
        </w:rPr>
        <w:t xml:space="preserve">    1.3 FUNCTIONAL REQUIREMENTS</w:t>
      </w:r>
      <w:r w:rsidRPr="00A44EDD">
        <w:rPr>
          <w:b/>
          <w:bCs/>
          <w:lang w:val="en-GB"/>
        </w:rPr>
        <w:tab/>
        <w:t>6</w:t>
      </w:r>
    </w:p>
    <w:p w14:paraId="5864919B" w14:textId="77777777" w:rsidR="00F438DE" w:rsidRPr="00A44EDD" w:rsidRDefault="00000000">
      <w:pPr>
        <w:tabs>
          <w:tab w:val="right" w:leader="dot" w:pos="9026"/>
        </w:tabs>
        <w:spacing w:after="80"/>
        <w:rPr>
          <w:lang w:val="en-GB"/>
        </w:rPr>
      </w:pPr>
      <w:r w:rsidRPr="00A44EDD">
        <w:rPr>
          <w:lang w:val="en-GB"/>
        </w:rPr>
        <w:t xml:space="preserve">    1.4 USE CASES</w:t>
      </w:r>
      <w:r w:rsidRPr="00A44EDD">
        <w:rPr>
          <w:b/>
          <w:bCs/>
          <w:lang w:val="en-GB"/>
        </w:rPr>
        <w:tab/>
        <w:t>7</w:t>
      </w:r>
    </w:p>
    <w:p w14:paraId="2532C9EB" w14:textId="77777777" w:rsidR="00F438DE" w:rsidRPr="00A44EDD" w:rsidRDefault="00000000">
      <w:pPr>
        <w:tabs>
          <w:tab w:val="right" w:leader="dot" w:pos="9026"/>
        </w:tabs>
        <w:spacing w:after="80"/>
        <w:rPr>
          <w:lang w:val="en-GB"/>
        </w:rPr>
      </w:pPr>
      <w:r w:rsidRPr="00A44EDD">
        <w:rPr>
          <w:lang w:val="en-GB"/>
        </w:rPr>
        <w:t xml:space="preserve">        1.4.1 OVERVIEW DIAGRAM</w:t>
      </w:r>
      <w:r w:rsidRPr="00A44EDD">
        <w:rPr>
          <w:b/>
          <w:bCs/>
          <w:lang w:val="en-GB"/>
        </w:rPr>
        <w:tab/>
        <w:t>7</w:t>
      </w:r>
    </w:p>
    <w:p w14:paraId="2878F159" w14:textId="77777777" w:rsidR="00F438DE" w:rsidRPr="00A44EDD" w:rsidRDefault="00000000">
      <w:pPr>
        <w:tabs>
          <w:tab w:val="right" w:leader="dot" w:pos="9026"/>
        </w:tabs>
        <w:spacing w:after="80"/>
        <w:rPr>
          <w:lang w:val="en-GB"/>
        </w:rPr>
      </w:pPr>
      <w:r w:rsidRPr="00A44EDD">
        <w:rPr>
          <w:lang w:val="en-GB"/>
        </w:rPr>
        <w:t xml:space="preserve">        1.4.2 INTERNAL STEPS</w:t>
      </w:r>
      <w:r w:rsidRPr="00A44EDD">
        <w:rPr>
          <w:b/>
          <w:bCs/>
          <w:lang w:val="en-GB"/>
        </w:rPr>
        <w:tab/>
        <w:t>7</w:t>
      </w:r>
    </w:p>
    <w:p w14:paraId="42CFA6EB" w14:textId="77777777" w:rsidR="00F438DE" w:rsidRPr="00A44EDD" w:rsidRDefault="00000000">
      <w:pPr>
        <w:tabs>
          <w:tab w:val="right" w:leader="dot" w:pos="9026"/>
        </w:tabs>
        <w:spacing w:after="80"/>
        <w:rPr>
          <w:lang w:val="en-GB"/>
        </w:rPr>
      </w:pPr>
      <w:r w:rsidRPr="00A44EDD">
        <w:rPr>
          <w:lang w:val="en-GB"/>
        </w:rPr>
        <w:t>2. STORYBOARDS</w:t>
      </w:r>
      <w:r w:rsidRPr="00A44EDD">
        <w:rPr>
          <w:b/>
          <w:bCs/>
          <w:lang w:val="en-GB"/>
        </w:rPr>
        <w:tab/>
        <w:t>9</w:t>
      </w:r>
    </w:p>
    <w:p w14:paraId="33435911" w14:textId="77777777" w:rsidR="00F438DE" w:rsidRPr="00A44EDD" w:rsidRDefault="00000000">
      <w:pPr>
        <w:tabs>
          <w:tab w:val="right" w:leader="dot" w:pos="9026"/>
        </w:tabs>
        <w:spacing w:after="80"/>
        <w:rPr>
          <w:lang w:val="en-GB"/>
        </w:rPr>
      </w:pPr>
      <w:r w:rsidRPr="00A44EDD">
        <w:rPr>
          <w:lang w:val="en-GB"/>
        </w:rPr>
        <w:t>3. DESIGN</w:t>
      </w:r>
      <w:r w:rsidRPr="00A44EDD">
        <w:rPr>
          <w:b/>
          <w:bCs/>
          <w:lang w:val="en-GB"/>
        </w:rPr>
        <w:tab/>
        <w:t>10</w:t>
      </w:r>
    </w:p>
    <w:p w14:paraId="39BCB6E5" w14:textId="77777777" w:rsidR="00F438DE" w:rsidRPr="00A44EDD" w:rsidRDefault="00000000">
      <w:pPr>
        <w:tabs>
          <w:tab w:val="right" w:leader="dot" w:pos="9026"/>
        </w:tabs>
        <w:spacing w:after="80"/>
        <w:rPr>
          <w:lang w:val="en-GB"/>
        </w:rPr>
      </w:pPr>
      <w:r w:rsidRPr="00A44EDD">
        <w:rPr>
          <w:lang w:val="en-GB"/>
        </w:rPr>
        <w:t xml:space="preserve">    3.1 CLASS DIAGRAM</w:t>
      </w:r>
      <w:r w:rsidRPr="00A44EDD">
        <w:rPr>
          <w:b/>
          <w:bCs/>
          <w:lang w:val="en-GB"/>
        </w:rPr>
        <w:tab/>
        <w:t>10</w:t>
      </w:r>
    </w:p>
    <w:p w14:paraId="17C1413E" w14:textId="77777777" w:rsidR="00F438DE" w:rsidRPr="00A44EDD" w:rsidRDefault="00000000">
      <w:pPr>
        <w:tabs>
          <w:tab w:val="right" w:leader="dot" w:pos="9026"/>
        </w:tabs>
        <w:spacing w:after="80"/>
        <w:rPr>
          <w:lang w:val="en-GB"/>
        </w:rPr>
      </w:pPr>
      <w:r w:rsidRPr="00A44EDD">
        <w:rPr>
          <w:lang w:val="en-GB"/>
        </w:rPr>
        <w:t xml:space="preserve">        3.1.1 Design Patterns Implementation</w:t>
      </w:r>
      <w:r w:rsidRPr="00A44EDD">
        <w:rPr>
          <w:b/>
          <w:bCs/>
          <w:lang w:val="en-GB"/>
        </w:rPr>
        <w:tab/>
        <w:t>11</w:t>
      </w:r>
    </w:p>
    <w:p w14:paraId="6BF09707" w14:textId="77777777" w:rsidR="00F438DE" w:rsidRPr="00A44EDD" w:rsidRDefault="00000000">
      <w:pPr>
        <w:tabs>
          <w:tab w:val="right" w:leader="dot" w:pos="9026"/>
        </w:tabs>
        <w:spacing w:after="80"/>
        <w:rPr>
          <w:lang w:val="en-GB"/>
        </w:rPr>
      </w:pPr>
      <w:r w:rsidRPr="00A44EDD">
        <w:rPr>
          <w:lang w:val="en-GB"/>
        </w:rPr>
        <w:t xml:space="preserve">    3.2 ACTIVITY DIAGRAM</w:t>
      </w:r>
      <w:r w:rsidRPr="00A44EDD">
        <w:rPr>
          <w:b/>
          <w:bCs/>
          <w:lang w:val="en-GB"/>
        </w:rPr>
        <w:tab/>
        <w:t>13</w:t>
      </w:r>
    </w:p>
    <w:p w14:paraId="07DEC788" w14:textId="77777777" w:rsidR="00F438DE" w:rsidRPr="00A44EDD" w:rsidRDefault="00000000">
      <w:pPr>
        <w:tabs>
          <w:tab w:val="right" w:leader="dot" w:pos="9026"/>
        </w:tabs>
        <w:spacing w:after="80"/>
        <w:rPr>
          <w:lang w:val="en-GB"/>
        </w:rPr>
      </w:pPr>
      <w:r w:rsidRPr="00A44EDD">
        <w:rPr>
          <w:lang w:val="en-GB"/>
        </w:rPr>
        <w:t xml:space="preserve">    3.3 SEQUENCE DIAGRAM</w:t>
      </w:r>
      <w:r w:rsidRPr="00A44EDD">
        <w:rPr>
          <w:b/>
          <w:bCs/>
          <w:lang w:val="en-GB"/>
        </w:rPr>
        <w:tab/>
        <w:t>13</w:t>
      </w:r>
    </w:p>
    <w:p w14:paraId="089953BF" w14:textId="77777777" w:rsidR="00F438DE" w:rsidRPr="00A44EDD" w:rsidRDefault="00000000">
      <w:pPr>
        <w:tabs>
          <w:tab w:val="right" w:leader="dot" w:pos="9026"/>
        </w:tabs>
        <w:spacing w:after="80"/>
        <w:rPr>
          <w:lang w:val="en-GB"/>
        </w:rPr>
      </w:pPr>
      <w:r w:rsidRPr="00A44EDD">
        <w:rPr>
          <w:lang w:val="en-GB"/>
        </w:rPr>
        <w:t xml:space="preserve">    3.4 STATE DIAGRAM</w:t>
      </w:r>
      <w:r w:rsidRPr="00A44EDD">
        <w:rPr>
          <w:b/>
          <w:bCs/>
          <w:lang w:val="en-GB"/>
        </w:rPr>
        <w:tab/>
        <w:t>13</w:t>
      </w:r>
    </w:p>
    <w:p w14:paraId="7D2E87B9" w14:textId="77777777" w:rsidR="00F438DE" w:rsidRPr="00A44EDD" w:rsidRDefault="00000000">
      <w:pPr>
        <w:tabs>
          <w:tab w:val="right" w:leader="dot" w:pos="9026"/>
        </w:tabs>
        <w:spacing w:after="80"/>
        <w:rPr>
          <w:lang w:val="en-GB"/>
        </w:rPr>
      </w:pPr>
      <w:r w:rsidRPr="00A44EDD">
        <w:rPr>
          <w:lang w:val="en-GB"/>
        </w:rPr>
        <w:t>4. TESTING</w:t>
      </w:r>
      <w:r w:rsidRPr="00A44EDD">
        <w:rPr>
          <w:b/>
          <w:bCs/>
          <w:lang w:val="en-GB"/>
        </w:rPr>
        <w:tab/>
        <w:t>14</w:t>
      </w:r>
    </w:p>
    <w:p w14:paraId="7D19AD07" w14:textId="77777777" w:rsidR="00F438DE" w:rsidRPr="00A44EDD" w:rsidRDefault="00000000">
      <w:pPr>
        <w:tabs>
          <w:tab w:val="right" w:leader="dot" w:pos="9026"/>
        </w:tabs>
        <w:spacing w:after="80"/>
        <w:rPr>
          <w:lang w:val="en-GB"/>
        </w:rPr>
      </w:pPr>
      <w:r w:rsidRPr="00A44EDD">
        <w:rPr>
          <w:lang w:val="en-GB"/>
        </w:rPr>
        <w:t>5. EXCEPTIONS</w:t>
      </w:r>
      <w:r w:rsidRPr="00A44EDD">
        <w:rPr>
          <w:b/>
          <w:bCs/>
          <w:lang w:val="en-GB"/>
        </w:rPr>
        <w:tab/>
        <w:t>15</w:t>
      </w:r>
    </w:p>
    <w:p w14:paraId="5D0FEA3D" w14:textId="77777777" w:rsidR="00F438DE" w:rsidRPr="00A44EDD" w:rsidRDefault="00000000">
      <w:pPr>
        <w:tabs>
          <w:tab w:val="right" w:leader="dot" w:pos="9026"/>
        </w:tabs>
        <w:spacing w:after="80"/>
        <w:rPr>
          <w:lang w:val="en-GB"/>
        </w:rPr>
      </w:pPr>
      <w:r w:rsidRPr="00A44EDD">
        <w:rPr>
          <w:lang w:val="en-GB"/>
        </w:rPr>
        <w:t>6. PERSISTENCY</w:t>
      </w:r>
      <w:r w:rsidRPr="00A44EDD">
        <w:rPr>
          <w:b/>
          <w:bCs/>
          <w:lang w:val="en-GB"/>
        </w:rPr>
        <w:tab/>
        <w:t>16</w:t>
      </w:r>
    </w:p>
    <w:p w14:paraId="469A1A60" w14:textId="77777777" w:rsidR="00F438DE" w:rsidRPr="00A44EDD" w:rsidRDefault="00000000">
      <w:pPr>
        <w:tabs>
          <w:tab w:val="right" w:leader="dot" w:pos="9026"/>
        </w:tabs>
        <w:spacing w:after="80"/>
        <w:rPr>
          <w:lang w:val="en-GB"/>
        </w:rPr>
      </w:pPr>
      <w:r w:rsidRPr="00A44EDD">
        <w:rPr>
          <w:lang w:val="en-GB"/>
        </w:rPr>
        <w:t>7. CODE</w:t>
      </w:r>
      <w:r w:rsidRPr="00A44EDD">
        <w:rPr>
          <w:b/>
          <w:bCs/>
          <w:lang w:val="en-GB"/>
        </w:rPr>
        <w:tab/>
        <w:t>17</w:t>
      </w:r>
    </w:p>
    <w:p w14:paraId="20F2A427" w14:textId="77777777" w:rsidR="00F438DE" w:rsidRPr="00A44EDD" w:rsidRDefault="00000000">
      <w:pPr>
        <w:tabs>
          <w:tab w:val="right" w:leader="dot" w:pos="9026"/>
        </w:tabs>
        <w:spacing w:after="80"/>
        <w:rPr>
          <w:lang w:val="en-GB"/>
        </w:rPr>
      </w:pPr>
      <w:r w:rsidRPr="00A44EDD">
        <w:rPr>
          <w:lang w:val="en-GB"/>
        </w:rPr>
        <w:t>8. VIDEO</w:t>
      </w:r>
      <w:r w:rsidRPr="00A44EDD">
        <w:rPr>
          <w:b/>
          <w:bCs/>
          <w:lang w:val="en-GB"/>
        </w:rPr>
        <w:tab/>
        <w:t>17</w:t>
      </w:r>
    </w:p>
    <w:p w14:paraId="17902664" w14:textId="77777777" w:rsidR="00F438DE" w:rsidRPr="00A44EDD" w:rsidRDefault="00000000">
      <w:pPr>
        <w:tabs>
          <w:tab w:val="right" w:leader="dot" w:pos="9026"/>
        </w:tabs>
        <w:spacing w:after="80"/>
        <w:rPr>
          <w:lang w:val="en-GB"/>
        </w:rPr>
      </w:pPr>
      <w:r w:rsidRPr="00A44EDD">
        <w:rPr>
          <w:lang w:val="en-GB"/>
        </w:rPr>
        <w:t>9. SONAR CLOUD</w:t>
      </w:r>
      <w:r w:rsidRPr="00A44EDD">
        <w:rPr>
          <w:b/>
          <w:bCs/>
          <w:lang w:val="en-GB"/>
        </w:rPr>
        <w:tab/>
        <w:t>17</w:t>
      </w:r>
    </w:p>
    <w:p w14:paraId="101D82FA" w14:textId="77777777" w:rsidR="00F438DE" w:rsidRPr="00A44EDD" w:rsidRDefault="00000000">
      <w:pPr>
        <w:rPr>
          <w:lang w:val="en-GB"/>
        </w:rPr>
      </w:pPr>
      <w:r w:rsidRPr="00A44EDD">
        <w:rPr>
          <w:lang w:val="en-GB"/>
        </w:rPr>
        <w:br w:type="page"/>
      </w:r>
    </w:p>
    <w:p w14:paraId="57367095" w14:textId="77777777" w:rsidR="00F438DE" w:rsidRPr="00A44EDD" w:rsidRDefault="00000000">
      <w:pPr>
        <w:pStyle w:val="Heading1"/>
        <w:rPr>
          <w:lang w:val="en-GB"/>
        </w:rPr>
      </w:pPr>
      <w:r w:rsidRPr="00A44EDD">
        <w:rPr>
          <w:lang w:val="en-GB"/>
        </w:rPr>
        <w:lastRenderedPageBreak/>
        <w:t>1. SOFTWARE REQUIREMENT SPECIFICATION</w:t>
      </w:r>
    </w:p>
    <w:p w14:paraId="5E89F412" w14:textId="77777777" w:rsidR="00F438DE" w:rsidRPr="00A44EDD" w:rsidRDefault="00000000">
      <w:pPr>
        <w:pStyle w:val="Heading2"/>
        <w:rPr>
          <w:lang w:val="en-GB"/>
        </w:rPr>
      </w:pPr>
      <w:r w:rsidRPr="00A44EDD">
        <w:rPr>
          <w:lang w:val="en-GB"/>
        </w:rPr>
        <w:t>1.1 INTRODUCTION</w:t>
      </w:r>
    </w:p>
    <w:p w14:paraId="6D653E9D" w14:textId="77777777" w:rsidR="00F438DE" w:rsidRPr="00A44EDD" w:rsidRDefault="00000000">
      <w:pPr>
        <w:pStyle w:val="Heading3"/>
        <w:rPr>
          <w:lang w:val="en-GB"/>
        </w:rPr>
      </w:pPr>
      <w:r w:rsidRPr="00A44EDD">
        <w:rPr>
          <w:lang w:val="en-GB"/>
        </w:rPr>
        <w:t>1.1.1 AIM OF THE DOCUMENT</w:t>
      </w:r>
    </w:p>
    <w:p w14:paraId="601FF256" w14:textId="09233CCD" w:rsidR="00F438DE" w:rsidRPr="00A44EDD" w:rsidRDefault="00000000">
      <w:pPr>
        <w:spacing w:after="120" w:line="300" w:lineRule="auto"/>
        <w:jc w:val="both"/>
        <w:rPr>
          <w:lang w:val="en-GB"/>
        </w:rPr>
      </w:pPr>
      <w:r w:rsidRPr="00A44EDD">
        <w:rPr>
          <w:lang w:val="en-GB"/>
        </w:rPr>
        <w:t>The purpose of this document is to provide a comprehensive and formal description of the software requirements, architectural design, and implementation choices adopted in the development of Restaurant Manager, a</w:t>
      </w:r>
      <w:r w:rsidR="00A44EDD">
        <w:rPr>
          <w:lang w:val="en-GB"/>
        </w:rPr>
        <w:t xml:space="preserve">n </w:t>
      </w:r>
      <w:r w:rsidRPr="00A44EDD">
        <w:rPr>
          <w:lang w:val="en-GB"/>
        </w:rPr>
        <w:t>application for the management of restaurant operations developed as part of the Software Engineering and Web Design course (A.Y. 2025/2026).</w:t>
      </w:r>
    </w:p>
    <w:p w14:paraId="44A0BD43" w14:textId="77777777" w:rsidR="00F438DE" w:rsidRPr="00A44EDD" w:rsidRDefault="00000000">
      <w:pPr>
        <w:spacing w:after="120" w:line="300" w:lineRule="auto"/>
        <w:jc w:val="both"/>
        <w:rPr>
          <w:lang w:val="en-GB"/>
        </w:rPr>
      </w:pPr>
      <w:r w:rsidRPr="00A44EDD">
        <w:rPr>
          <w:lang w:val="en-GB"/>
        </w:rPr>
        <w:t>The document covers the functional specification, use case analysis, design patterns adopted, testing strategy, exception-handling model and persistence architecture of the system, serving as the primary technical reference for evaluation and future maintenance.</w:t>
      </w:r>
    </w:p>
    <w:p w14:paraId="65897C05" w14:textId="77777777" w:rsidR="00F438DE" w:rsidRPr="00A44EDD" w:rsidRDefault="00000000">
      <w:pPr>
        <w:pStyle w:val="Heading3"/>
        <w:rPr>
          <w:lang w:val="en-GB"/>
        </w:rPr>
      </w:pPr>
      <w:r w:rsidRPr="00A44EDD">
        <w:rPr>
          <w:lang w:val="en-GB"/>
        </w:rPr>
        <w:t>1.1.2 OVERVIEW OF THE SYSTEM</w:t>
      </w:r>
    </w:p>
    <w:p w14:paraId="6667ACFF" w14:textId="77777777" w:rsidR="00F438DE" w:rsidRPr="00A44EDD" w:rsidRDefault="00000000">
      <w:pPr>
        <w:spacing w:after="120" w:line="300" w:lineRule="auto"/>
        <w:jc w:val="both"/>
        <w:rPr>
          <w:lang w:val="en-GB"/>
        </w:rPr>
      </w:pPr>
      <w:r w:rsidRPr="00A44EDD">
        <w:rPr>
          <w:lang w:val="en-GB"/>
        </w:rPr>
        <w:t xml:space="preserve">Restaurant Manager is a multi-role desktop application designed to coordinate and synchronize the operational workflow of a restaurant environment, supporting four distinct user roles: </w:t>
      </w:r>
      <w:r w:rsidRPr="00A44EDD">
        <w:rPr>
          <w:b/>
          <w:bCs/>
          <w:lang w:val="en-GB"/>
        </w:rPr>
        <w:t>Manager, Waiter, Kitchen Staff and Cashier</w:t>
      </w:r>
      <w:r w:rsidRPr="00A44EDD">
        <w:rPr>
          <w:lang w:val="en-GB"/>
        </w:rPr>
        <w:t>. Each role accesses a dedicated, role-specific dashboard once authenticated.</w:t>
      </w:r>
    </w:p>
    <w:p w14:paraId="3264A308" w14:textId="77777777" w:rsidR="00F438DE" w:rsidRPr="00A44EDD" w:rsidRDefault="00000000">
      <w:pPr>
        <w:spacing w:after="120" w:line="300" w:lineRule="auto"/>
        <w:jc w:val="both"/>
        <w:rPr>
          <w:lang w:val="en-GB"/>
        </w:rPr>
      </w:pPr>
      <w:r w:rsidRPr="00A44EDD">
        <w:rPr>
          <w:lang w:val="en-GB"/>
        </w:rPr>
        <w:t>The system provides two complementary entry points:</w:t>
      </w:r>
    </w:p>
    <w:p w14:paraId="59CF2F10"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Graphical User Interface (GUI): </w:t>
      </w:r>
      <w:r w:rsidRPr="00A44EDD">
        <w:rPr>
          <w:lang w:val="en-GB"/>
        </w:rPr>
        <w:t>implemented in JavaFX, accessible to all roles, with an additional E-Ink optimized presentation mode (</w:t>
      </w:r>
      <w:r w:rsidRPr="00A44EDD">
        <w:rPr>
          <w:i/>
          <w:iCs/>
          <w:lang w:val="en-GB"/>
        </w:rPr>
        <w:t>einkscreen</w:t>
      </w:r>
      <w:r w:rsidRPr="00A44EDD">
        <w:rPr>
          <w:lang w:val="en-GB"/>
        </w:rPr>
        <w:t>) suitable for low-power devices used in kitchen environments.</w:t>
      </w:r>
    </w:p>
    <w:p w14:paraId="7C4D6BC0"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Command-Line Interface (CLI): </w:t>
      </w:r>
      <w:r w:rsidRPr="00A44EDD">
        <w:rPr>
          <w:lang w:val="en-GB"/>
        </w:rPr>
        <w:t>reserved exclusively to the Manager role, allowing menu management and financial reporting operations to be performed without launching the graphical environment.</w:t>
      </w:r>
    </w:p>
    <w:p w14:paraId="412B9704" w14:textId="674E24A2" w:rsidR="00F438DE" w:rsidRPr="00A44EDD" w:rsidRDefault="00000000">
      <w:pPr>
        <w:spacing w:after="120" w:line="300" w:lineRule="auto"/>
        <w:jc w:val="both"/>
        <w:rPr>
          <w:lang w:val="en-GB"/>
        </w:rPr>
      </w:pPr>
      <w:r w:rsidRPr="00A44EDD">
        <w:rPr>
          <w:lang w:val="en-GB"/>
        </w:rPr>
        <w:t xml:space="preserve">From a technical standpoint, the application is engineered in </w:t>
      </w:r>
      <w:r w:rsidRPr="00A44EDD">
        <w:rPr>
          <w:b/>
          <w:bCs/>
          <w:lang w:val="en-GB"/>
        </w:rPr>
        <w:t>Java 21</w:t>
      </w:r>
      <w:r w:rsidRPr="00A44EDD">
        <w:rPr>
          <w:lang w:val="en-GB"/>
        </w:rPr>
        <w:t xml:space="preserve"> following a layered architectural model that enforces a strict separation of concerns across the Presentation, Business, Data Access and Domain layers, supported by an </w:t>
      </w:r>
      <w:r w:rsidR="000A634A" w:rsidRPr="00A44EDD">
        <w:rPr>
          <w:lang w:val="en-GB"/>
        </w:rPr>
        <w:t>application</w:t>
      </w:r>
      <w:r w:rsidRPr="00A44EDD">
        <w:rPr>
          <w:lang w:val="en-GB"/>
        </w:rPr>
        <w:t xml:space="preserve"> bootstrap layer. The project is built and managed through </w:t>
      </w:r>
      <w:r w:rsidRPr="00A44EDD">
        <w:rPr>
          <w:b/>
          <w:bCs/>
          <w:lang w:val="en-GB"/>
        </w:rPr>
        <w:t>Apache Maven</w:t>
      </w:r>
      <w:r w:rsidRPr="00A44EDD">
        <w:rPr>
          <w:lang w:val="en-GB"/>
        </w:rPr>
        <w:t>, and the persistence layer is decoupled from the business logic through the Data Access Object (DAO) abstraction.</w:t>
      </w:r>
    </w:p>
    <w:p w14:paraId="404D4E71" w14:textId="77777777" w:rsidR="00F438DE" w:rsidRPr="00A44EDD" w:rsidRDefault="00000000">
      <w:pPr>
        <w:spacing w:after="120" w:line="300" w:lineRule="auto"/>
        <w:jc w:val="both"/>
        <w:rPr>
          <w:lang w:val="en-GB"/>
        </w:rPr>
      </w:pPr>
      <w:r w:rsidRPr="00A44EDD">
        <w:rPr>
          <w:lang w:val="en-GB"/>
        </w:rPr>
        <w:t>The system supports the following core functionalities:</w:t>
      </w:r>
    </w:p>
    <w:p w14:paraId="70C724A8"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User Management: </w:t>
      </w:r>
      <w:r w:rsidRPr="00A44EDD">
        <w:rPr>
          <w:lang w:val="en-GB"/>
        </w:rPr>
        <w:t>role-based authentication (Manager, Waiter, Kitchen Staff, Cashier) with secure password storage and password-change support.</w:t>
      </w:r>
    </w:p>
    <w:p w14:paraId="22D6388B"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Order Management: </w:t>
      </w:r>
      <w:r w:rsidRPr="00A44EDD">
        <w:rPr>
          <w:lang w:val="en-GB"/>
        </w:rPr>
        <w:t>creation, customization, real-time state tracking and cancellation of orders, with automatic dispatch to the appropriate workstation (kitchen / cash desk).</w:t>
      </w:r>
    </w:p>
    <w:p w14:paraId="0F43FB8C"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Menu Management: </w:t>
      </w:r>
      <w:r w:rsidRPr="00A44EDD">
        <w:rPr>
          <w:lang w:val="en-GB"/>
        </w:rPr>
        <w:t>addition, modification and deletion of menu items, with category-based organization and cost tracking.</w:t>
      </w:r>
    </w:p>
    <w:p w14:paraId="3E15F58A"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Financial Reporting: </w:t>
      </w:r>
      <w:r w:rsidRPr="00A44EDD">
        <w:rPr>
          <w:lang w:val="en-GB"/>
        </w:rPr>
        <w:t>historical order consultation with filtering by status and time range, including aggregated revenue data.</w:t>
      </w:r>
    </w:p>
    <w:p w14:paraId="6B797424" w14:textId="439B487B" w:rsidR="00F438DE" w:rsidRPr="00A44EDD" w:rsidRDefault="00000000">
      <w:pPr>
        <w:pStyle w:val="ListParagraph"/>
        <w:numPr>
          <w:ilvl w:val="0"/>
          <w:numId w:val="2"/>
        </w:numPr>
        <w:spacing w:after="80" w:line="280" w:lineRule="auto"/>
        <w:rPr>
          <w:lang w:val="en-GB"/>
        </w:rPr>
      </w:pPr>
      <w:r w:rsidRPr="00A44EDD">
        <w:rPr>
          <w:b/>
          <w:bCs/>
          <w:lang w:val="en-GB"/>
        </w:rPr>
        <w:lastRenderedPageBreak/>
        <w:t xml:space="preserve">Persistence Flexibility: </w:t>
      </w:r>
      <w:r w:rsidRPr="00A44EDD">
        <w:rPr>
          <w:lang w:val="en-GB"/>
        </w:rPr>
        <w:t xml:space="preserve">switchable persistence layer supporting both a relational database (PostgreSQL) and a file </w:t>
      </w:r>
      <w:r w:rsidR="004B0B59" w:rsidRPr="00A44EDD">
        <w:rPr>
          <w:lang w:val="en-GB"/>
        </w:rPr>
        <w:t>system-based</w:t>
      </w:r>
      <w:r w:rsidRPr="00A44EDD">
        <w:rPr>
          <w:lang w:val="en-GB"/>
        </w:rPr>
        <w:t xml:space="preserve"> implementation, selectable transparently through the DAO abstraction.</w:t>
      </w:r>
    </w:p>
    <w:p w14:paraId="2D696E15" w14:textId="1C237C5D" w:rsidR="00F438DE" w:rsidRPr="00A44EDD" w:rsidRDefault="00000000">
      <w:pPr>
        <w:pStyle w:val="Heading3"/>
        <w:rPr>
          <w:lang w:val="en-GB"/>
        </w:rPr>
      </w:pPr>
      <w:r w:rsidRPr="00A44EDD">
        <w:rPr>
          <w:lang w:val="en-GB"/>
        </w:rPr>
        <w:t>1.1.3</w:t>
      </w:r>
      <w:r w:rsidR="004B0B59" w:rsidRPr="004B0B59">
        <w:rPr>
          <w:lang w:val="en-GB"/>
        </w:rPr>
        <w:t xml:space="preserve"> </w:t>
      </w:r>
      <w:r w:rsidR="004B0B59" w:rsidRPr="00A44EDD">
        <w:rPr>
          <w:lang w:val="en-GB"/>
        </w:rPr>
        <w:t>SW</w:t>
      </w:r>
      <w:r w:rsidRPr="00A44EDD">
        <w:rPr>
          <w:lang w:val="en-GB"/>
        </w:rPr>
        <w:t xml:space="preserve"> &amp; </w:t>
      </w:r>
      <w:r w:rsidR="004B0B59" w:rsidRPr="00A44EDD">
        <w:rPr>
          <w:lang w:val="en-GB"/>
        </w:rPr>
        <w:t>HW</w:t>
      </w:r>
      <w:r w:rsidRPr="00A44EDD">
        <w:rPr>
          <w:lang w:val="en-GB"/>
        </w:rPr>
        <w:t xml:space="preserve"> REQUIREMENTS</w:t>
      </w:r>
    </w:p>
    <w:p w14:paraId="40B0EFC6" w14:textId="77777777" w:rsidR="00F438DE" w:rsidRPr="00A44EDD" w:rsidRDefault="00000000">
      <w:pPr>
        <w:spacing w:after="120" w:line="300" w:lineRule="auto"/>
        <w:jc w:val="both"/>
        <w:rPr>
          <w:lang w:val="en-GB"/>
        </w:rPr>
      </w:pPr>
      <w:r w:rsidRPr="00A44EDD">
        <w:rPr>
          <w:lang w:val="en-GB"/>
        </w:rPr>
        <w:t>To ensure the proper functioning of Restaurant Manager for both development and end-user execution, the following environments are defined.</w:t>
      </w:r>
    </w:p>
    <w:p w14:paraId="5EEB5818" w14:textId="77777777" w:rsidR="00F438DE" w:rsidRDefault="00000000">
      <w:pPr>
        <w:spacing w:after="120" w:line="300" w:lineRule="auto"/>
        <w:jc w:val="both"/>
      </w:pPr>
      <w:r>
        <w:rPr>
          <w:b/>
          <w:bCs/>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438DE" w14:paraId="56D00D9F"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C0392B"/>
            <w:tcMar>
              <w:top w:w="100" w:type="dxa"/>
              <w:left w:w="140" w:type="dxa"/>
              <w:bottom w:w="100" w:type="dxa"/>
              <w:right w:w="140" w:type="dxa"/>
            </w:tcMar>
          </w:tcPr>
          <w:p w14:paraId="059F7068" w14:textId="77777777" w:rsidR="00F438DE" w:rsidRDefault="00000000">
            <w:pPr>
              <w:jc w:val="center"/>
            </w:pPr>
            <w:commentRangeStart w:id="1"/>
            <w:r>
              <w:rPr>
                <w:b/>
                <w:bCs/>
                <w:color w:val="FFFFFF"/>
              </w:rPr>
              <w:t>Component</w:t>
            </w:r>
            <w:commentRangeEnd w:id="1"/>
            <w:r w:rsidR="004B0B59">
              <w:rPr>
                <w:rStyle w:val="CommentReference"/>
                <w:sz w:val="22"/>
                <w:szCs w:val="22"/>
              </w:rPr>
              <w:commentReference w:id="1"/>
            </w:r>
          </w:p>
        </w:tc>
        <w:tc>
          <w:tcPr>
            <w:tcW w:w="6240" w:type="dxa"/>
            <w:tcBorders>
              <w:top w:val="single" w:sz="6" w:space="0" w:color="BFBFBF"/>
              <w:left w:val="single" w:sz="6" w:space="0" w:color="BFBFBF"/>
              <w:bottom w:val="single" w:sz="6" w:space="0" w:color="BFBFBF"/>
              <w:right w:val="single" w:sz="6" w:space="0" w:color="BFBFBF"/>
            </w:tcBorders>
            <w:shd w:val="clear" w:color="auto" w:fill="C0392B"/>
            <w:tcMar>
              <w:top w:w="100" w:type="dxa"/>
              <w:left w:w="140" w:type="dxa"/>
              <w:bottom w:w="100" w:type="dxa"/>
              <w:right w:w="140" w:type="dxa"/>
            </w:tcMar>
          </w:tcPr>
          <w:p w14:paraId="50A7F788" w14:textId="77777777" w:rsidR="00F438DE" w:rsidRDefault="00000000">
            <w:pPr>
              <w:jc w:val="center"/>
            </w:pPr>
            <w:r>
              <w:rPr>
                <w:b/>
                <w:bCs/>
                <w:color w:val="FFFFFF"/>
              </w:rPr>
              <w:t>Specification</w:t>
            </w:r>
          </w:p>
        </w:tc>
      </w:tr>
      <w:tr w:rsidR="00F438DE" w:rsidRPr="00397C83" w14:paraId="6F8D0217"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6A77836" w14:textId="77777777" w:rsidR="00F438DE" w:rsidRDefault="00000000">
            <w:pPr>
              <w:spacing w:line="280" w:lineRule="auto"/>
            </w:pPr>
            <w:r>
              <w:rPr>
                <w:b/>
                <w:bCs/>
              </w:rPr>
              <w:t>Operating System</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1BB7539" w14:textId="77777777" w:rsidR="00F438DE" w:rsidRPr="00A44EDD" w:rsidRDefault="00000000">
            <w:pPr>
              <w:spacing w:line="280" w:lineRule="auto"/>
              <w:rPr>
                <w:lang w:val="en-GB"/>
              </w:rPr>
            </w:pPr>
            <w:r w:rsidRPr="00A44EDD">
              <w:rPr>
                <w:lang w:val="en-GB"/>
              </w:rPr>
              <w:t>Cross-platform (Windows 10/11, macOS 12+, Linux Ubuntu 20.04+)</w:t>
            </w:r>
          </w:p>
        </w:tc>
      </w:tr>
      <w:tr w:rsidR="00F438DE" w:rsidRPr="00397C83" w14:paraId="423D5476" w14:textId="77777777">
        <w:tc>
          <w:tcPr>
            <w:tcW w:w="312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0F962C43" w14:textId="77777777" w:rsidR="00F438DE" w:rsidRDefault="00000000">
            <w:pPr>
              <w:spacing w:line="280" w:lineRule="auto"/>
            </w:pPr>
            <w:r>
              <w:rPr>
                <w:b/>
                <w:bCs/>
              </w:rPr>
              <w:t>Runtime Environment</w:t>
            </w:r>
          </w:p>
        </w:tc>
        <w:tc>
          <w:tcPr>
            <w:tcW w:w="624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0F2CBC37" w14:textId="77777777" w:rsidR="00F438DE" w:rsidRPr="00A44EDD" w:rsidRDefault="00000000">
            <w:pPr>
              <w:spacing w:line="280" w:lineRule="auto"/>
              <w:rPr>
                <w:lang w:val="en-GB"/>
              </w:rPr>
            </w:pPr>
            <w:r w:rsidRPr="00A44EDD">
              <w:rPr>
                <w:lang w:val="en-GB"/>
              </w:rPr>
              <w:t>Java Development Kit (JDK) 21 LTS or higher</w:t>
            </w:r>
          </w:p>
        </w:tc>
      </w:tr>
      <w:tr w:rsidR="00F438DE" w14:paraId="11560523"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5DDFB79" w14:textId="77777777" w:rsidR="00F438DE" w:rsidRDefault="00000000">
            <w:pPr>
              <w:spacing w:line="280" w:lineRule="auto"/>
            </w:pPr>
            <w:r>
              <w:rPr>
                <w:b/>
                <w:bCs/>
              </w:rPr>
              <w:t>User Interface</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0052B2B" w14:textId="77777777" w:rsidR="00F438DE" w:rsidRDefault="00000000">
            <w:pPr>
              <w:spacing w:line="280" w:lineRule="auto"/>
            </w:pPr>
            <w:r>
              <w:t>JavaFX SDK 21</w:t>
            </w:r>
          </w:p>
        </w:tc>
      </w:tr>
      <w:tr w:rsidR="00F438DE" w14:paraId="17AEF1FC" w14:textId="77777777">
        <w:tc>
          <w:tcPr>
            <w:tcW w:w="312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2C0FD493" w14:textId="77777777" w:rsidR="00F438DE" w:rsidRDefault="00000000">
            <w:pPr>
              <w:spacing w:line="280" w:lineRule="auto"/>
            </w:pPr>
            <w:r>
              <w:rPr>
                <w:b/>
                <w:bCs/>
              </w:rPr>
              <w:t>Build Automation</w:t>
            </w:r>
          </w:p>
        </w:tc>
        <w:tc>
          <w:tcPr>
            <w:tcW w:w="624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765AE277" w14:textId="77777777" w:rsidR="00F438DE" w:rsidRDefault="00000000">
            <w:pPr>
              <w:spacing w:line="280" w:lineRule="auto"/>
            </w:pPr>
            <w:r>
              <w:t>Apache Maven 3.8+</w:t>
            </w:r>
          </w:p>
        </w:tc>
      </w:tr>
      <w:tr w:rsidR="00F438DE" w14:paraId="628CB18D"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D8602AD" w14:textId="77777777" w:rsidR="00F438DE" w:rsidRDefault="00000000">
            <w:pPr>
              <w:spacing w:line="280" w:lineRule="auto"/>
            </w:pPr>
            <w:r>
              <w:rPr>
                <w:b/>
                <w:bCs/>
              </w:rPr>
              <w:t>Primary Database</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9216E2F" w14:textId="77777777" w:rsidR="00F438DE" w:rsidRDefault="00000000">
            <w:pPr>
              <w:spacing w:line="280" w:lineRule="auto"/>
            </w:pPr>
            <w:r>
              <w:t>PostgreSQL 15+</w:t>
            </w:r>
          </w:p>
        </w:tc>
      </w:tr>
      <w:tr w:rsidR="00F438DE" w:rsidRPr="00397C83" w14:paraId="1845623F" w14:textId="77777777">
        <w:tc>
          <w:tcPr>
            <w:tcW w:w="312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4A845C11" w14:textId="77777777" w:rsidR="00F438DE" w:rsidRDefault="00000000">
            <w:pPr>
              <w:spacing w:line="280" w:lineRule="auto"/>
            </w:pPr>
            <w:r>
              <w:rPr>
                <w:b/>
                <w:bCs/>
              </w:rPr>
              <w:t>Containerization</w:t>
            </w:r>
          </w:p>
        </w:tc>
        <w:tc>
          <w:tcPr>
            <w:tcW w:w="624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52CCDCF4" w14:textId="77777777" w:rsidR="00F438DE" w:rsidRPr="00A44EDD" w:rsidRDefault="00000000">
            <w:pPr>
              <w:spacing w:line="280" w:lineRule="auto"/>
              <w:rPr>
                <w:lang w:val="en-GB"/>
              </w:rPr>
            </w:pPr>
            <w:r w:rsidRPr="00A44EDD">
              <w:rPr>
                <w:lang w:val="en-GB"/>
              </w:rPr>
              <w:t>Docker (for the local PostgreSQL instance)</w:t>
            </w:r>
          </w:p>
        </w:tc>
      </w:tr>
      <w:tr w:rsidR="00F438DE" w:rsidRPr="00397C83" w14:paraId="0C4633D7"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8D6CA0D" w14:textId="77777777" w:rsidR="00F438DE" w:rsidRDefault="00000000">
            <w:pPr>
              <w:spacing w:line="280" w:lineRule="auto"/>
            </w:pPr>
            <w:r>
              <w:rPr>
                <w:b/>
                <w:bCs/>
              </w:rPr>
              <w:t>IDE (optional)</w:t>
            </w:r>
          </w:p>
        </w:tc>
        <w:tc>
          <w:tcPr>
            <w:tcW w:w="62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3123349" w14:textId="77777777" w:rsidR="00F438DE" w:rsidRPr="00A44EDD" w:rsidRDefault="00000000">
            <w:pPr>
              <w:spacing w:line="280" w:lineRule="auto"/>
              <w:rPr>
                <w:lang w:val="en-GB"/>
              </w:rPr>
            </w:pPr>
            <w:r w:rsidRPr="00A44EDD">
              <w:rPr>
                <w:lang w:val="en-GB"/>
              </w:rPr>
              <w:t>IntelliJ IDEA or Eclipse IDE</w:t>
            </w:r>
          </w:p>
        </w:tc>
      </w:tr>
      <w:tr w:rsidR="00F438DE" w14:paraId="4E7D4295" w14:textId="77777777">
        <w:tc>
          <w:tcPr>
            <w:tcW w:w="312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7C3F7B0B" w14:textId="77777777" w:rsidR="00F438DE" w:rsidRDefault="00000000">
            <w:pPr>
              <w:spacing w:line="280" w:lineRule="auto"/>
            </w:pPr>
            <w:r>
              <w:rPr>
                <w:b/>
                <w:bCs/>
              </w:rPr>
              <w:t>Version Control</w:t>
            </w:r>
          </w:p>
        </w:tc>
        <w:tc>
          <w:tcPr>
            <w:tcW w:w="624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2A606130" w14:textId="77777777" w:rsidR="00F438DE" w:rsidRDefault="00000000">
            <w:pPr>
              <w:spacing w:line="280" w:lineRule="auto"/>
            </w:pPr>
            <w:r>
              <w:t>Git</w:t>
            </w:r>
          </w:p>
        </w:tc>
      </w:tr>
    </w:tbl>
    <w:p w14:paraId="3670274B" w14:textId="77777777" w:rsidR="00F438DE" w:rsidRDefault="00F438DE"/>
    <w:p w14:paraId="07A047EF" w14:textId="77777777" w:rsidR="00F438DE" w:rsidRDefault="00000000">
      <w:pPr>
        <w:spacing w:after="120" w:line="300" w:lineRule="auto"/>
        <w:jc w:val="both"/>
      </w:pPr>
      <w:r>
        <w:rPr>
          <w:b/>
          <w:bCs/>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3360"/>
        <w:gridCol w:w="3360"/>
      </w:tblGrid>
      <w:tr w:rsidR="00F438DE" w14:paraId="3782BB97" w14:textId="77777777">
        <w:trPr>
          <w:tblHeader/>
        </w:trPr>
        <w:tc>
          <w:tcPr>
            <w:tcW w:w="2640" w:type="dxa"/>
            <w:tcBorders>
              <w:top w:val="single" w:sz="6" w:space="0" w:color="BFBFBF"/>
              <w:left w:val="single" w:sz="6" w:space="0" w:color="BFBFBF"/>
              <w:bottom w:val="single" w:sz="6" w:space="0" w:color="BFBFBF"/>
              <w:right w:val="single" w:sz="6" w:space="0" w:color="BFBFBF"/>
            </w:tcBorders>
            <w:shd w:val="clear" w:color="auto" w:fill="C0392B"/>
            <w:tcMar>
              <w:top w:w="100" w:type="dxa"/>
              <w:left w:w="140" w:type="dxa"/>
              <w:bottom w:w="100" w:type="dxa"/>
              <w:right w:w="140" w:type="dxa"/>
            </w:tcMar>
          </w:tcPr>
          <w:p w14:paraId="2AF44D94" w14:textId="77777777" w:rsidR="00F438DE" w:rsidRDefault="00000000">
            <w:pPr>
              <w:jc w:val="center"/>
            </w:pPr>
            <w:r>
              <w:rPr>
                <w:b/>
                <w:bCs/>
                <w:color w:val="FFFFFF"/>
              </w:rPr>
              <w:t>Component</w:t>
            </w:r>
          </w:p>
        </w:tc>
        <w:tc>
          <w:tcPr>
            <w:tcW w:w="3360" w:type="dxa"/>
            <w:tcBorders>
              <w:top w:val="single" w:sz="6" w:space="0" w:color="BFBFBF"/>
              <w:left w:val="single" w:sz="6" w:space="0" w:color="BFBFBF"/>
              <w:bottom w:val="single" w:sz="6" w:space="0" w:color="BFBFBF"/>
              <w:right w:val="single" w:sz="6" w:space="0" w:color="BFBFBF"/>
            </w:tcBorders>
            <w:shd w:val="clear" w:color="auto" w:fill="C0392B"/>
            <w:tcMar>
              <w:top w:w="100" w:type="dxa"/>
              <w:left w:w="140" w:type="dxa"/>
              <w:bottom w:w="100" w:type="dxa"/>
              <w:right w:w="140" w:type="dxa"/>
            </w:tcMar>
          </w:tcPr>
          <w:p w14:paraId="7950F19E" w14:textId="77777777" w:rsidR="00F438DE" w:rsidRDefault="00000000">
            <w:pPr>
              <w:jc w:val="center"/>
            </w:pPr>
            <w:r>
              <w:rPr>
                <w:b/>
                <w:bCs/>
                <w:color w:val="FFFFFF"/>
              </w:rPr>
              <w:t>Minimum</w:t>
            </w:r>
          </w:p>
        </w:tc>
        <w:tc>
          <w:tcPr>
            <w:tcW w:w="3360" w:type="dxa"/>
            <w:tcBorders>
              <w:top w:val="single" w:sz="6" w:space="0" w:color="BFBFBF"/>
              <w:left w:val="single" w:sz="6" w:space="0" w:color="BFBFBF"/>
              <w:bottom w:val="single" w:sz="6" w:space="0" w:color="BFBFBF"/>
              <w:right w:val="single" w:sz="6" w:space="0" w:color="BFBFBF"/>
            </w:tcBorders>
            <w:shd w:val="clear" w:color="auto" w:fill="C0392B"/>
            <w:tcMar>
              <w:top w:w="100" w:type="dxa"/>
              <w:left w:w="140" w:type="dxa"/>
              <w:bottom w:w="100" w:type="dxa"/>
              <w:right w:w="140" w:type="dxa"/>
            </w:tcMar>
          </w:tcPr>
          <w:p w14:paraId="315225D9" w14:textId="77777777" w:rsidR="00F438DE" w:rsidRDefault="00000000">
            <w:pPr>
              <w:jc w:val="center"/>
            </w:pPr>
            <w:r>
              <w:rPr>
                <w:b/>
                <w:bCs/>
                <w:color w:val="FFFFFF"/>
              </w:rPr>
              <w:t>Recommended</w:t>
            </w:r>
          </w:p>
        </w:tc>
      </w:tr>
      <w:tr w:rsidR="00F438DE" w:rsidRPr="00397C83" w14:paraId="0ECC973B" w14:textId="77777777">
        <w:tc>
          <w:tcPr>
            <w:tcW w:w="26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D636DD1" w14:textId="77777777" w:rsidR="00F438DE" w:rsidRDefault="00000000">
            <w:pPr>
              <w:spacing w:line="280" w:lineRule="auto"/>
            </w:pPr>
            <w:r>
              <w:rPr>
                <w:b/>
                <w:bCs/>
              </w:rPr>
              <w:t>Processor</w:t>
            </w:r>
          </w:p>
        </w:tc>
        <w:tc>
          <w:tcPr>
            <w:tcW w:w="33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A78BC39" w14:textId="77777777" w:rsidR="00F438DE" w:rsidRDefault="00000000">
            <w:pPr>
              <w:spacing w:line="280" w:lineRule="auto"/>
            </w:pPr>
            <w:r>
              <w:t>Dual-core 1.8 GHz</w:t>
            </w:r>
          </w:p>
        </w:tc>
        <w:tc>
          <w:tcPr>
            <w:tcW w:w="33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4D9B39E" w14:textId="77777777" w:rsidR="00F438DE" w:rsidRPr="00A44EDD" w:rsidRDefault="00000000">
            <w:pPr>
              <w:spacing w:line="280" w:lineRule="auto"/>
              <w:rPr>
                <w:lang w:val="en-GB"/>
              </w:rPr>
            </w:pPr>
            <w:r w:rsidRPr="00A44EDD">
              <w:rPr>
                <w:lang w:val="en-GB"/>
              </w:rPr>
              <w:t>Quad-core 2.5 GHz or higher</w:t>
            </w:r>
          </w:p>
        </w:tc>
      </w:tr>
      <w:tr w:rsidR="00F438DE" w14:paraId="3C13EDC7" w14:textId="77777777">
        <w:tc>
          <w:tcPr>
            <w:tcW w:w="264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59D27C50" w14:textId="77777777" w:rsidR="00F438DE" w:rsidRDefault="00000000">
            <w:pPr>
              <w:spacing w:line="280" w:lineRule="auto"/>
            </w:pPr>
            <w:r>
              <w:rPr>
                <w:b/>
                <w:bCs/>
              </w:rPr>
              <w:t>RAM</w:t>
            </w:r>
          </w:p>
        </w:tc>
        <w:tc>
          <w:tcPr>
            <w:tcW w:w="336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7AF7E6A5" w14:textId="77777777" w:rsidR="00F438DE" w:rsidRDefault="00000000">
            <w:pPr>
              <w:spacing w:line="280" w:lineRule="auto"/>
            </w:pPr>
            <w:r>
              <w:t>4 GB</w:t>
            </w:r>
          </w:p>
        </w:tc>
        <w:tc>
          <w:tcPr>
            <w:tcW w:w="336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13584320" w14:textId="77777777" w:rsidR="00F438DE" w:rsidRDefault="00000000">
            <w:pPr>
              <w:spacing w:line="280" w:lineRule="auto"/>
            </w:pPr>
            <w:r>
              <w:t>8 GB</w:t>
            </w:r>
          </w:p>
        </w:tc>
      </w:tr>
      <w:tr w:rsidR="00F438DE" w14:paraId="16746888" w14:textId="77777777">
        <w:tc>
          <w:tcPr>
            <w:tcW w:w="26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395CC40" w14:textId="77777777" w:rsidR="00F438DE" w:rsidRDefault="00000000">
            <w:pPr>
              <w:spacing w:line="280" w:lineRule="auto"/>
            </w:pPr>
            <w:r>
              <w:rPr>
                <w:b/>
                <w:bCs/>
              </w:rPr>
              <w:t>Storage</w:t>
            </w:r>
          </w:p>
        </w:tc>
        <w:tc>
          <w:tcPr>
            <w:tcW w:w="33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4C98EBE" w14:textId="77777777" w:rsidR="00F438DE" w:rsidRDefault="00000000">
            <w:pPr>
              <w:spacing w:line="280" w:lineRule="auto"/>
            </w:pPr>
            <w:r>
              <w:t>300 MB free disk space</w:t>
            </w:r>
          </w:p>
        </w:tc>
        <w:tc>
          <w:tcPr>
            <w:tcW w:w="33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375BA2F" w14:textId="77777777" w:rsidR="00F438DE" w:rsidRDefault="00000000">
            <w:pPr>
              <w:spacing w:line="280" w:lineRule="auto"/>
            </w:pPr>
            <w:r>
              <w:t xml:space="preserve">1 GB </w:t>
            </w:r>
            <w:commentRangeStart w:id="2"/>
            <w:r>
              <w:t>(including Docker image)</w:t>
            </w:r>
            <w:commentRangeEnd w:id="2"/>
            <w:r w:rsidR="004B0B59">
              <w:rPr>
                <w:rStyle w:val="CommentReference"/>
                <w:sz w:val="22"/>
                <w:szCs w:val="22"/>
              </w:rPr>
              <w:commentReference w:id="2"/>
            </w:r>
          </w:p>
        </w:tc>
      </w:tr>
      <w:tr w:rsidR="00F438DE" w14:paraId="1AE002E4" w14:textId="77777777">
        <w:tc>
          <w:tcPr>
            <w:tcW w:w="264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0ADAD984" w14:textId="77777777" w:rsidR="00F438DE" w:rsidRDefault="00000000">
            <w:pPr>
              <w:spacing w:line="280" w:lineRule="auto"/>
            </w:pPr>
            <w:r>
              <w:rPr>
                <w:b/>
                <w:bCs/>
              </w:rPr>
              <w:t>Display</w:t>
            </w:r>
          </w:p>
        </w:tc>
        <w:tc>
          <w:tcPr>
            <w:tcW w:w="336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08D74199" w14:textId="77777777" w:rsidR="00F438DE" w:rsidRDefault="00000000">
            <w:pPr>
              <w:spacing w:line="280" w:lineRule="auto"/>
            </w:pPr>
            <w:r>
              <w:t>1280×720</w:t>
            </w:r>
          </w:p>
        </w:tc>
        <w:tc>
          <w:tcPr>
            <w:tcW w:w="336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44FC373D" w14:textId="77777777" w:rsidR="00F438DE" w:rsidRDefault="00000000">
            <w:pPr>
              <w:spacing w:line="280" w:lineRule="auto"/>
            </w:pPr>
            <w:r>
              <w:t>1920×1080</w:t>
            </w:r>
          </w:p>
        </w:tc>
      </w:tr>
      <w:tr w:rsidR="00F438DE" w14:paraId="394CA468" w14:textId="77777777">
        <w:tc>
          <w:tcPr>
            <w:tcW w:w="264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EDBB59A" w14:textId="77777777" w:rsidR="00F438DE" w:rsidRDefault="00000000">
            <w:pPr>
              <w:spacing w:line="280" w:lineRule="auto"/>
            </w:pPr>
            <w:r>
              <w:rPr>
                <w:b/>
                <w:bCs/>
              </w:rPr>
              <w:t>Network</w:t>
            </w:r>
          </w:p>
        </w:tc>
        <w:tc>
          <w:tcPr>
            <w:tcW w:w="33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DD2A770" w14:textId="77777777" w:rsidR="00F438DE" w:rsidRDefault="00000000">
            <w:pPr>
              <w:spacing w:line="280" w:lineRule="auto"/>
            </w:pPr>
            <w:r>
              <w:t>Required for DB connectivity</w:t>
            </w:r>
          </w:p>
        </w:tc>
        <w:tc>
          <w:tcPr>
            <w:tcW w:w="336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56E735E" w14:textId="77777777" w:rsidR="00F438DE" w:rsidRDefault="00000000">
            <w:pPr>
              <w:spacing w:line="280" w:lineRule="auto"/>
            </w:pPr>
            <w:r>
              <w:t>Stable LAN connection</w:t>
            </w:r>
          </w:p>
        </w:tc>
      </w:tr>
    </w:tbl>
    <w:p w14:paraId="4C4BF9A8" w14:textId="77777777" w:rsidR="00F438DE" w:rsidRDefault="00F438DE"/>
    <w:p w14:paraId="19B56DA3" w14:textId="40F558E3" w:rsidR="00F438DE" w:rsidRPr="00A44EDD" w:rsidRDefault="00000000">
      <w:pPr>
        <w:spacing w:after="120" w:line="300" w:lineRule="auto"/>
        <w:jc w:val="both"/>
        <w:rPr>
          <w:lang w:val="en-GB"/>
        </w:rPr>
      </w:pPr>
      <w:r w:rsidRPr="00A44EDD">
        <w:rPr>
          <w:i/>
          <w:iCs/>
          <w:lang w:val="en-GB"/>
        </w:rPr>
        <w:t xml:space="preserve">Note: </w:t>
      </w:r>
      <w:r w:rsidRPr="00A44EDD">
        <w:rPr>
          <w:lang w:val="en-GB"/>
        </w:rPr>
        <w:t xml:space="preserve">local storage requirements are minimal, since persistent data resides entirely in the database. The file </w:t>
      </w:r>
      <w:r w:rsidR="004B0B59" w:rsidRPr="00A44EDD">
        <w:rPr>
          <w:lang w:val="en-GB"/>
        </w:rPr>
        <w:t>system-based</w:t>
      </w:r>
      <w:r w:rsidRPr="00A44EDD">
        <w:rPr>
          <w:lang w:val="en-GB"/>
        </w:rPr>
        <w:t xml:space="preserve"> DAO implementation (</w:t>
      </w:r>
      <w:r w:rsidRPr="00A44EDD">
        <w:rPr>
          <w:rFonts w:ascii="Consolas" w:eastAsia="Consolas" w:hAnsi="Consolas" w:cs="Consolas"/>
          <w:sz w:val="20"/>
          <w:szCs w:val="20"/>
          <w:lang w:val="en-GB"/>
        </w:rPr>
        <w:t>OrderDAOFile</w:t>
      </w:r>
      <w:r w:rsidRPr="00A44EDD">
        <w:rPr>
          <w:lang w:val="en-GB"/>
        </w:rPr>
        <w:t>) generates CSV files of negligible size.</w:t>
      </w:r>
    </w:p>
    <w:p w14:paraId="603BC441" w14:textId="77777777" w:rsidR="00F438DE" w:rsidRPr="00A44EDD" w:rsidRDefault="00000000">
      <w:pPr>
        <w:pStyle w:val="Heading3"/>
        <w:rPr>
          <w:lang w:val="en-GB"/>
        </w:rPr>
      </w:pPr>
      <w:r w:rsidRPr="00A44EDD">
        <w:rPr>
          <w:lang w:val="en-GB"/>
        </w:rPr>
        <w:t>1.1.4 RELATED SYSTEMS, PROS AND CONS</w:t>
      </w:r>
    </w:p>
    <w:p w14:paraId="6FE4DABC" w14:textId="77777777" w:rsidR="00F438DE" w:rsidRPr="00A44EDD" w:rsidRDefault="00000000">
      <w:pPr>
        <w:spacing w:after="120" w:line="300" w:lineRule="auto"/>
        <w:jc w:val="both"/>
        <w:rPr>
          <w:lang w:val="en-GB"/>
        </w:rPr>
      </w:pPr>
      <w:r w:rsidRPr="00A44EDD">
        <w:rPr>
          <w:b/>
          <w:bCs/>
          <w:lang w:val="en-GB"/>
        </w:rPr>
        <w:t>Lightspeed Restaurant</w:t>
      </w:r>
    </w:p>
    <w:p w14:paraId="39A8586E" w14:textId="77777777" w:rsidR="00F438DE" w:rsidRPr="00A44EDD" w:rsidRDefault="00000000">
      <w:pPr>
        <w:spacing w:after="120" w:line="300" w:lineRule="auto"/>
        <w:jc w:val="both"/>
        <w:rPr>
          <w:lang w:val="en-GB"/>
        </w:rPr>
      </w:pPr>
      <w:r w:rsidRPr="00A44EDD">
        <w:rPr>
          <w:lang w:val="en-GB"/>
        </w:rPr>
        <w:t>Lightspeed Restaurant is a commercial, cloud-based restaurant management platform covering order management, table coordination, staff role assignment, inventory tracking and billing operations.</w:t>
      </w:r>
    </w:p>
    <w:p w14:paraId="0A5550CD" w14:textId="77777777" w:rsidR="00F438DE" w:rsidRDefault="00000000">
      <w:pPr>
        <w:spacing w:after="120" w:line="300" w:lineRule="auto"/>
        <w:jc w:val="both"/>
      </w:pPr>
      <w:r>
        <w:rPr>
          <w:i/>
          <w:iCs/>
        </w:rPr>
        <w:lastRenderedPageBreak/>
        <w:t>Pros:</w:t>
      </w:r>
    </w:p>
    <w:p w14:paraId="06097DFA" w14:textId="77777777" w:rsidR="00F438DE" w:rsidRPr="00A44EDD" w:rsidRDefault="00000000">
      <w:pPr>
        <w:pStyle w:val="ListParagraph"/>
        <w:numPr>
          <w:ilvl w:val="0"/>
          <w:numId w:val="2"/>
        </w:numPr>
        <w:spacing w:after="80" w:line="280" w:lineRule="auto"/>
        <w:rPr>
          <w:lang w:val="en-GB"/>
        </w:rPr>
      </w:pPr>
      <w:r w:rsidRPr="00A44EDD">
        <w:rPr>
          <w:lang w:val="en-GB"/>
        </w:rPr>
        <w:t>Comprehensive feature set covering inventory management, analytics and cloud-based multi-device access.</w:t>
      </w:r>
    </w:p>
    <w:p w14:paraId="35328775" w14:textId="77777777" w:rsidR="00F438DE" w:rsidRPr="00A44EDD" w:rsidRDefault="00000000">
      <w:pPr>
        <w:pStyle w:val="ListParagraph"/>
        <w:numPr>
          <w:ilvl w:val="0"/>
          <w:numId w:val="2"/>
        </w:numPr>
        <w:spacing w:after="80" w:line="280" w:lineRule="auto"/>
        <w:rPr>
          <w:lang w:val="en-GB"/>
        </w:rPr>
      </w:pPr>
      <w:r w:rsidRPr="00A44EDD">
        <w:rPr>
          <w:lang w:val="en-GB"/>
        </w:rPr>
        <w:t>Suitable for medium and large restaurant operations with complex workflows.</w:t>
      </w:r>
    </w:p>
    <w:p w14:paraId="6E8370B6" w14:textId="77777777" w:rsidR="00F438DE" w:rsidRPr="00A44EDD" w:rsidRDefault="00000000">
      <w:pPr>
        <w:pStyle w:val="ListParagraph"/>
        <w:numPr>
          <w:ilvl w:val="0"/>
          <w:numId w:val="2"/>
        </w:numPr>
        <w:spacing w:after="80" w:line="280" w:lineRule="auto"/>
        <w:rPr>
          <w:lang w:val="en-GB"/>
        </w:rPr>
      </w:pPr>
      <w:r w:rsidRPr="00A44EDD">
        <w:rPr>
          <w:lang w:val="en-GB"/>
        </w:rPr>
        <w:t>Continuous updates and professional vendor support.</w:t>
      </w:r>
    </w:p>
    <w:p w14:paraId="4387F4D2" w14:textId="77777777" w:rsidR="00F438DE" w:rsidRDefault="00000000">
      <w:pPr>
        <w:spacing w:after="120" w:line="300" w:lineRule="auto"/>
        <w:jc w:val="both"/>
      </w:pPr>
      <w:r>
        <w:rPr>
          <w:i/>
          <w:iCs/>
        </w:rPr>
        <w:t>Cons:</w:t>
      </w:r>
    </w:p>
    <w:p w14:paraId="51C7FC1F" w14:textId="77777777" w:rsidR="00F438DE" w:rsidRPr="00A44EDD" w:rsidRDefault="00000000">
      <w:pPr>
        <w:pStyle w:val="ListParagraph"/>
        <w:numPr>
          <w:ilvl w:val="0"/>
          <w:numId w:val="2"/>
        </w:numPr>
        <w:spacing w:after="80" w:line="280" w:lineRule="auto"/>
        <w:rPr>
          <w:lang w:val="en-GB"/>
        </w:rPr>
      </w:pPr>
      <w:r w:rsidRPr="00A44EDD">
        <w:rPr>
          <w:lang w:val="en-GB"/>
        </w:rPr>
        <w:t>Closed and proprietary architecture: no customization of internal workflows.</w:t>
      </w:r>
    </w:p>
    <w:p w14:paraId="00201751" w14:textId="77777777" w:rsidR="00F438DE" w:rsidRPr="00A44EDD" w:rsidRDefault="00000000">
      <w:pPr>
        <w:pStyle w:val="ListParagraph"/>
        <w:numPr>
          <w:ilvl w:val="0"/>
          <w:numId w:val="2"/>
        </w:numPr>
        <w:spacing w:after="80" w:line="280" w:lineRule="auto"/>
        <w:rPr>
          <w:lang w:val="en-GB"/>
        </w:rPr>
      </w:pPr>
      <w:r w:rsidRPr="00A44EDD">
        <w:rPr>
          <w:lang w:val="en-GB"/>
        </w:rPr>
        <w:t>Strong dependency on a stable internet connection; unsuitable for offline scenarios.</w:t>
      </w:r>
    </w:p>
    <w:p w14:paraId="6A2B4109" w14:textId="77777777" w:rsidR="00F438DE" w:rsidRPr="00A44EDD" w:rsidRDefault="00000000">
      <w:pPr>
        <w:pStyle w:val="ListParagraph"/>
        <w:numPr>
          <w:ilvl w:val="0"/>
          <w:numId w:val="2"/>
        </w:numPr>
        <w:spacing w:after="80" w:line="280" w:lineRule="auto"/>
        <w:rPr>
          <w:lang w:val="en-GB"/>
        </w:rPr>
      </w:pPr>
      <w:r w:rsidRPr="00A44EDD">
        <w:rPr>
          <w:lang w:val="en-GB"/>
        </w:rPr>
        <w:t>Excessive complexity and cost for small operations; non-trivial learning curve.</w:t>
      </w:r>
    </w:p>
    <w:p w14:paraId="186AE278" w14:textId="77777777" w:rsidR="00F438DE" w:rsidRPr="00A44EDD" w:rsidRDefault="00000000">
      <w:pPr>
        <w:spacing w:after="120" w:line="300" w:lineRule="auto"/>
        <w:jc w:val="both"/>
        <w:rPr>
          <w:lang w:val="en-GB"/>
        </w:rPr>
      </w:pPr>
      <w:r w:rsidRPr="00A44EDD">
        <w:rPr>
          <w:b/>
          <w:bCs/>
          <w:lang w:val="en-GB"/>
        </w:rPr>
        <w:t>Square for Restaurants</w:t>
      </w:r>
    </w:p>
    <w:p w14:paraId="577EE28B" w14:textId="77777777" w:rsidR="00F438DE" w:rsidRPr="00A44EDD" w:rsidRDefault="00000000">
      <w:pPr>
        <w:spacing w:after="120" w:line="300" w:lineRule="auto"/>
        <w:jc w:val="both"/>
        <w:rPr>
          <w:lang w:val="en-GB"/>
        </w:rPr>
      </w:pPr>
      <w:r w:rsidRPr="00A44EDD">
        <w:rPr>
          <w:lang w:val="en-GB"/>
        </w:rPr>
        <w:t>Square for Restaurants is a point-of-sale system oriented toward order management, basic staff coordination and billing.</w:t>
      </w:r>
    </w:p>
    <w:p w14:paraId="39C5DD3E" w14:textId="77777777" w:rsidR="00F438DE" w:rsidRDefault="00000000">
      <w:pPr>
        <w:spacing w:after="120" w:line="300" w:lineRule="auto"/>
        <w:jc w:val="both"/>
      </w:pPr>
      <w:r>
        <w:rPr>
          <w:i/>
          <w:iCs/>
        </w:rPr>
        <w:t>Pros:</w:t>
      </w:r>
    </w:p>
    <w:p w14:paraId="76C558D4" w14:textId="77777777" w:rsidR="00F438DE" w:rsidRPr="00A44EDD" w:rsidRDefault="00000000">
      <w:pPr>
        <w:pStyle w:val="ListParagraph"/>
        <w:numPr>
          <w:ilvl w:val="0"/>
          <w:numId w:val="2"/>
        </w:numPr>
        <w:spacing w:after="80" w:line="280" w:lineRule="auto"/>
        <w:rPr>
          <w:lang w:val="en-GB"/>
        </w:rPr>
      </w:pPr>
      <w:r w:rsidRPr="00A44EDD">
        <w:rPr>
          <w:lang w:val="en-GB"/>
        </w:rPr>
        <w:t>Simple, modern interface with fast onboarding.</w:t>
      </w:r>
    </w:p>
    <w:p w14:paraId="0BEDBDE5" w14:textId="77777777" w:rsidR="00F438DE" w:rsidRPr="00A44EDD" w:rsidRDefault="00000000">
      <w:pPr>
        <w:pStyle w:val="ListParagraph"/>
        <w:numPr>
          <w:ilvl w:val="0"/>
          <w:numId w:val="2"/>
        </w:numPr>
        <w:spacing w:after="80" w:line="280" w:lineRule="auto"/>
        <w:rPr>
          <w:lang w:val="en-GB"/>
        </w:rPr>
      </w:pPr>
      <w:r w:rsidRPr="00A44EDD">
        <w:rPr>
          <w:lang w:val="en-GB"/>
        </w:rPr>
        <w:t>Native integration with payment processing systems.</w:t>
      </w:r>
    </w:p>
    <w:p w14:paraId="3A9ABDDA" w14:textId="77777777" w:rsidR="00F438DE" w:rsidRPr="00A44EDD" w:rsidRDefault="00000000">
      <w:pPr>
        <w:pStyle w:val="ListParagraph"/>
        <w:numPr>
          <w:ilvl w:val="0"/>
          <w:numId w:val="2"/>
        </w:numPr>
        <w:spacing w:after="80" w:line="280" w:lineRule="auto"/>
        <w:rPr>
          <w:lang w:val="en-GB"/>
        </w:rPr>
      </w:pPr>
      <w:r w:rsidRPr="00A44EDD">
        <w:rPr>
          <w:lang w:val="en-GB"/>
        </w:rPr>
        <w:t>Free tier available for basic usage.</w:t>
      </w:r>
    </w:p>
    <w:p w14:paraId="5D722EDB" w14:textId="77777777" w:rsidR="00F438DE" w:rsidRDefault="00000000">
      <w:pPr>
        <w:spacing w:after="120" w:line="300" w:lineRule="auto"/>
        <w:jc w:val="both"/>
      </w:pPr>
      <w:r>
        <w:rPr>
          <w:i/>
          <w:iCs/>
        </w:rPr>
        <w:t>Cons:</w:t>
      </w:r>
    </w:p>
    <w:p w14:paraId="007C7F86" w14:textId="77777777" w:rsidR="00F438DE" w:rsidRPr="00A44EDD" w:rsidRDefault="00000000">
      <w:pPr>
        <w:pStyle w:val="ListParagraph"/>
        <w:numPr>
          <w:ilvl w:val="0"/>
          <w:numId w:val="2"/>
        </w:numPr>
        <w:spacing w:after="80" w:line="280" w:lineRule="auto"/>
        <w:rPr>
          <w:lang w:val="en-GB"/>
        </w:rPr>
      </w:pPr>
      <w:r w:rsidRPr="00A44EDD">
        <w:rPr>
          <w:lang w:val="en-GB"/>
        </w:rPr>
        <w:t>Primarily focused on billing; limited support for role-based internal workflow customization.</w:t>
      </w:r>
    </w:p>
    <w:p w14:paraId="4334E3BD" w14:textId="77777777" w:rsidR="00F438DE" w:rsidRPr="00A44EDD" w:rsidRDefault="00000000">
      <w:pPr>
        <w:pStyle w:val="ListParagraph"/>
        <w:numPr>
          <w:ilvl w:val="0"/>
          <w:numId w:val="2"/>
        </w:numPr>
        <w:spacing w:after="80" w:line="280" w:lineRule="auto"/>
        <w:rPr>
          <w:lang w:val="en-GB"/>
        </w:rPr>
      </w:pPr>
      <w:r w:rsidRPr="00A44EDD">
        <w:rPr>
          <w:lang w:val="en-GB"/>
        </w:rPr>
        <w:t>Advanced features (detailed reporting, multi-location management) require paid subscription plans.</w:t>
      </w:r>
    </w:p>
    <w:p w14:paraId="5F119C02" w14:textId="77777777" w:rsidR="00F438DE" w:rsidRPr="00A44EDD" w:rsidRDefault="00000000">
      <w:pPr>
        <w:pStyle w:val="ListParagraph"/>
        <w:numPr>
          <w:ilvl w:val="0"/>
          <w:numId w:val="2"/>
        </w:numPr>
        <w:spacing w:after="80" w:line="280" w:lineRule="auto"/>
        <w:rPr>
          <w:lang w:val="en-GB"/>
        </w:rPr>
      </w:pPr>
      <w:r w:rsidRPr="00A44EDD">
        <w:rPr>
          <w:lang w:val="en-GB"/>
        </w:rPr>
        <w:t>No native support for kitchen-side order state tracking.</w:t>
      </w:r>
    </w:p>
    <w:p w14:paraId="419ACF92" w14:textId="77777777" w:rsidR="00F438DE" w:rsidRPr="00A44EDD" w:rsidRDefault="00000000">
      <w:pPr>
        <w:spacing w:after="120" w:line="300" w:lineRule="auto"/>
        <w:jc w:val="both"/>
        <w:rPr>
          <w:lang w:val="en-GB"/>
        </w:rPr>
      </w:pPr>
      <w:r w:rsidRPr="00A44EDD">
        <w:rPr>
          <w:b/>
          <w:bCs/>
          <w:lang w:val="en-GB"/>
        </w:rPr>
        <w:t>Positioning of Restaurant Manager</w:t>
      </w:r>
    </w:p>
    <w:p w14:paraId="6B19DB85" w14:textId="2F05DB9C" w:rsidR="00F438DE" w:rsidRPr="00A44EDD" w:rsidRDefault="00000000">
      <w:pPr>
        <w:spacing w:after="120" w:line="300" w:lineRule="auto"/>
        <w:jc w:val="both"/>
        <w:rPr>
          <w:lang w:val="en-GB"/>
        </w:rPr>
      </w:pPr>
      <w:r w:rsidRPr="00A44EDD">
        <w:rPr>
          <w:lang w:val="en-GB"/>
        </w:rPr>
        <w:t xml:space="preserve">Compared to the systems above, Restaurant Manager prioritizes a </w:t>
      </w:r>
      <w:r w:rsidRPr="00A44EDD">
        <w:rPr>
          <w:b/>
          <w:bCs/>
          <w:lang w:val="en-GB"/>
        </w:rPr>
        <w:t>clear architectural separation of roles</w:t>
      </w:r>
      <w:r w:rsidRPr="00A44EDD">
        <w:rPr>
          <w:lang w:val="en-GB"/>
        </w:rPr>
        <w:t xml:space="preserve"> (Manager, Waiter, Kitchen Staff, Cashier) and a </w:t>
      </w:r>
      <w:r w:rsidRPr="00A44EDD">
        <w:rPr>
          <w:b/>
          <w:bCs/>
          <w:lang w:val="en-GB"/>
        </w:rPr>
        <w:t>modular, layered internal structure</w:t>
      </w:r>
      <w:r w:rsidRPr="00A44EDD">
        <w:rPr>
          <w:lang w:val="en-GB"/>
        </w:rPr>
        <w:t xml:space="preserve">, </w:t>
      </w:r>
      <w:r w:rsidR="004B0B59" w:rsidRPr="00A44EDD">
        <w:rPr>
          <w:lang w:val="en-GB"/>
        </w:rPr>
        <w:t>favouring</w:t>
      </w:r>
      <w:r w:rsidRPr="00A44EDD">
        <w:rPr>
          <w:lang w:val="en-GB"/>
        </w:rPr>
        <w:t xml:space="preserve"> maintainability, extensibility and testability over commercial completeness. The system is specifically designed to operate in a </w:t>
      </w:r>
      <w:r w:rsidRPr="00A44EDD">
        <w:rPr>
          <w:b/>
          <w:bCs/>
          <w:lang w:val="en-GB"/>
        </w:rPr>
        <w:t>local network environment</w:t>
      </w:r>
      <w:r w:rsidRPr="00A44EDD">
        <w:rPr>
          <w:lang w:val="en-GB"/>
        </w:rPr>
        <w:t xml:space="preserve"> without mandatory dependency on external cloud services, and its </w:t>
      </w:r>
      <w:r w:rsidRPr="00A44EDD">
        <w:rPr>
          <w:b/>
          <w:bCs/>
          <w:lang w:val="en-GB"/>
        </w:rPr>
        <w:t>dual persistence strategy</w:t>
      </w:r>
      <w:r w:rsidRPr="00A44EDD">
        <w:rPr>
          <w:lang w:val="en-GB"/>
        </w:rPr>
        <w:t xml:space="preserve"> (PostgreSQL and file system) further enhances deployment flexibility.</w:t>
      </w:r>
    </w:p>
    <w:p w14:paraId="5A076218" w14:textId="77777777" w:rsidR="00F438DE" w:rsidRPr="00A44EDD" w:rsidRDefault="00000000">
      <w:pPr>
        <w:pStyle w:val="Heading2"/>
        <w:rPr>
          <w:lang w:val="en-GB"/>
        </w:rPr>
      </w:pPr>
      <w:r w:rsidRPr="00A44EDD">
        <w:rPr>
          <w:lang w:val="en-GB"/>
        </w:rPr>
        <w:t>1.2 USER STORIES</w:t>
      </w:r>
    </w:p>
    <w:p w14:paraId="684B1865" w14:textId="77777777" w:rsidR="00F438DE" w:rsidRPr="00A44EDD" w:rsidRDefault="00000000">
      <w:pPr>
        <w:spacing w:after="120" w:line="300" w:lineRule="auto"/>
        <w:jc w:val="both"/>
        <w:rPr>
          <w:lang w:val="en-GB"/>
        </w:rPr>
      </w:pPr>
      <w:r w:rsidRPr="00A44EDD">
        <w:rPr>
          <w:lang w:val="en-GB"/>
        </w:rPr>
        <w:t>The following user stories define the functional scope of the system from the perspective of each identified actor. They are grouped by role to ensure traceability with the Use Case Overview Diagram.</w:t>
      </w:r>
    </w:p>
    <w:p w14:paraId="23F3C731" w14:textId="77777777" w:rsidR="00F438DE" w:rsidRDefault="00000000">
      <w:pPr>
        <w:spacing w:after="120" w:line="300" w:lineRule="auto"/>
        <w:jc w:val="both"/>
      </w:pPr>
      <w:r>
        <w:rPr>
          <w:b/>
          <w:bCs/>
        </w:rPr>
        <w:t>Manager</w:t>
      </w:r>
    </w:p>
    <w:p w14:paraId="5A2D56E0"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US-1: </w:t>
      </w:r>
      <w:r w:rsidRPr="00A44EDD">
        <w:rPr>
          <w:lang w:val="en-GB"/>
        </w:rPr>
        <w:t>As a restaurant manager, I want to view all historical orders with their associated financial data, filtered by time range and status, so that I can monitor operational performance and revenue trends.</w:t>
      </w:r>
    </w:p>
    <w:p w14:paraId="186AB26F" w14:textId="77777777" w:rsidR="00F438DE" w:rsidRPr="00A44EDD" w:rsidRDefault="00000000">
      <w:pPr>
        <w:pStyle w:val="ListParagraph"/>
        <w:numPr>
          <w:ilvl w:val="0"/>
          <w:numId w:val="2"/>
        </w:numPr>
        <w:spacing w:after="80" w:line="280" w:lineRule="auto"/>
        <w:rPr>
          <w:lang w:val="en-GB"/>
        </w:rPr>
      </w:pPr>
      <w:r w:rsidRPr="00A44EDD">
        <w:rPr>
          <w:b/>
          <w:bCs/>
          <w:lang w:val="en-GB"/>
        </w:rPr>
        <w:lastRenderedPageBreak/>
        <w:t xml:space="preserve">US-2: </w:t>
      </w:r>
      <w:r w:rsidRPr="00A44EDD">
        <w:rPr>
          <w:lang w:val="en-GB"/>
        </w:rPr>
        <w:t>As a restaurant manager, I want to add, edit and delete items in the menu, so that I can keep the product catalogue accurate and up to date.</w:t>
      </w:r>
    </w:p>
    <w:p w14:paraId="504C04BF"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US-3: </w:t>
      </w:r>
      <w:r w:rsidRPr="00A44EDD">
        <w:rPr>
          <w:lang w:val="en-GB"/>
        </w:rPr>
        <w:t>As a restaurant manager, I want to manage the staff accounts registered in the system, so that I can control access permissions and maintain an accurate list of active personnel.</w:t>
      </w:r>
    </w:p>
    <w:p w14:paraId="0F5EE49D" w14:textId="77777777" w:rsidR="00F438DE" w:rsidRDefault="00000000">
      <w:pPr>
        <w:spacing w:after="120" w:line="300" w:lineRule="auto"/>
        <w:jc w:val="both"/>
      </w:pPr>
      <w:r>
        <w:rPr>
          <w:b/>
          <w:bCs/>
        </w:rPr>
        <w:t>Waiter</w:t>
      </w:r>
    </w:p>
    <w:p w14:paraId="46750A9D"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US-4: </w:t>
      </w:r>
      <w:r w:rsidRPr="00A44EDD">
        <w:rPr>
          <w:lang w:val="en-GB"/>
        </w:rPr>
        <w:t>As a waiter, I want to compose and send an order for a specific table by selecting items from the menu, so that the kitchen and the cash desk are immediately notified of what the customer has requested.</w:t>
      </w:r>
    </w:p>
    <w:p w14:paraId="13250FFD" w14:textId="0EC6A9BF" w:rsidR="00F438DE" w:rsidRPr="00A44EDD" w:rsidRDefault="00000000">
      <w:pPr>
        <w:pStyle w:val="ListParagraph"/>
        <w:numPr>
          <w:ilvl w:val="0"/>
          <w:numId w:val="2"/>
        </w:numPr>
        <w:spacing w:after="80" w:line="280" w:lineRule="auto"/>
        <w:rPr>
          <w:lang w:val="en-GB"/>
        </w:rPr>
      </w:pPr>
      <w:r w:rsidRPr="00A44EDD">
        <w:rPr>
          <w:b/>
          <w:bCs/>
          <w:lang w:val="en-GB"/>
        </w:rPr>
        <w:t xml:space="preserve">US-5: </w:t>
      </w:r>
      <w:r w:rsidRPr="00A44EDD">
        <w:rPr>
          <w:lang w:val="en-GB"/>
        </w:rPr>
        <w:t>As a waiter, I want to add a free-text note to the entire order, so that the kitchen receives accurate preparation instructions reflecting the customer's preferences.</w:t>
      </w:r>
    </w:p>
    <w:p w14:paraId="0FE3266B"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US-6: </w:t>
      </w:r>
      <w:r w:rsidRPr="00A44EDD">
        <w:rPr>
          <w:lang w:val="en-GB"/>
        </w:rPr>
        <w:t>As a waiter, I want to remove an order item from the cart before confirming the order, so that I can correct mistakes or accommodate last-minute changes from the customer.</w:t>
      </w:r>
    </w:p>
    <w:p w14:paraId="1845919E" w14:textId="77777777" w:rsidR="00F438DE" w:rsidRDefault="00000000">
      <w:pPr>
        <w:spacing w:after="120" w:line="300" w:lineRule="auto"/>
        <w:jc w:val="both"/>
      </w:pPr>
      <w:r>
        <w:rPr>
          <w:b/>
          <w:bCs/>
        </w:rPr>
        <w:t>Kitchen Staff</w:t>
      </w:r>
    </w:p>
    <w:p w14:paraId="3FF01D76"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US-7: </w:t>
      </w:r>
      <w:r w:rsidRPr="00A44EDD">
        <w:rPr>
          <w:lang w:val="en-GB"/>
        </w:rPr>
        <w:t>As a kitchen staff member, I want to view all incoming orders filtered by the product categories assigned to my station, so that I can focus exclusively on the preparations relevant to my role without being distracted by unrelated orders.</w:t>
      </w:r>
    </w:p>
    <w:p w14:paraId="79A70125"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US-8: </w:t>
      </w:r>
      <w:r w:rsidRPr="00A44EDD">
        <w:rPr>
          <w:lang w:val="en-GB"/>
        </w:rPr>
        <w:t>As a kitchen staff member, I want to mark an order as ready, so that the waiter is automatically notified and can proceed with delivery to the correct table.</w:t>
      </w:r>
    </w:p>
    <w:p w14:paraId="16E3DB02" w14:textId="77777777" w:rsidR="00F438DE" w:rsidRDefault="00000000">
      <w:pPr>
        <w:spacing w:after="120" w:line="300" w:lineRule="auto"/>
        <w:jc w:val="both"/>
      </w:pPr>
      <w:r>
        <w:rPr>
          <w:b/>
          <w:bCs/>
        </w:rPr>
        <w:t>Cashier</w:t>
      </w:r>
    </w:p>
    <w:p w14:paraId="3E55AB3A"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US-9: </w:t>
      </w:r>
      <w:r w:rsidRPr="00A44EDD">
        <w:rPr>
          <w:lang w:val="en-GB"/>
        </w:rPr>
        <w:t>As a cashier, I want to view the complete list of order items associated with a specific table, including their individual prices at the time of ordering, so that I can verify the bill before presenting it to the customer.</w:t>
      </w:r>
    </w:p>
    <w:p w14:paraId="77969F31"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US-10: </w:t>
      </w:r>
      <w:r w:rsidRPr="00A44EDD">
        <w:rPr>
          <w:lang w:val="en-GB"/>
        </w:rPr>
        <w:t>As a cashier, I want to calculate the total bill for a table, apply an optional discount and close the order, so that the payment process is completed accurately and the order is removed from the active views of all other roles.</w:t>
      </w:r>
    </w:p>
    <w:p w14:paraId="75CC1A16" w14:textId="77777777" w:rsidR="004B0B59" w:rsidRPr="00397C83" w:rsidRDefault="004B0B59">
      <w:pPr>
        <w:rPr>
          <w:b/>
          <w:bCs/>
          <w:color w:val="1A1A1A"/>
          <w:sz w:val="28"/>
          <w:szCs w:val="28"/>
          <w:lang w:val="en-GB"/>
        </w:rPr>
      </w:pPr>
      <w:r w:rsidRPr="00397C83">
        <w:rPr>
          <w:lang w:val="en-GB"/>
        </w:rPr>
        <w:br w:type="page"/>
      </w:r>
    </w:p>
    <w:p w14:paraId="686613CF" w14:textId="766AAF18" w:rsidR="00F438DE" w:rsidRDefault="00000000">
      <w:pPr>
        <w:pStyle w:val="Heading2"/>
      </w:pPr>
      <w:r>
        <w:lastRenderedPageBreak/>
        <w:t>1.3 FUNCTIONAL REQUIREMENTS</w:t>
      </w:r>
    </w:p>
    <w:p w14:paraId="2F12D387"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FR-1: </w:t>
      </w:r>
      <w:r w:rsidRPr="00A44EDD">
        <w:rPr>
          <w:lang w:val="en-GB"/>
        </w:rPr>
        <w:t>The system shall persist all placed orders and their associated status throughout their lifecycle.</w:t>
      </w:r>
    </w:p>
    <w:p w14:paraId="0049A808"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FR-2: </w:t>
      </w:r>
      <w:commentRangeStart w:id="3"/>
      <w:r w:rsidRPr="00A44EDD">
        <w:rPr>
          <w:lang w:val="en-GB"/>
        </w:rPr>
        <w:t>The system shall notify all subscribed client components of order creation and status updates.</w:t>
      </w:r>
      <w:commentRangeEnd w:id="3"/>
      <w:r w:rsidR="00402279" w:rsidRPr="00A44EDD">
        <w:rPr>
          <w:rStyle w:val="CommentReference"/>
          <w:sz w:val="22"/>
          <w:szCs w:val="22"/>
          <w:lang w:val="en-GB"/>
        </w:rPr>
        <w:commentReference w:id="3"/>
      </w:r>
    </w:p>
    <w:p w14:paraId="24BFE10C"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FR-3: </w:t>
      </w:r>
      <w:r w:rsidRPr="00A44EDD">
        <w:rPr>
          <w:lang w:val="en-GB"/>
        </w:rPr>
        <w:t>The system shall allow authorized users to retrieve active and historical orders associated with a specific table, with optional filtering by status and time range.</w:t>
      </w:r>
    </w:p>
    <w:p w14:paraId="70294E4B"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FR-4: </w:t>
      </w:r>
      <w:r w:rsidRPr="00A44EDD">
        <w:rPr>
          <w:lang w:val="en-GB"/>
        </w:rPr>
        <w:t>The system shall compute and display the total bill for a table based on the prices of the associated order items at the time of ordering.</w:t>
      </w:r>
    </w:p>
    <w:p w14:paraId="7BAD7FAA" w14:textId="266976A8" w:rsidR="00F438DE" w:rsidRPr="00A44EDD" w:rsidRDefault="00000000">
      <w:pPr>
        <w:pStyle w:val="ListParagraph"/>
        <w:numPr>
          <w:ilvl w:val="0"/>
          <w:numId w:val="2"/>
        </w:numPr>
        <w:spacing w:after="80" w:line="280" w:lineRule="auto"/>
        <w:rPr>
          <w:lang w:val="en-GB"/>
        </w:rPr>
      </w:pPr>
      <w:r w:rsidRPr="00A44EDD">
        <w:rPr>
          <w:b/>
          <w:bCs/>
          <w:lang w:val="en-GB"/>
        </w:rPr>
        <w:t xml:space="preserve">FR-5: </w:t>
      </w:r>
      <w:r w:rsidRPr="00A44EDD">
        <w:rPr>
          <w:lang w:val="en-GB"/>
        </w:rPr>
        <w:t>The system shall allow authorized users to add free-text notes to individual order items.</w:t>
      </w:r>
    </w:p>
    <w:p w14:paraId="4A0796AA"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FR-6: </w:t>
      </w:r>
      <w:r w:rsidRPr="00A44EDD">
        <w:rPr>
          <w:lang w:val="en-GB"/>
        </w:rPr>
        <w:t>The system shall allow authorized users to delete an order or order item before billing confirmation.</w:t>
      </w:r>
    </w:p>
    <w:p w14:paraId="202BE5FB"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FR-7: </w:t>
      </w:r>
      <w:r w:rsidRPr="00A44EDD">
        <w:rPr>
          <w:lang w:val="en-GB"/>
        </w:rPr>
        <w:t>The system shall enforce role-based access control, ensuring that each authenticated user can only access the functionalities authorized for the corresponding role.</w:t>
      </w:r>
    </w:p>
    <w:p w14:paraId="52B65B5C" w14:textId="77777777" w:rsidR="00402279" w:rsidRPr="00397C83" w:rsidRDefault="00402279">
      <w:pPr>
        <w:rPr>
          <w:b/>
          <w:bCs/>
          <w:color w:val="1A1A1A"/>
          <w:sz w:val="28"/>
          <w:szCs w:val="28"/>
          <w:lang w:val="en-GB"/>
        </w:rPr>
      </w:pPr>
      <w:r w:rsidRPr="00397C83">
        <w:rPr>
          <w:lang w:val="en-GB"/>
        </w:rPr>
        <w:br w:type="page"/>
      </w:r>
    </w:p>
    <w:p w14:paraId="4F228914" w14:textId="0BDA59DE" w:rsidR="00F438DE" w:rsidRDefault="00000000">
      <w:pPr>
        <w:pStyle w:val="Heading2"/>
      </w:pPr>
      <w:r>
        <w:lastRenderedPageBreak/>
        <w:t>1.4 USE CASES</w:t>
      </w:r>
    </w:p>
    <w:p w14:paraId="7AF19543" w14:textId="77777777" w:rsidR="00F438DE" w:rsidRDefault="00000000">
      <w:pPr>
        <w:pStyle w:val="Heading3"/>
      </w:pPr>
      <w:r>
        <w:t>1.4.1 OVERVIEW DIAGRAM</w:t>
      </w:r>
    </w:p>
    <w:p w14:paraId="27A0C0CB" w14:textId="70C56086" w:rsidR="00402279" w:rsidRDefault="00402279">
      <w:pPr>
        <w:pStyle w:val="Heading3"/>
      </w:pPr>
      <w:r>
        <w:rPr>
          <w:noProof/>
        </w:rPr>
        <w:drawing>
          <wp:inline distT="0" distB="0" distL="0" distR="0" wp14:anchorId="5F14EC7D" wp14:editId="08C12B3E">
            <wp:extent cx="4023222" cy="7434943"/>
            <wp:effectExtent l="0" t="0" r="0" b="0"/>
            <wp:docPr id="609894315" name="Picture 1" descr="https://www.draw.io/?open=G1txPeGvxcTNT7-BY-CzpXVmIukKzBXq2L&amp;local-data=%7B%22type%22%3A%22Drive%22%2C%22id%22%3A%221txPeGvxcTNT7-BY-CzpXVmIukKzBXq2L%22%2C%22lastModifiedDate%22%3A%222026-04-30T10%3A00%3A18.761Z%22%2C%22pageId%22%3A%22mSYs8jFOtbkVvdMbbuip%22%2C%22layers%22%3A%5B0%5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4315" name="Picture 1" descr="https://www.draw.io/?open=G1txPeGvxcTNT7-BY-CzpXVmIukKzBXq2L&amp;local-data=%7B%22type%22%3A%22Drive%22%2C%22id%22%3A%221txPeGvxcTNT7-BY-CzpXVmIukKzBXq2L%22%2C%22lastModifiedDate%22%3A%222026-04-30T10%3A00%3A18.761Z%22%2C%22pageId%22%3A%22mSYs8jFOtbkVvdMbbuip%22%2C%22layers%22%3A%5B0%5D%7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31447" cy="7450143"/>
                    </a:xfrm>
                    <a:prstGeom prst="rect">
                      <a:avLst/>
                    </a:prstGeom>
                  </pic:spPr>
                </pic:pic>
              </a:graphicData>
            </a:graphic>
          </wp:inline>
        </w:drawing>
      </w:r>
    </w:p>
    <w:p w14:paraId="00EFFA34" w14:textId="3F52C4C7" w:rsidR="00402279" w:rsidRDefault="00402279">
      <w:pPr>
        <w:rPr>
          <w:lang w:val="en-GB"/>
        </w:rPr>
      </w:pPr>
      <w:r>
        <w:rPr>
          <w:lang w:val="en-GB"/>
        </w:rPr>
        <w:br w:type="page"/>
      </w:r>
    </w:p>
    <w:p w14:paraId="115E510B" w14:textId="77777777" w:rsidR="00F438DE" w:rsidRPr="00A44EDD" w:rsidRDefault="00000000">
      <w:pPr>
        <w:pStyle w:val="Heading3"/>
        <w:rPr>
          <w:lang w:val="en-GB"/>
        </w:rPr>
      </w:pPr>
      <w:r w:rsidRPr="00A44EDD">
        <w:rPr>
          <w:lang w:val="en-GB"/>
        </w:rPr>
        <w:lastRenderedPageBreak/>
        <w:t>1.4.2 INTERNAL STEPS</w:t>
      </w:r>
    </w:p>
    <w:p w14:paraId="6A57D6A8" w14:textId="77777777" w:rsidR="00F438DE" w:rsidRPr="00A44EDD" w:rsidRDefault="00000000">
      <w:pPr>
        <w:spacing w:after="120" w:line="300" w:lineRule="auto"/>
        <w:jc w:val="both"/>
        <w:rPr>
          <w:lang w:val="en-GB"/>
        </w:rPr>
      </w:pPr>
      <w:r w:rsidRPr="00A44EDD">
        <w:rPr>
          <w:b/>
          <w:bCs/>
          <w:lang w:val="en-GB"/>
        </w:rPr>
        <w:t>UC-1: Create Order</w:t>
      </w:r>
    </w:p>
    <w:p w14:paraId="46D2D132" w14:textId="77777777" w:rsidR="00F438DE" w:rsidRPr="00A44EDD" w:rsidRDefault="00000000">
      <w:pPr>
        <w:spacing w:after="120" w:line="300" w:lineRule="auto"/>
        <w:jc w:val="both"/>
        <w:rPr>
          <w:lang w:val="en-GB"/>
        </w:rPr>
      </w:pPr>
      <w:r w:rsidRPr="00A44EDD">
        <w:rPr>
          <w:i/>
          <w:iCs/>
          <w:lang w:val="en-GB"/>
        </w:rPr>
        <w:t>Main Flow:</w:t>
      </w:r>
    </w:p>
    <w:p w14:paraId="20B04B60" w14:textId="1B073E6A" w:rsidR="00F438DE" w:rsidRPr="00A44EDD" w:rsidRDefault="00000000">
      <w:pPr>
        <w:pStyle w:val="ListParagraph"/>
        <w:numPr>
          <w:ilvl w:val="0"/>
          <w:numId w:val="3"/>
        </w:numPr>
        <w:spacing w:after="80" w:line="280" w:lineRule="auto"/>
        <w:rPr>
          <w:lang w:val="en-GB"/>
        </w:rPr>
      </w:pPr>
      <w:r w:rsidRPr="00A44EDD">
        <w:rPr>
          <w:lang w:val="en-GB"/>
        </w:rPr>
        <w:t xml:space="preserve">The waiter logs into the system and selects the target table from the </w:t>
      </w:r>
      <w:r w:rsidR="00402279" w:rsidRPr="00402279">
        <w:rPr>
          <w:lang w:val="en-GB"/>
        </w:rPr>
        <w:t>fillable field</w:t>
      </w:r>
      <w:r w:rsidRPr="00A44EDD">
        <w:rPr>
          <w:lang w:val="en-GB"/>
        </w:rPr>
        <w:t>.</w:t>
      </w:r>
    </w:p>
    <w:p w14:paraId="26485E0B" w14:textId="77777777" w:rsidR="00F438DE" w:rsidRPr="00A44EDD" w:rsidRDefault="00000000">
      <w:pPr>
        <w:pStyle w:val="ListParagraph"/>
        <w:numPr>
          <w:ilvl w:val="0"/>
          <w:numId w:val="3"/>
        </w:numPr>
        <w:spacing w:after="80" w:line="280" w:lineRule="auto"/>
        <w:rPr>
          <w:lang w:val="en-GB"/>
        </w:rPr>
      </w:pPr>
      <w:r w:rsidRPr="00A44EDD">
        <w:rPr>
          <w:lang w:val="en-GB"/>
        </w:rPr>
        <w:t>The system displays the menu organized by product category.</w:t>
      </w:r>
    </w:p>
    <w:p w14:paraId="414CA05E" w14:textId="3630CB48" w:rsidR="00F438DE" w:rsidRPr="00A44EDD" w:rsidRDefault="00000000">
      <w:pPr>
        <w:pStyle w:val="ListParagraph"/>
        <w:numPr>
          <w:ilvl w:val="0"/>
          <w:numId w:val="3"/>
        </w:numPr>
        <w:spacing w:after="80" w:line="280" w:lineRule="auto"/>
        <w:rPr>
          <w:lang w:val="en-GB"/>
        </w:rPr>
      </w:pPr>
      <w:r w:rsidRPr="00A44EDD">
        <w:rPr>
          <w:lang w:val="en-GB"/>
        </w:rPr>
        <w:t xml:space="preserve">The waiter selects one or more menu items, </w:t>
      </w:r>
    </w:p>
    <w:p w14:paraId="28078DE1" w14:textId="77777777" w:rsidR="00F438DE" w:rsidRPr="00A44EDD" w:rsidRDefault="00000000">
      <w:pPr>
        <w:pStyle w:val="ListParagraph"/>
        <w:numPr>
          <w:ilvl w:val="0"/>
          <w:numId w:val="3"/>
        </w:numPr>
        <w:spacing w:after="80" w:line="280" w:lineRule="auto"/>
        <w:rPr>
          <w:lang w:val="en-GB"/>
        </w:rPr>
      </w:pPr>
      <w:r w:rsidRPr="00A44EDD">
        <w:rPr>
          <w:lang w:val="en-GB"/>
        </w:rPr>
        <w:t>The waiter confirms the order.</w:t>
      </w:r>
    </w:p>
    <w:p w14:paraId="44DAC9FA" w14:textId="77777777" w:rsidR="00F438DE" w:rsidRPr="00A44EDD" w:rsidRDefault="00000000">
      <w:pPr>
        <w:pStyle w:val="ListParagraph"/>
        <w:numPr>
          <w:ilvl w:val="0"/>
          <w:numId w:val="3"/>
        </w:numPr>
        <w:spacing w:after="80" w:line="280" w:lineRule="auto"/>
        <w:rPr>
          <w:lang w:val="en-GB"/>
        </w:rPr>
      </w:pPr>
      <w:r w:rsidRPr="00A44EDD">
        <w:rPr>
          <w:lang w:val="en-GB"/>
        </w:rPr>
        <w:t>The system persists the order, dispatches it to the kitchen workstation filtered by category, and notifies the cash desk.</w:t>
      </w:r>
    </w:p>
    <w:p w14:paraId="1883627A" w14:textId="77777777" w:rsidR="00F438DE" w:rsidRDefault="00000000">
      <w:pPr>
        <w:spacing w:after="120" w:line="300" w:lineRule="auto"/>
        <w:jc w:val="both"/>
      </w:pPr>
      <w:r>
        <w:rPr>
          <w:i/>
          <w:iCs/>
        </w:rPr>
        <w:t>Extensions:</w:t>
      </w:r>
    </w:p>
    <w:p w14:paraId="03658FF5" w14:textId="77777777" w:rsidR="00F438DE" w:rsidRDefault="00000000">
      <w:pPr>
        <w:pStyle w:val="ListParagraph"/>
        <w:numPr>
          <w:ilvl w:val="0"/>
          <w:numId w:val="2"/>
        </w:numPr>
        <w:spacing w:after="80" w:line="280" w:lineRule="auto"/>
        <w:rPr>
          <w:lang w:val="en-GB"/>
        </w:rPr>
      </w:pPr>
      <w:r w:rsidRPr="00A44EDD">
        <w:rPr>
          <w:b/>
          <w:bCs/>
          <w:lang w:val="en-GB"/>
        </w:rPr>
        <w:t xml:space="preserve">3a. </w:t>
      </w:r>
      <w:r w:rsidRPr="00A44EDD">
        <w:rPr>
          <w:lang w:val="en-GB"/>
        </w:rPr>
        <w:t>The waiter removes a previously added item from the cart: the system updates the order draft accordingly.</w:t>
      </w:r>
    </w:p>
    <w:p w14:paraId="7C631FB8" w14:textId="7888D8A2" w:rsidR="00402279" w:rsidRPr="00402279" w:rsidRDefault="00402279" w:rsidP="00402279">
      <w:pPr>
        <w:pStyle w:val="ListParagraph"/>
        <w:numPr>
          <w:ilvl w:val="0"/>
          <w:numId w:val="2"/>
        </w:numPr>
        <w:spacing w:after="80" w:line="280" w:lineRule="auto"/>
        <w:rPr>
          <w:lang w:val="en-GB"/>
        </w:rPr>
      </w:pPr>
      <w:r>
        <w:rPr>
          <w:b/>
          <w:bCs/>
          <w:lang w:val="en-GB"/>
        </w:rPr>
        <w:t xml:space="preserve">4a. </w:t>
      </w:r>
      <w:r w:rsidRPr="00A44EDD">
        <w:rPr>
          <w:lang w:val="en-GB"/>
        </w:rPr>
        <w:t>The waiter optionally attaches a free-text note to the order.</w:t>
      </w:r>
    </w:p>
    <w:p w14:paraId="6A504EDE" w14:textId="53E20443" w:rsidR="00F438DE" w:rsidRPr="00A44EDD" w:rsidRDefault="00402279">
      <w:pPr>
        <w:pStyle w:val="ListParagraph"/>
        <w:numPr>
          <w:ilvl w:val="0"/>
          <w:numId w:val="2"/>
        </w:numPr>
        <w:spacing w:after="80" w:line="280" w:lineRule="auto"/>
        <w:rPr>
          <w:lang w:val="en-GB"/>
        </w:rPr>
      </w:pPr>
      <w:r>
        <w:rPr>
          <w:b/>
          <w:bCs/>
          <w:lang w:val="en-GB"/>
        </w:rPr>
        <w:t>4b</w:t>
      </w:r>
      <w:r w:rsidRPr="00A44EDD">
        <w:rPr>
          <w:b/>
          <w:bCs/>
          <w:lang w:val="en-GB"/>
        </w:rPr>
        <w:t xml:space="preserve">. </w:t>
      </w:r>
      <w:r w:rsidRPr="00A44EDD">
        <w:rPr>
          <w:lang w:val="en-GB"/>
        </w:rPr>
        <w:t>Persistence failure: the system displays an error message and preserves the draft so the waiter can retry.</w:t>
      </w:r>
    </w:p>
    <w:p w14:paraId="25EE8293" w14:textId="77777777" w:rsidR="00F438DE" w:rsidRPr="00A44EDD" w:rsidRDefault="00000000">
      <w:pPr>
        <w:spacing w:after="120" w:line="300" w:lineRule="auto"/>
        <w:jc w:val="both"/>
        <w:rPr>
          <w:lang w:val="en-GB"/>
        </w:rPr>
      </w:pPr>
      <w:r w:rsidRPr="00A44EDD">
        <w:rPr>
          <w:b/>
          <w:bCs/>
          <w:lang w:val="en-GB"/>
        </w:rPr>
        <w:t>UC-2: Insert Item in the Menu</w:t>
      </w:r>
    </w:p>
    <w:p w14:paraId="4A1418C5" w14:textId="77777777" w:rsidR="00F438DE" w:rsidRDefault="00000000">
      <w:pPr>
        <w:spacing w:after="120" w:line="300" w:lineRule="auto"/>
        <w:jc w:val="both"/>
      </w:pPr>
      <w:r>
        <w:rPr>
          <w:i/>
          <w:iCs/>
        </w:rPr>
        <w:t>Main Flow:</w:t>
      </w:r>
    </w:p>
    <w:p w14:paraId="00070F78" w14:textId="04D8B5C0" w:rsidR="00F438DE" w:rsidRPr="00A44EDD" w:rsidRDefault="00000000">
      <w:pPr>
        <w:pStyle w:val="ListParagraph"/>
        <w:numPr>
          <w:ilvl w:val="0"/>
          <w:numId w:val="4"/>
        </w:numPr>
        <w:spacing w:after="80" w:line="280" w:lineRule="auto"/>
        <w:rPr>
          <w:lang w:val="en-GB"/>
        </w:rPr>
      </w:pPr>
      <w:r w:rsidRPr="00A44EDD">
        <w:rPr>
          <w:lang w:val="en-GB"/>
        </w:rPr>
        <w:t xml:space="preserve">The manager </w:t>
      </w:r>
      <w:r w:rsidR="00402279" w:rsidRPr="00A44EDD">
        <w:rPr>
          <w:lang w:val="en-GB"/>
        </w:rPr>
        <w:t xml:space="preserve">logs into the system </w:t>
      </w:r>
      <w:r w:rsidR="00402279">
        <w:rPr>
          <w:lang w:val="en-GB"/>
        </w:rPr>
        <w:t xml:space="preserve">and </w:t>
      </w:r>
      <w:r w:rsidRPr="00A44EDD">
        <w:rPr>
          <w:lang w:val="en-GB"/>
        </w:rPr>
        <w:t>opens the menu management view.</w:t>
      </w:r>
    </w:p>
    <w:p w14:paraId="29E9102A" w14:textId="77777777" w:rsidR="00F438DE" w:rsidRPr="00A44EDD" w:rsidRDefault="00000000">
      <w:pPr>
        <w:pStyle w:val="ListParagraph"/>
        <w:numPr>
          <w:ilvl w:val="0"/>
          <w:numId w:val="4"/>
        </w:numPr>
        <w:spacing w:after="80" w:line="280" w:lineRule="auto"/>
        <w:rPr>
          <w:lang w:val="en-GB"/>
        </w:rPr>
      </w:pPr>
      <w:r w:rsidRPr="00A44EDD">
        <w:rPr>
          <w:lang w:val="en-GB"/>
        </w:rPr>
        <w:t>The system presents an empty form requesting name, category, price and description.</w:t>
      </w:r>
    </w:p>
    <w:p w14:paraId="6D1DDD1E" w14:textId="77777777" w:rsidR="00F438DE" w:rsidRPr="00A44EDD" w:rsidRDefault="00000000">
      <w:pPr>
        <w:pStyle w:val="ListParagraph"/>
        <w:numPr>
          <w:ilvl w:val="0"/>
          <w:numId w:val="4"/>
        </w:numPr>
        <w:spacing w:after="80" w:line="280" w:lineRule="auto"/>
        <w:rPr>
          <w:lang w:val="en-GB"/>
        </w:rPr>
      </w:pPr>
      <w:r w:rsidRPr="00A44EDD">
        <w:rPr>
          <w:lang w:val="en-GB"/>
        </w:rPr>
        <w:t>The manager fills in the form and confirms.</w:t>
      </w:r>
    </w:p>
    <w:p w14:paraId="2DB8C8C7" w14:textId="77777777" w:rsidR="00F438DE" w:rsidRPr="00A44EDD" w:rsidRDefault="00000000">
      <w:pPr>
        <w:pStyle w:val="ListParagraph"/>
        <w:numPr>
          <w:ilvl w:val="0"/>
          <w:numId w:val="4"/>
        </w:numPr>
        <w:spacing w:after="80" w:line="280" w:lineRule="auto"/>
        <w:rPr>
          <w:lang w:val="en-GB"/>
        </w:rPr>
      </w:pPr>
      <w:r w:rsidRPr="00A44EDD">
        <w:rPr>
          <w:lang w:val="en-GB"/>
        </w:rPr>
        <w:t>The system validates the data and persists the new menu item.</w:t>
      </w:r>
    </w:p>
    <w:p w14:paraId="24FB3DF5" w14:textId="77777777" w:rsidR="00F438DE" w:rsidRDefault="00000000">
      <w:pPr>
        <w:spacing w:after="120" w:line="300" w:lineRule="auto"/>
        <w:jc w:val="both"/>
      </w:pPr>
      <w:r>
        <w:rPr>
          <w:i/>
          <w:iCs/>
        </w:rPr>
        <w:t>Extensions:</w:t>
      </w:r>
    </w:p>
    <w:p w14:paraId="5584944E" w14:textId="77777777" w:rsidR="00F438DE" w:rsidRPr="00A44EDD" w:rsidRDefault="00000000">
      <w:pPr>
        <w:pStyle w:val="ListParagraph"/>
        <w:numPr>
          <w:ilvl w:val="0"/>
          <w:numId w:val="2"/>
        </w:numPr>
        <w:spacing w:after="80" w:line="280" w:lineRule="auto"/>
        <w:rPr>
          <w:lang w:val="en-GB"/>
        </w:rPr>
      </w:pPr>
      <w:r w:rsidRPr="00A44EDD">
        <w:rPr>
          <w:b/>
          <w:bCs/>
          <w:lang w:val="en-GB"/>
        </w:rPr>
        <w:t xml:space="preserve">3a. </w:t>
      </w:r>
      <w:r w:rsidRPr="00A44EDD">
        <w:rPr>
          <w:lang w:val="en-GB"/>
        </w:rPr>
        <w:t>The form contains invalid data (e.g. empty name, non-positive price): the system highlights the offending fields and refuses submission.</w:t>
      </w:r>
    </w:p>
    <w:p w14:paraId="5A3A45EE" w14:textId="77777777" w:rsidR="00F438DE" w:rsidRPr="00A44EDD" w:rsidRDefault="00000000">
      <w:pPr>
        <w:spacing w:after="120" w:line="300" w:lineRule="auto"/>
        <w:jc w:val="both"/>
        <w:rPr>
          <w:lang w:val="en-GB"/>
        </w:rPr>
      </w:pPr>
      <w:r w:rsidRPr="00A44EDD">
        <w:rPr>
          <w:b/>
          <w:bCs/>
          <w:lang w:val="en-GB"/>
        </w:rPr>
        <w:t>UC-3: Edit / Delete Menu Item</w:t>
      </w:r>
    </w:p>
    <w:p w14:paraId="0899B440" w14:textId="77777777" w:rsidR="00F438DE" w:rsidRPr="00A44EDD" w:rsidRDefault="00000000">
      <w:pPr>
        <w:spacing w:after="120" w:line="300" w:lineRule="auto"/>
        <w:jc w:val="both"/>
        <w:rPr>
          <w:lang w:val="en-GB"/>
        </w:rPr>
      </w:pPr>
      <w:r w:rsidRPr="00A44EDD">
        <w:rPr>
          <w:i/>
          <w:iCs/>
          <w:lang w:val="en-GB"/>
        </w:rPr>
        <w:t>Main Flow:</w:t>
      </w:r>
    </w:p>
    <w:p w14:paraId="0BA4A73D" w14:textId="7A790FEF" w:rsidR="00F438DE" w:rsidRPr="00A44EDD" w:rsidRDefault="00000000">
      <w:pPr>
        <w:pStyle w:val="ListParagraph"/>
        <w:numPr>
          <w:ilvl w:val="0"/>
          <w:numId w:val="5"/>
        </w:numPr>
        <w:spacing w:after="80" w:line="280" w:lineRule="auto"/>
        <w:rPr>
          <w:lang w:val="en-GB"/>
        </w:rPr>
      </w:pPr>
      <w:r w:rsidRPr="00A44EDD">
        <w:rPr>
          <w:lang w:val="en-GB"/>
        </w:rPr>
        <w:t xml:space="preserve">The manager </w:t>
      </w:r>
      <w:r w:rsidR="00FB055D" w:rsidRPr="00A44EDD">
        <w:rPr>
          <w:lang w:val="en-GB"/>
        </w:rPr>
        <w:t>logs into the system</w:t>
      </w:r>
      <w:r w:rsidR="00FB055D">
        <w:rPr>
          <w:lang w:val="en-GB"/>
        </w:rPr>
        <w:t xml:space="preserve">, </w:t>
      </w:r>
      <w:r w:rsidR="00FB055D" w:rsidRPr="00A44EDD">
        <w:rPr>
          <w:lang w:val="en-GB"/>
        </w:rPr>
        <w:t>opens the menu management view</w:t>
      </w:r>
      <w:r w:rsidR="00FB055D">
        <w:rPr>
          <w:lang w:val="en-GB"/>
        </w:rPr>
        <w:t xml:space="preserve"> and</w:t>
      </w:r>
      <w:r w:rsidR="00FB055D" w:rsidRPr="00A44EDD">
        <w:rPr>
          <w:lang w:val="en-GB"/>
        </w:rPr>
        <w:t xml:space="preserve"> </w:t>
      </w:r>
      <w:r w:rsidRPr="00A44EDD">
        <w:rPr>
          <w:lang w:val="en-GB"/>
        </w:rPr>
        <w:t>selects an existing item from the menu list.</w:t>
      </w:r>
    </w:p>
    <w:p w14:paraId="46B0742D" w14:textId="77777777" w:rsidR="00F438DE" w:rsidRPr="00A44EDD" w:rsidRDefault="00000000">
      <w:pPr>
        <w:pStyle w:val="ListParagraph"/>
        <w:numPr>
          <w:ilvl w:val="0"/>
          <w:numId w:val="5"/>
        </w:numPr>
        <w:spacing w:after="80" w:line="280" w:lineRule="auto"/>
        <w:rPr>
          <w:lang w:val="en-GB"/>
        </w:rPr>
      </w:pPr>
      <w:r w:rsidRPr="00A44EDD">
        <w:rPr>
          <w:lang w:val="en-GB"/>
        </w:rPr>
        <w:t>The system displays the item details and offers the actions Edit and Delete.</w:t>
      </w:r>
    </w:p>
    <w:p w14:paraId="7A65B1D8" w14:textId="77777777" w:rsidR="00F438DE" w:rsidRPr="00A44EDD" w:rsidRDefault="00000000">
      <w:pPr>
        <w:pStyle w:val="ListParagraph"/>
        <w:numPr>
          <w:ilvl w:val="0"/>
          <w:numId w:val="5"/>
        </w:numPr>
        <w:spacing w:after="80" w:line="280" w:lineRule="auto"/>
        <w:rPr>
          <w:lang w:val="en-GB"/>
        </w:rPr>
      </w:pPr>
      <w:r w:rsidRPr="00A44EDD">
        <w:rPr>
          <w:lang w:val="en-GB"/>
        </w:rPr>
        <w:t>If Edit is selected, the system loads a pre-filled form; the manager modifies the values and confirms; the system persists the update.</w:t>
      </w:r>
    </w:p>
    <w:p w14:paraId="2A64A0F5" w14:textId="77777777" w:rsidR="00F438DE" w:rsidRPr="00A44EDD" w:rsidRDefault="00000000">
      <w:pPr>
        <w:pStyle w:val="ListParagraph"/>
        <w:numPr>
          <w:ilvl w:val="0"/>
          <w:numId w:val="5"/>
        </w:numPr>
        <w:spacing w:after="80" w:line="280" w:lineRule="auto"/>
        <w:rPr>
          <w:lang w:val="en-GB"/>
        </w:rPr>
      </w:pPr>
      <w:r w:rsidRPr="00A44EDD">
        <w:rPr>
          <w:lang w:val="en-GB"/>
        </w:rPr>
        <w:t>If Delete is selected, the system asks for confirmation and, upon acceptance, removes the item from the menu.</w:t>
      </w:r>
    </w:p>
    <w:p w14:paraId="717FA9A6" w14:textId="77777777" w:rsidR="00F438DE" w:rsidRPr="00A44EDD" w:rsidRDefault="00000000">
      <w:pPr>
        <w:spacing w:after="120" w:line="300" w:lineRule="auto"/>
        <w:jc w:val="both"/>
        <w:rPr>
          <w:lang w:val="en-GB"/>
        </w:rPr>
      </w:pPr>
      <w:r w:rsidRPr="00A44EDD">
        <w:rPr>
          <w:b/>
          <w:bCs/>
          <w:lang w:val="en-GB"/>
        </w:rPr>
        <w:t>UC-4: Update Order Status (Kitchen)</w:t>
      </w:r>
    </w:p>
    <w:p w14:paraId="499C2C8E" w14:textId="77777777" w:rsidR="00F438DE" w:rsidRDefault="00000000">
      <w:pPr>
        <w:spacing w:after="120" w:line="300" w:lineRule="auto"/>
        <w:jc w:val="both"/>
      </w:pPr>
      <w:r>
        <w:rPr>
          <w:i/>
          <w:iCs/>
        </w:rPr>
        <w:t>Main Flow:</w:t>
      </w:r>
    </w:p>
    <w:p w14:paraId="0766291E" w14:textId="1C9DC481" w:rsidR="00F438DE" w:rsidRPr="00A44EDD" w:rsidRDefault="00000000">
      <w:pPr>
        <w:pStyle w:val="ListParagraph"/>
        <w:numPr>
          <w:ilvl w:val="0"/>
          <w:numId w:val="6"/>
        </w:numPr>
        <w:spacing w:after="80" w:line="280" w:lineRule="auto"/>
        <w:rPr>
          <w:lang w:val="en-GB"/>
        </w:rPr>
      </w:pPr>
      <w:r w:rsidRPr="00A44EDD">
        <w:rPr>
          <w:lang w:val="en-GB"/>
        </w:rPr>
        <w:lastRenderedPageBreak/>
        <w:t xml:space="preserve">The kitchen staff </w:t>
      </w:r>
      <w:r w:rsidR="00FB055D" w:rsidRPr="00A44EDD">
        <w:rPr>
          <w:lang w:val="en-GB"/>
        </w:rPr>
        <w:t>member</w:t>
      </w:r>
      <w:r w:rsidR="00FB055D">
        <w:rPr>
          <w:lang w:val="en-GB"/>
        </w:rPr>
        <w:t xml:space="preserve">  logs into the system, </w:t>
      </w:r>
      <w:r w:rsidRPr="00A44EDD">
        <w:rPr>
          <w:lang w:val="en-GB"/>
        </w:rPr>
        <w:t>opens the kitchen dashboard, restricted to the categories selected in the kitchen preferences.</w:t>
      </w:r>
    </w:p>
    <w:p w14:paraId="75441C17" w14:textId="77777777" w:rsidR="00F438DE" w:rsidRPr="00A44EDD" w:rsidRDefault="00000000">
      <w:pPr>
        <w:pStyle w:val="ListParagraph"/>
        <w:numPr>
          <w:ilvl w:val="0"/>
          <w:numId w:val="6"/>
        </w:numPr>
        <w:spacing w:after="80" w:line="280" w:lineRule="auto"/>
        <w:rPr>
          <w:lang w:val="en-GB"/>
        </w:rPr>
      </w:pPr>
      <w:r w:rsidRPr="00A44EDD">
        <w:rPr>
          <w:lang w:val="en-GB"/>
        </w:rPr>
        <w:t>The system displays the queue of active orders for those categories.</w:t>
      </w:r>
    </w:p>
    <w:p w14:paraId="50F6A766" w14:textId="77777777" w:rsidR="00F438DE" w:rsidRPr="00A44EDD" w:rsidRDefault="00000000">
      <w:pPr>
        <w:pStyle w:val="ListParagraph"/>
        <w:numPr>
          <w:ilvl w:val="0"/>
          <w:numId w:val="6"/>
        </w:numPr>
        <w:spacing w:after="80" w:line="280" w:lineRule="auto"/>
        <w:rPr>
          <w:lang w:val="en-GB"/>
        </w:rPr>
      </w:pPr>
      <w:r w:rsidRPr="00A44EDD">
        <w:rPr>
          <w:lang w:val="en-GB"/>
        </w:rPr>
        <w:t>The kitchen staff member selects an order and marks it as ready.</w:t>
      </w:r>
    </w:p>
    <w:p w14:paraId="2180D670" w14:textId="77777777" w:rsidR="00F438DE" w:rsidRPr="00A44EDD" w:rsidRDefault="00000000">
      <w:pPr>
        <w:pStyle w:val="ListParagraph"/>
        <w:numPr>
          <w:ilvl w:val="0"/>
          <w:numId w:val="6"/>
        </w:numPr>
        <w:spacing w:after="80" w:line="280" w:lineRule="auto"/>
        <w:rPr>
          <w:lang w:val="en-GB"/>
        </w:rPr>
      </w:pPr>
      <w:r w:rsidRPr="00A44EDD">
        <w:rPr>
          <w:lang w:val="en-GB"/>
        </w:rPr>
        <w:t>The system updates the order status and notifies the waiter dashboard.</w:t>
      </w:r>
    </w:p>
    <w:p w14:paraId="66AF4D1E" w14:textId="77777777" w:rsidR="00F438DE" w:rsidRPr="00A44EDD" w:rsidRDefault="00000000">
      <w:pPr>
        <w:spacing w:after="120" w:line="300" w:lineRule="auto"/>
        <w:jc w:val="both"/>
        <w:rPr>
          <w:lang w:val="en-GB"/>
        </w:rPr>
      </w:pPr>
      <w:r w:rsidRPr="00A44EDD">
        <w:rPr>
          <w:b/>
          <w:bCs/>
          <w:lang w:val="en-GB"/>
        </w:rPr>
        <w:t>UC-5: View Financial Report</w:t>
      </w:r>
    </w:p>
    <w:p w14:paraId="6E2E6E35" w14:textId="77777777" w:rsidR="00F438DE" w:rsidRPr="00A44EDD" w:rsidRDefault="00000000">
      <w:pPr>
        <w:spacing w:after="120" w:line="300" w:lineRule="auto"/>
        <w:jc w:val="both"/>
        <w:rPr>
          <w:lang w:val="en-GB"/>
        </w:rPr>
      </w:pPr>
      <w:r w:rsidRPr="00A44EDD">
        <w:rPr>
          <w:i/>
          <w:iCs/>
          <w:lang w:val="en-GB"/>
        </w:rPr>
        <w:t>Main Flow:</w:t>
      </w:r>
    </w:p>
    <w:p w14:paraId="0646E031" w14:textId="0546249F" w:rsidR="00F438DE" w:rsidRPr="00A44EDD" w:rsidRDefault="00000000">
      <w:pPr>
        <w:pStyle w:val="ListParagraph"/>
        <w:numPr>
          <w:ilvl w:val="0"/>
          <w:numId w:val="7"/>
        </w:numPr>
        <w:spacing w:after="80" w:line="280" w:lineRule="auto"/>
        <w:rPr>
          <w:lang w:val="en-GB"/>
        </w:rPr>
      </w:pPr>
      <w:r w:rsidRPr="00A44EDD">
        <w:rPr>
          <w:lang w:val="en-GB"/>
        </w:rPr>
        <w:t xml:space="preserve">The manager </w:t>
      </w:r>
      <w:r w:rsidR="00FB055D">
        <w:rPr>
          <w:lang w:val="en-GB"/>
        </w:rPr>
        <w:t xml:space="preserve">, logs into the system and </w:t>
      </w:r>
      <w:r w:rsidRPr="00A44EDD">
        <w:rPr>
          <w:lang w:val="en-GB"/>
        </w:rPr>
        <w:t>opens the financial view.</w:t>
      </w:r>
    </w:p>
    <w:p w14:paraId="681371DE" w14:textId="77777777" w:rsidR="00F438DE" w:rsidRPr="00A44EDD" w:rsidRDefault="00000000">
      <w:pPr>
        <w:pStyle w:val="ListParagraph"/>
        <w:numPr>
          <w:ilvl w:val="0"/>
          <w:numId w:val="7"/>
        </w:numPr>
        <w:spacing w:after="80" w:line="280" w:lineRule="auto"/>
        <w:rPr>
          <w:lang w:val="en-GB"/>
        </w:rPr>
      </w:pPr>
      <w:r w:rsidRPr="00A44EDD">
        <w:rPr>
          <w:lang w:val="en-GB"/>
        </w:rPr>
        <w:t>The system retrieves the historical orders together with aggregated synthetic data (total revenue, number of orders).</w:t>
      </w:r>
    </w:p>
    <w:p w14:paraId="4D044915" w14:textId="77777777" w:rsidR="00F438DE" w:rsidRPr="00A44EDD" w:rsidRDefault="00000000">
      <w:pPr>
        <w:pStyle w:val="ListParagraph"/>
        <w:numPr>
          <w:ilvl w:val="0"/>
          <w:numId w:val="7"/>
        </w:numPr>
        <w:spacing w:after="80" w:line="280" w:lineRule="auto"/>
        <w:rPr>
          <w:lang w:val="en-GB"/>
        </w:rPr>
      </w:pPr>
      <w:commentRangeStart w:id="4"/>
      <w:r w:rsidRPr="00A44EDD">
        <w:rPr>
          <w:lang w:val="en-GB"/>
        </w:rPr>
        <w:t>The manager optionally applies filters (time range, status).</w:t>
      </w:r>
      <w:commentRangeEnd w:id="4"/>
      <w:r w:rsidR="00FB055D" w:rsidRPr="00A44EDD">
        <w:rPr>
          <w:rStyle w:val="CommentReference"/>
          <w:sz w:val="22"/>
          <w:szCs w:val="22"/>
          <w:lang w:val="en-GB"/>
        </w:rPr>
        <w:commentReference w:id="4"/>
      </w:r>
    </w:p>
    <w:p w14:paraId="38749900" w14:textId="77777777" w:rsidR="00F438DE" w:rsidRPr="00A44EDD" w:rsidRDefault="00000000">
      <w:pPr>
        <w:pStyle w:val="ListParagraph"/>
        <w:numPr>
          <w:ilvl w:val="0"/>
          <w:numId w:val="7"/>
        </w:numPr>
        <w:spacing w:after="80" w:line="280" w:lineRule="auto"/>
        <w:rPr>
          <w:lang w:val="en-GB"/>
        </w:rPr>
      </w:pPr>
      <w:r w:rsidRPr="00A44EDD">
        <w:rPr>
          <w:lang w:val="en-GB"/>
        </w:rPr>
        <w:t>The system updates the displayed data accordingly.</w:t>
      </w:r>
    </w:p>
    <w:p w14:paraId="6C1E5DD4" w14:textId="77777777" w:rsidR="00F438DE" w:rsidRPr="00A44EDD" w:rsidRDefault="00000000">
      <w:pPr>
        <w:spacing w:after="120" w:line="300" w:lineRule="auto"/>
        <w:jc w:val="both"/>
        <w:rPr>
          <w:lang w:val="en-GB"/>
        </w:rPr>
      </w:pPr>
      <w:r w:rsidRPr="00A44EDD">
        <w:rPr>
          <w:b/>
          <w:bCs/>
          <w:lang w:val="en-GB"/>
        </w:rPr>
        <w:t>UC-6: Close Order at Cash Desk</w:t>
      </w:r>
    </w:p>
    <w:p w14:paraId="64027D22" w14:textId="77777777" w:rsidR="00F438DE" w:rsidRDefault="00000000">
      <w:pPr>
        <w:spacing w:after="120" w:line="300" w:lineRule="auto"/>
        <w:jc w:val="both"/>
      </w:pPr>
      <w:r>
        <w:rPr>
          <w:i/>
          <w:iCs/>
        </w:rPr>
        <w:t>Main Flow:</w:t>
      </w:r>
    </w:p>
    <w:p w14:paraId="4E876994" w14:textId="6C3FAE1C" w:rsidR="00F438DE" w:rsidRPr="00A44EDD" w:rsidRDefault="00000000">
      <w:pPr>
        <w:pStyle w:val="ListParagraph"/>
        <w:numPr>
          <w:ilvl w:val="0"/>
          <w:numId w:val="8"/>
        </w:numPr>
        <w:spacing w:after="80" w:line="280" w:lineRule="auto"/>
        <w:rPr>
          <w:lang w:val="en-GB"/>
        </w:rPr>
      </w:pPr>
      <w:r w:rsidRPr="00A44EDD">
        <w:rPr>
          <w:lang w:val="en-GB"/>
        </w:rPr>
        <w:t>The cashier</w:t>
      </w:r>
      <w:r w:rsidR="00FB055D">
        <w:rPr>
          <w:lang w:val="en-GB"/>
        </w:rPr>
        <w:t xml:space="preserve"> logs into the system and</w:t>
      </w:r>
      <w:r w:rsidRPr="00A44EDD">
        <w:rPr>
          <w:lang w:val="en-GB"/>
        </w:rPr>
        <w:t xml:space="preserve"> selects a table from the active tables view.</w:t>
      </w:r>
    </w:p>
    <w:p w14:paraId="3BEA1FA5" w14:textId="77777777" w:rsidR="00F438DE" w:rsidRPr="00A44EDD" w:rsidRDefault="00000000">
      <w:pPr>
        <w:pStyle w:val="ListParagraph"/>
        <w:numPr>
          <w:ilvl w:val="0"/>
          <w:numId w:val="8"/>
        </w:numPr>
        <w:spacing w:after="80" w:line="280" w:lineRule="auto"/>
        <w:rPr>
          <w:lang w:val="en-GB"/>
        </w:rPr>
      </w:pPr>
      <w:r w:rsidRPr="00A44EDD">
        <w:rPr>
          <w:lang w:val="en-GB"/>
        </w:rPr>
        <w:t>The system displays the complete list of order items with their prices at the time of ordering and the computed total.</w:t>
      </w:r>
    </w:p>
    <w:p w14:paraId="1FCCBE5B" w14:textId="77777777" w:rsidR="00F438DE" w:rsidRPr="00A44EDD" w:rsidRDefault="00000000">
      <w:pPr>
        <w:pStyle w:val="ListParagraph"/>
        <w:numPr>
          <w:ilvl w:val="0"/>
          <w:numId w:val="8"/>
        </w:numPr>
        <w:spacing w:after="80" w:line="280" w:lineRule="auto"/>
        <w:rPr>
          <w:lang w:val="en-GB"/>
        </w:rPr>
      </w:pPr>
      <w:commentRangeStart w:id="5"/>
      <w:r w:rsidRPr="00A44EDD">
        <w:rPr>
          <w:lang w:val="en-GB"/>
        </w:rPr>
        <w:t>The cashier optionally applies a discount.</w:t>
      </w:r>
      <w:commentRangeEnd w:id="5"/>
      <w:r w:rsidR="00FB055D" w:rsidRPr="00A44EDD">
        <w:rPr>
          <w:rStyle w:val="CommentReference"/>
          <w:sz w:val="22"/>
          <w:szCs w:val="22"/>
          <w:lang w:val="en-GB"/>
        </w:rPr>
        <w:commentReference w:id="5"/>
      </w:r>
    </w:p>
    <w:p w14:paraId="0CAF727E" w14:textId="77777777" w:rsidR="00F438DE" w:rsidRPr="00A44EDD" w:rsidRDefault="00000000">
      <w:pPr>
        <w:pStyle w:val="ListParagraph"/>
        <w:numPr>
          <w:ilvl w:val="0"/>
          <w:numId w:val="8"/>
        </w:numPr>
        <w:spacing w:after="80" w:line="280" w:lineRule="auto"/>
        <w:rPr>
          <w:lang w:val="en-GB"/>
        </w:rPr>
      </w:pPr>
      <w:r w:rsidRPr="00A44EDD">
        <w:rPr>
          <w:lang w:val="en-GB"/>
        </w:rPr>
        <w:t>The cashier confirms the closure of the order.</w:t>
      </w:r>
    </w:p>
    <w:p w14:paraId="41C7FF8D" w14:textId="77777777" w:rsidR="00F438DE" w:rsidRPr="00A44EDD" w:rsidRDefault="00000000">
      <w:pPr>
        <w:pStyle w:val="ListParagraph"/>
        <w:numPr>
          <w:ilvl w:val="0"/>
          <w:numId w:val="8"/>
        </w:numPr>
        <w:spacing w:after="80" w:line="280" w:lineRule="auto"/>
        <w:rPr>
          <w:lang w:val="en-GB"/>
        </w:rPr>
      </w:pPr>
      <w:r w:rsidRPr="00A44EDD">
        <w:rPr>
          <w:lang w:val="en-GB"/>
        </w:rPr>
        <w:t>The system marks the order as closed and removes it from the active dashboards of the other roles.</w:t>
      </w:r>
    </w:p>
    <w:p w14:paraId="30A38B68" w14:textId="77777777" w:rsidR="00F438DE" w:rsidRPr="00A44EDD" w:rsidRDefault="00000000">
      <w:pPr>
        <w:rPr>
          <w:lang w:val="en-GB"/>
        </w:rPr>
      </w:pPr>
      <w:r w:rsidRPr="00A44EDD">
        <w:rPr>
          <w:lang w:val="en-GB"/>
        </w:rPr>
        <w:br w:type="page"/>
      </w:r>
    </w:p>
    <w:p w14:paraId="0D27DDB1" w14:textId="77777777" w:rsidR="00F438DE" w:rsidRPr="00A44EDD" w:rsidRDefault="00000000">
      <w:pPr>
        <w:pStyle w:val="Heading1"/>
        <w:rPr>
          <w:lang w:val="en-GB"/>
        </w:rPr>
      </w:pPr>
      <w:r w:rsidRPr="00A44EDD">
        <w:rPr>
          <w:lang w:val="en-GB"/>
        </w:rPr>
        <w:lastRenderedPageBreak/>
        <w:t>2. STORYBOARDS</w:t>
      </w:r>
    </w:p>
    <w:p w14:paraId="4D7078A9" w14:textId="77777777" w:rsidR="00F438DE" w:rsidRPr="00A44EDD" w:rsidRDefault="00000000">
      <w:pPr>
        <w:spacing w:after="120" w:line="300" w:lineRule="auto"/>
        <w:jc w:val="both"/>
        <w:rPr>
          <w:lang w:val="en-GB"/>
        </w:rPr>
      </w:pPr>
      <w:r w:rsidRPr="00A44EDD">
        <w:rPr>
          <w:lang w:val="en-GB"/>
        </w:rPr>
        <w:t>The visual representation of the user interaction flows has been designed for each of the four roles supported by the system. After a unified login screen, the user is redirected to a role-specific dashboard.</w:t>
      </w:r>
    </w:p>
    <w:p w14:paraId="6ED1CF6C" w14:textId="77777777" w:rsidR="00F438DE" w:rsidRPr="00A44EDD" w:rsidRDefault="00000000">
      <w:pPr>
        <w:pStyle w:val="ListParagraph"/>
        <w:numPr>
          <w:ilvl w:val="0"/>
          <w:numId w:val="2"/>
        </w:numPr>
        <w:spacing w:after="80" w:line="280" w:lineRule="auto"/>
        <w:rPr>
          <w:lang w:val="en-GB"/>
        </w:rPr>
      </w:pPr>
      <w:r w:rsidRPr="00A44EDD">
        <w:rPr>
          <w:lang w:val="en-GB"/>
        </w:rPr>
        <w:t>Login screen — common to every role; on successful authentication the system reads the role from the user record and routes to the appropriate dashboard.</w:t>
      </w:r>
    </w:p>
    <w:p w14:paraId="020F4EE2" w14:textId="77777777" w:rsidR="00F438DE" w:rsidRPr="00A44EDD" w:rsidRDefault="00000000">
      <w:pPr>
        <w:pStyle w:val="ListParagraph"/>
        <w:numPr>
          <w:ilvl w:val="0"/>
          <w:numId w:val="2"/>
        </w:numPr>
        <w:spacing w:after="80" w:line="280" w:lineRule="auto"/>
        <w:rPr>
          <w:lang w:val="en-GB"/>
        </w:rPr>
      </w:pPr>
      <w:r w:rsidRPr="00A44EDD">
        <w:rPr>
          <w:lang w:val="en-GB"/>
        </w:rPr>
        <w:t>Waiter dashboard — table selection, order composition, customization and free-text note attachment, order confirmation.</w:t>
      </w:r>
    </w:p>
    <w:p w14:paraId="2051F644" w14:textId="77777777" w:rsidR="00F438DE" w:rsidRPr="00A44EDD" w:rsidRDefault="00000000">
      <w:pPr>
        <w:pStyle w:val="ListParagraph"/>
        <w:numPr>
          <w:ilvl w:val="0"/>
          <w:numId w:val="2"/>
        </w:numPr>
        <w:spacing w:after="80" w:line="280" w:lineRule="auto"/>
        <w:rPr>
          <w:lang w:val="en-GB"/>
        </w:rPr>
      </w:pPr>
      <w:r w:rsidRPr="00A44EDD">
        <w:rPr>
          <w:lang w:val="en-GB"/>
        </w:rPr>
        <w:t>Manager dashboard — staff management, menu management (with add / edit / delete actions), financial reporting view, database configuration screen.</w:t>
      </w:r>
    </w:p>
    <w:p w14:paraId="03615119" w14:textId="77777777" w:rsidR="00F438DE" w:rsidRPr="00A44EDD" w:rsidRDefault="00000000">
      <w:pPr>
        <w:pStyle w:val="ListParagraph"/>
        <w:numPr>
          <w:ilvl w:val="0"/>
          <w:numId w:val="2"/>
        </w:numPr>
        <w:spacing w:after="80" w:line="280" w:lineRule="auto"/>
        <w:rPr>
          <w:lang w:val="en-GB"/>
        </w:rPr>
      </w:pPr>
      <w:r w:rsidRPr="00A44EDD">
        <w:rPr>
          <w:lang w:val="en-GB"/>
        </w:rPr>
        <w:t>Kitchen dashboard — incoming orders filtered by the categories selected in the kitchen preferences; status update controls.</w:t>
      </w:r>
    </w:p>
    <w:p w14:paraId="4770CDA6" w14:textId="77777777" w:rsidR="00F438DE" w:rsidRPr="00A44EDD" w:rsidRDefault="00000000">
      <w:pPr>
        <w:pStyle w:val="ListParagraph"/>
        <w:numPr>
          <w:ilvl w:val="0"/>
          <w:numId w:val="2"/>
        </w:numPr>
        <w:spacing w:after="80" w:line="280" w:lineRule="auto"/>
        <w:rPr>
          <w:lang w:val="en-GB"/>
        </w:rPr>
      </w:pPr>
      <w:r w:rsidRPr="00A44EDD">
        <w:rPr>
          <w:lang w:val="en-GB"/>
        </w:rPr>
        <w:t>Cash desk dashboard — table selection, order summary with itemized prices, optional discount application and order closure.</w:t>
      </w:r>
    </w:p>
    <w:p w14:paraId="4D8E4188" w14:textId="77777777" w:rsidR="00F438DE" w:rsidRPr="00A44EDD" w:rsidRDefault="00000000">
      <w:pPr>
        <w:pStyle w:val="ListParagraph"/>
        <w:numPr>
          <w:ilvl w:val="0"/>
          <w:numId w:val="2"/>
        </w:numPr>
        <w:spacing w:after="80" w:line="280" w:lineRule="auto"/>
        <w:rPr>
          <w:lang w:val="en-GB"/>
        </w:rPr>
      </w:pPr>
      <w:r w:rsidRPr="00A44EDD">
        <w:rPr>
          <w:lang w:val="en-GB"/>
        </w:rPr>
        <w:t>Common controls — change-password and logout actions, available in every dashboard through a dedicated control in the navigation area.</w:t>
      </w:r>
    </w:p>
    <w:p w14:paraId="2105E095" w14:textId="34B99395" w:rsidR="00FB055D" w:rsidRDefault="00FB055D">
      <w:pPr>
        <w:rPr>
          <w:lang w:val="en-GB"/>
        </w:rPr>
      </w:pPr>
      <w:commentRangeStart w:id="6"/>
      <w:r w:rsidRPr="00FB055D">
        <w:rPr>
          <w:noProof/>
          <w:lang w:val="en-GB"/>
        </w:rPr>
        <w:drawing>
          <wp:anchor distT="0" distB="0" distL="114300" distR="114300" simplePos="0" relativeHeight="251658240" behindDoc="1" locked="0" layoutInCell="1" allowOverlap="1" wp14:anchorId="4D251EC9" wp14:editId="1ECBBF51">
            <wp:simplePos x="0" y="0"/>
            <wp:positionH relativeFrom="column">
              <wp:posOffset>-214745</wp:posOffset>
            </wp:positionH>
            <wp:positionV relativeFrom="paragraph">
              <wp:posOffset>51608</wp:posOffset>
            </wp:positionV>
            <wp:extent cx="6554743" cy="5153891"/>
            <wp:effectExtent l="0" t="0" r="0" b="8890"/>
            <wp:wrapNone/>
            <wp:docPr id="95065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6356" name=""/>
                    <pic:cNvPicPr/>
                  </pic:nvPicPr>
                  <pic:blipFill>
                    <a:blip r:embed="rId12">
                      <a:extLst>
                        <a:ext uri="{28A0092B-C50C-407E-A947-70E740481C1C}">
                          <a14:useLocalDpi xmlns:a14="http://schemas.microsoft.com/office/drawing/2010/main" val="0"/>
                        </a:ext>
                      </a:extLst>
                    </a:blip>
                    <a:stretch>
                      <a:fillRect/>
                    </a:stretch>
                  </pic:blipFill>
                  <pic:spPr>
                    <a:xfrm>
                      <a:off x="0" y="0"/>
                      <a:ext cx="6564358" cy="5161451"/>
                    </a:xfrm>
                    <a:prstGeom prst="rect">
                      <a:avLst/>
                    </a:prstGeom>
                  </pic:spPr>
                </pic:pic>
              </a:graphicData>
            </a:graphic>
            <wp14:sizeRelH relativeFrom="margin">
              <wp14:pctWidth>0</wp14:pctWidth>
            </wp14:sizeRelH>
            <wp14:sizeRelV relativeFrom="margin">
              <wp14:pctHeight>0</wp14:pctHeight>
            </wp14:sizeRelV>
          </wp:anchor>
        </w:drawing>
      </w:r>
      <w:commentRangeEnd w:id="6"/>
      <w:r>
        <w:rPr>
          <w:rStyle w:val="CommentReference"/>
          <w:sz w:val="22"/>
          <w:szCs w:val="22"/>
          <w:lang w:val="en-GB"/>
        </w:rPr>
        <w:commentReference w:id="6"/>
      </w:r>
      <w:r>
        <w:rPr>
          <w:lang w:val="en-GB"/>
        </w:rPr>
        <w:br w:type="page"/>
      </w:r>
    </w:p>
    <w:p w14:paraId="097742E6" w14:textId="77777777" w:rsidR="00FB055D" w:rsidRPr="00FB055D" w:rsidRDefault="00FB055D" w:rsidP="00FB055D">
      <w:pPr>
        <w:rPr>
          <w:lang w:val="en-GB"/>
        </w:rPr>
      </w:pPr>
      <w:r w:rsidRPr="00FB055D">
        <w:rPr>
          <w:lang w:val="en-GB"/>
        </w:rPr>
        <w:lastRenderedPageBreak/>
        <w:t xml:space="preserve"> After a simple login screen, depending on type of user the user will show a different dashboard:</w:t>
      </w:r>
    </w:p>
    <w:p w14:paraId="3F4E1512" w14:textId="77777777" w:rsidR="00FB055D" w:rsidRPr="00D7134D" w:rsidRDefault="00FB055D" w:rsidP="00FB055D">
      <w:pPr>
        <w:pStyle w:val="ListParagraph"/>
        <w:numPr>
          <w:ilvl w:val="1"/>
          <w:numId w:val="10"/>
        </w:numPr>
        <w:spacing w:after="160" w:line="278" w:lineRule="auto"/>
        <w:contextualSpacing/>
        <w:jc w:val="both"/>
      </w:pPr>
      <w:r w:rsidRPr="00D7134D">
        <w:t>Waiter dashboard</w:t>
      </w:r>
    </w:p>
    <w:p w14:paraId="318B3120" w14:textId="77777777" w:rsidR="00FB055D" w:rsidRPr="00FB055D" w:rsidRDefault="00FB055D" w:rsidP="00FB055D">
      <w:pPr>
        <w:pStyle w:val="ListParagraph"/>
        <w:numPr>
          <w:ilvl w:val="2"/>
          <w:numId w:val="10"/>
        </w:numPr>
        <w:spacing w:after="160" w:line="278" w:lineRule="auto"/>
        <w:contextualSpacing/>
        <w:jc w:val="both"/>
        <w:rPr>
          <w:lang w:val="en-GB"/>
        </w:rPr>
      </w:pPr>
      <w:r w:rsidRPr="00FB055D">
        <w:rPr>
          <w:lang w:val="en-GB"/>
        </w:rPr>
        <w:t xml:space="preserve">Is possible to </w:t>
      </w:r>
      <w:r w:rsidRPr="00FB055D">
        <w:rPr>
          <w:u w:val="single"/>
          <w:lang w:val="en-GB"/>
        </w:rPr>
        <w:t>change password</w:t>
      </w:r>
      <w:r w:rsidRPr="00FB055D">
        <w:rPr>
          <w:lang w:val="en-GB"/>
        </w:rPr>
        <w:t xml:space="preserve"> (this option is available for every user in the left circle handle, </w:t>
      </w:r>
      <w:r w:rsidRPr="00FB055D">
        <w:rPr>
          <w:color w:val="E97132" w:themeColor="accent2"/>
          <w:lang w:val="en-GB"/>
        </w:rPr>
        <w:t>so I won’t come repeated</w:t>
      </w:r>
      <w:r w:rsidRPr="00FB055D">
        <w:rPr>
          <w:lang w:val="en-GB"/>
        </w:rPr>
        <w:t>) whit a dedicated window</w:t>
      </w:r>
    </w:p>
    <w:p w14:paraId="43E86D72" w14:textId="77777777" w:rsidR="00FB055D" w:rsidRPr="00FB055D" w:rsidRDefault="00FB055D" w:rsidP="00FB055D">
      <w:pPr>
        <w:pStyle w:val="ListParagraph"/>
        <w:numPr>
          <w:ilvl w:val="2"/>
          <w:numId w:val="10"/>
        </w:numPr>
        <w:spacing w:after="160" w:line="278" w:lineRule="auto"/>
        <w:contextualSpacing/>
        <w:jc w:val="both"/>
        <w:rPr>
          <w:lang w:val="en-GB"/>
        </w:rPr>
      </w:pPr>
      <w:r w:rsidRPr="00FB055D">
        <w:rPr>
          <w:lang w:val="en-GB"/>
        </w:rPr>
        <w:t xml:space="preserve">Is possible to do a </w:t>
      </w:r>
      <w:r w:rsidRPr="00FB055D">
        <w:rPr>
          <w:u w:val="single"/>
          <w:lang w:val="en-GB"/>
        </w:rPr>
        <w:t xml:space="preserve">logout </w:t>
      </w:r>
      <w:r w:rsidRPr="00FB055D">
        <w:rPr>
          <w:lang w:val="en-GB"/>
        </w:rPr>
        <w:t xml:space="preserve">whit specific handle (this option is available for every user il the left circle handle, </w:t>
      </w:r>
      <w:r w:rsidRPr="00FB055D">
        <w:rPr>
          <w:color w:val="E97132" w:themeColor="accent2"/>
          <w:lang w:val="en-GB"/>
        </w:rPr>
        <w:t>so I won’t come repeated</w:t>
      </w:r>
      <w:r w:rsidRPr="00FB055D">
        <w:rPr>
          <w:lang w:val="en-GB"/>
        </w:rPr>
        <w:t>)</w:t>
      </w:r>
    </w:p>
    <w:p w14:paraId="46BB7991" w14:textId="77777777" w:rsidR="00FB055D" w:rsidRPr="00FB055D" w:rsidRDefault="00FB055D" w:rsidP="00FB055D">
      <w:pPr>
        <w:pStyle w:val="ListParagraph"/>
        <w:numPr>
          <w:ilvl w:val="2"/>
          <w:numId w:val="10"/>
        </w:numPr>
        <w:spacing w:after="160" w:line="278" w:lineRule="auto"/>
        <w:contextualSpacing/>
        <w:jc w:val="both"/>
        <w:rPr>
          <w:lang w:val="en-GB"/>
        </w:rPr>
      </w:pPr>
      <w:r w:rsidRPr="00FB055D">
        <w:rPr>
          <w:lang w:val="en-GB"/>
        </w:rPr>
        <w:t>Is possible to chose what table manage, so only the order (to deliver) related to a selected table will be showed</w:t>
      </w:r>
    </w:p>
    <w:p w14:paraId="213390A3" w14:textId="77777777" w:rsidR="00FB055D" w:rsidRPr="00FB055D" w:rsidRDefault="00FB055D" w:rsidP="00FB055D">
      <w:pPr>
        <w:pStyle w:val="ListParagraph"/>
        <w:numPr>
          <w:ilvl w:val="2"/>
          <w:numId w:val="10"/>
        </w:numPr>
        <w:spacing w:after="160" w:line="278" w:lineRule="auto"/>
        <w:contextualSpacing/>
        <w:jc w:val="both"/>
        <w:rPr>
          <w:lang w:val="en-GB"/>
        </w:rPr>
      </w:pPr>
      <w:r w:rsidRPr="00FB055D">
        <w:rPr>
          <w:lang w:val="en-GB"/>
        </w:rPr>
        <w:t>Is possible to go in a view that allows you to choose the products that will make up the order</w:t>
      </w:r>
    </w:p>
    <w:p w14:paraId="52407257" w14:textId="77777777" w:rsidR="00FB055D" w:rsidRPr="00FB055D" w:rsidRDefault="00FB055D" w:rsidP="00FB055D">
      <w:pPr>
        <w:pStyle w:val="ListParagraph"/>
        <w:numPr>
          <w:ilvl w:val="3"/>
          <w:numId w:val="10"/>
        </w:numPr>
        <w:spacing w:after="160" w:line="278" w:lineRule="auto"/>
        <w:contextualSpacing/>
        <w:jc w:val="both"/>
        <w:rPr>
          <w:lang w:val="en-GB"/>
        </w:rPr>
      </w:pPr>
      <w:r w:rsidRPr="00FB055D">
        <w:rPr>
          <w:lang w:val="en-GB"/>
        </w:rPr>
        <w:t>Is showed a confirm page, where is possible to write a note</w:t>
      </w:r>
    </w:p>
    <w:p w14:paraId="0D6F4522" w14:textId="77777777" w:rsidR="00FB055D" w:rsidRPr="00D7134D" w:rsidRDefault="00FB055D" w:rsidP="00FB055D">
      <w:pPr>
        <w:pStyle w:val="ListParagraph"/>
        <w:numPr>
          <w:ilvl w:val="1"/>
          <w:numId w:val="10"/>
        </w:numPr>
        <w:spacing w:after="160" w:line="278" w:lineRule="auto"/>
        <w:contextualSpacing/>
        <w:jc w:val="both"/>
      </w:pPr>
      <w:r w:rsidRPr="00D7134D">
        <w:t>Manager dashboard</w:t>
      </w:r>
    </w:p>
    <w:p w14:paraId="00BBCE72" w14:textId="77777777" w:rsidR="00FB055D" w:rsidRPr="00FB055D" w:rsidRDefault="00FB055D" w:rsidP="00FB055D">
      <w:pPr>
        <w:pStyle w:val="ListParagraph"/>
        <w:numPr>
          <w:ilvl w:val="2"/>
          <w:numId w:val="10"/>
        </w:numPr>
        <w:spacing w:after="160" w:line="278" w:lineRule="auto"/>
        <w:contextualSpacing/>
        <w:jc w:val="both"/>
        <w:rPr>
          <w:lang w:val="en-GB"/>
        </w:rPr>
      </w:pPr>
      <w:r w:rsidRPr="00FB055D">
        <w:rPr>
          <w:lang w:val="en-GB"/>
        </w:rPr>
        <w:t>Is possible to open a dashboard to manage the worker in the activity (insert new user, delete users, see what users exist and what role they have)</w:t>
      </w:r>
    </w:p>
    <w:p w14:paraId="3FEB9B85" w14:textId="77777777" w:rsidR="00FB055D" w:rsidRPr="00FB055D" w:rsidRDefault="00FB055D" w:rsidP="00FB055D">
      <w:pPr>
        <w:pStyle w:val="ListParagraph"/>
        <w:numPr>
          <w:ilvl w:val="2"/>
          <w:numId w:val="10"/>
        </w:numPr>
        <w:spacing w:after="160" w:line="278" w:lineRule="auto"/>
        <w:contextualSpacing/>
        <w:jc w:val="both"/>
        <w:rPr>
          <w:lang w:val="en-GB"/>
        </w:rPr>
      </w:pPr>
      <w:r w:rsidRPr="00FB055D">
        <w:rPr>
          <w:lang w:val="en-GB"/>
        </w:rPr>
        <w:t>Is possible to go in a screen dedicated to the menu, that show what product there are in that</w:t>
      </w:r>
    </w:p>
    <w:p w14:paraId="4CBA0852" w14:textId="77777777" w:rsidR="00FB055D" w:rsidRDefault="00FB055D" w:rsidP="00FB055D">
      <w:pPr>
        <w:pStyle w:val="ListParagraph"/>
        <w:numPr>
          <w:ilvl w:val="3"/>
          <w:numId w:val="10"/>
        </w:numPr>
        <w:spacing w:after="160" w:line="278" w:lineRule="auto"/>
        <w:contextualSpacing/>
        <w:jc w:val="both"/>
      </w:pPr>
      <w:r>
        <w:t>Add new product (pressing: “+”)</w:t>
      </w:r>
    </w:p>
    <w:p w14:paraId="17DE1047" w14:textId="77777777" w:rsidR="00FB055D" w:rsidRPr="00FB055D" w:rsidRDefault="00FB055D" w:rsidP="00FB055D">
      <w:pPr>
        <w:pStyle w:val="ListParagraph"/>
        <w:numPr>
          <w:ilvl w:val="3"/>
          <w:numId w:val="10"/>
        </w:numPr>
        <w:spacing w:after="160" w:line="278" w:lineRule="auto"/>
        <w:contextualSpacing/>
        <w:jc w:val="both"/>
        <w:rPr>
          <w:lang w:val="en-GB"/>
        </w:rPr>
      </w:pPr>
      <w:r w:rsidRPr="00FB055D">
        <w:rPr>
          <w:lang w:val="en-GB"/>
        </w:rPr>
        <w:t>See detail (“clicking” on a row)</w:t>
      </w:r>
    </w:p>
    <w:p w14:paraId="3D232924" w14:textId="77777777" w:rsidR="00FB055D" w:rsidRPr="00FB055D" w:rsidRDefault="00FB055D" w:rsidP="00FB055D">
      <w:pPr>
        <w:pStyle w:val="ListParagraph"/>
        <w:numPr>
          <w:ilvl w:val="2"/>
          <w:numId w:val="10"/>
        </w:numPr>
        <w:spacing w:after="160" w:line="278" w:lineRule="auto"/>
        <w:contextualSpacing/>
        <w:jc w:val="both"/>
        <w:rPr>
          <w:lang w:val="en-GB"/>
        </w:rPr>
      </w:pPr>
      <w:r w:rsidRPr="00FB055D">
        <w:rPr>
          <w:lang w:val="en-GB"/>
        </w:rPr>
        <w:t>Il possible to go in a screen dedicated to see the order history: “financial”</w:t>
      </w:r>
    </w:p>
    <w:p w14:paraId="08EE3082" w14:textId="77777777" w:rsidR="00FB055D" w:rsidRPr="00FB055D" w:rsidRDefault="00FB055D" w:rsidP="00FB055D">
      <w:pPr>
        <w:pStyle w:val="ListParagraph"/>
        <w:numPr>
          <w:ilvl w:val="3"/>
          <w:numId w:val="10"/>
        </w:numPr>
        <w:spacing w:after="160" w:line="278" w:lineRule="auto"/>
        <w:contextualSpacing/>
        <w:jc w:val="both"/>
        <w:rPr>
          <w:lang w:val="en-GB"/>
        </w:rPr>
      </w:pPr>
      <w:r w:rsidRPr="00FB055D">
        <w:rPr>
          <w:lang w:val="en-GB"/>
        </w:rPr>
        <w:t>See detail (“clicking” on a row)</w:t>
      </w:r>
    </w:p>
    <w:p w14:paraId="34C7AA51" w14:textId="77777777" w:rsidR="00FB055D" w:rsidRPr="00D7134D" w:rsidRDefault="00FB055D" w:rsidP="00FB055D">
      <w:pPr>
        <w:pStyle w:val="ListParagraph"/>
        <w:numPr>
          <w:ilvl w:val="1"/>
          <w:numId w:val="10"/>
        </w:numPr>
        <w:spacing w:after="160" w:line="278" w:lineRule="auto"/>
        <w:contextualSpacing/>
        <w:jc w:val="both"/>
      </w:pPr>
      <w:r w:rsidRPr="00D7134D">
        <w:t>Kitchen dashboard</w:t>
      </w:r>
    </w:p>
    <w:p w14:paraId="6ADDBD04" w14:textId="77777777" w:rsidR="00FB055D" w:rsidRPr="00FB055D" w:rsidRDefault="00FB055D" w:rsidP="00FB055D">
      <w:pPr>
        <w:pStyle w:val="ListParagraph"/>
        <w:numPr>
          <w:ilvl w:val="2"/>
          <w:numId w:val="10"/>
        </w:numPr>
        <w:spacing w:after="160" w:line="278" w:lineRule="auto"/>
        <w:contextualSpacing/>
        <w:jc w:val="both"/>
        <w:rPr>
          <w:lang w:val="en-GB"/>
        </w:rPr>
      </w:pPr>
      <w:r w:rsidRPr="00FB055D">
        <w:rPr>
          <w:lang w:val="en-GB"/>
        </w:rPr>
        <w:t xml:space="preserve">Is possible to navigate to a preference screen that allows the user to choose what category of order show </w:t>
      </w:r>
      <w:r w:rsidRPr="00FB055D">
        <w:rPr>
          <w:color w:val="156082" w:themeColor="accent1"/>
          <w:lang w:val="en-GB"/>
        </w:rPr>
        <w:t>(if there are more user “kitchen” they can divide work by category, and each one can see their own)</w:t>
      </w:r>
    </w:p>
    <w:p w14:paraId="57A92941" w14:textId="77777777" w:rsidR="00FB055D" w:rsidRPr="00FB055D" w:rsidRDefault="00FB055D" w:rsidP="00FB055D">
      <w:pPr>
        <w:pStyle w:val="ListParagraph"/>
        <w:numPr>
          <w:ilvl w:val="1"/>
          <w:numId w:val="10"/>
        </w:numPr>
        <w:spacing w:after="160" w:line="278" w:lineRule="auto"/>
        <w:contextualSpacing/>
        <w:jc w:val="both"/>
        <w:rPr>
          <w:lang w:val="en-GB"/>
        </w:rPr>
      </w:pPr>
      <w:r w:rsidRPr="00FB055D">
        <w:rPr>
          <w:u w:val="single"/>
          <w:lang w:val="en-GB"/>
        </w:rPr>
        <w:t>cash desk</w:t>
      </w:r>
      <w:r w:rsidRPr="00FB055D">
        <w:rPr>
          <w:lang w:val="en-GB"/>
        </w:rPr>
        <w:t>: can see detail and close order</w:t>
      </w:r>
    </w:p>
    <w:p w14:paraId="0FA0848C" w14:textId="77777777" w:rsidR="00FB055D" w:rsidRPr="00FB055D" w:rsidRDefault="00FB055D" w:rsidP="00FB055D">
      <w:pPr>
        <w:pStyle w:val="ListParagraph"/>
        <w:numPr>
          <w:ilvl w:val="1"/>
          <w:numId w:val="10"/>
        </w:numPr>
        <w:spacing w:after="160" w:line="278" w:lineRule="auto"/>
        <w:contextualSpacing/>
        <w:jc w:val="both"/>
        <w:rPr>
          <w:lang w:val="en-GB"/>
        </w:rPr>
      </w:pPr>
      <w:r w:rsidRPr="00FB055D">
        <w:rPr>
          <w:lang w:val="en-GB"/>
        </w:rPr>
        <w:t>there in furthermore a screen dedicated to configure DB</w:t>
      </w:r>
    </w:p>
    <w:p w14:paraId="0FC179C1" w14:textId="1C09B1D9" w:rsidR="00F438DE" w:rsidRPr="00A44EDD" w:rsidRDefault="00000000">
      <w:pPr>
        <w:rPr>
          <w:lang w:val="en-GB"/>
        </w:rPr>
      </w:pPr>
      <w:r w:rsidRPr="00A44EDD">
        <w:rPr>
          <w:lang w:val="en-GB"/>
        </w:rPr>
        <w:br w:type="page"/>
      </w:r>
    </w:p>
    <w:p w14:paraId="0C68A84C" w14:textId="77777777" w:rsidR="00F438DE" w:rsidRPr="00A44EDD" w:rsidRDefault="00000000">
      <w:pPr>
        <w:pStyle w:val="Heading1"/>
        <w:rPr>
          <w:lang w:val="en-GB"/>
        </w:rPr>
      </w:pPr>
      <w:r w:rsidRPr="00A44EDD">
        <w:rPr>
          <w:lang w:val="en-GB"/>
        </w:rPr>
        <w:lastRenderedPageBreak/>
        <w:t>3. DESIGN</w:t>
      </w:r>
    </w:p>
    <w:p w14:paraId="260D3484" w14:textId="77777777" w:rsidR="00F438DE" w:rsidRPr="00A44EDD" w:rsidRDefault="00000000">
      <w:pPr>
        <w:pStyle w:val="Heading2"/>
        <w:rPr>
          <w:lang w:val="en-GB"/>
        </w:rPr>
      </w:pPr>
      <w:r w:rsidRPr="00A44EDD">
        <w:rPr>
          <w:lang w:val="en-GB"/>
        </w:rPr>
        <w:t>3.1 CLASS DIAGRAM</w:t>
      </w:r>
    </w:p>
    <w:p w14:paraId="63A47BAD" w14:textId="77777777" w:rsidR="00F438DE" w:rsidRPr="00A44EDD" w:rsidRDefault="00000000">
      <w:pPr>
        <w:spacing w:after="120" w:line="300" w:lineRule="auto"/>
        <w:jc w:val="both"/>
        <w:rPr>
          <w:lang w:val="en-GB"/>
        </w:rPr>
      </w:pPr>
      <w:r w:rsidRPr="00A44EDD">
        <w:rPr>
          <w:lang w:val="en-GB"/>
        </w:rPr>
        <w:t>The architectural design of Restaurant Manager adheres to standard software engineering principles to ensure scalability, maintainability and a clear separation of concerns. The codebase is organized into well-defined Java packages, each one corresponding to a specific architectural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3"/>
        <w:gridCol w:w="6477"/>
      </w:tblGrid>
      <w:tr w:rsidR="00F438DE" w14:paraId="5DFD2531" w14:textId="77777777">
        <w:trPr>
          <w:tblHeader/>
        </w:trPr>
        <w:tc>
          <w:tcPr>
            <w:tcW w:w="2880" w:type="dxa"/>
            <w:tcBorders>
              <w:top w:val="single" w:sz="6" w:space="0" w:color="BFBFBF"/>
              <w:left w:val="single" w:sz="6" w:space="0" w:color="BFBFBF"/>
              <w:bottom w:val="single" w:sz="6" w:space="0" w:color="BFBFBF"/>
              <w:right w:val="single" w:sz="6" w:space="0" w:color="BFBFBF"/>
            </w:tcBorders>
            <w:shd w:val="clear" w:color="auto" w:fill="C0392B"/>
            <w:tcMar>
              <w:top w:w="100" w:type="dxa"/>
              <w:left w:w="140" w:type="dxa"/>
              <w:bottom w:w="100" w:type="dxa"/>
              <w:right w:w="140" w:type="dxa"/>
            </w:tcMar>
          </w:tcPr>
          <w:p w14:paraId="38297FE1" w14:textId="77777777" w:rsidR="00F438DE" w:rsidRDefault="00000000">
            <w:pPr>
              <w:jc w:val="center"/>
            </w:pPr>
            <w:r>
              <w:rPr>
                <w:b/>
                <w:bCs/>
                <w:color w:val="FFFFFF"/>
              </w:rPr>
              <w:t>Package</w:t>
            </w:r>
          </w:p>
        </w:tc>
        <w:tc>
          <w:tcPr>
            <w:tcW w:w="6480" w:type="dxa"/>
            <w:tcBorders>
              <w:top w:val="single" w:sz="6" w:space="0" w:color="BFBFBF"/>
              <w:left w:val="single" w:sz="6" w:space="0" w:color="BFBFBF"/>
              <w:bottom w:val="single" w:sz="6" w:space="0" w:color="BFBFBF"/>
              <w:right w:val="single" w:sz="6" w:space="0" w:color="BFBFBF"/>
            </w:tcBorders>
            <w:shd w:val="clear" w:color="auto" w:fill="C0392B"/>
            <w:tcMar>
              <w:top w:w="100" w:type="dxa"/>
              <w:left w:w="140" w:type="dxa"/>
              <w:bottom w:w="100" w:type="dxa"/>
              <w:right w:w="140" w:type="dxa"/>
            </w:tcMar>
          </w:tcPr>
          <w:p w14:paraId="2B1BA106" w14:textId="77777777" w:rsidR="00F438DE" w:rsidRDefault="00000000">
            <w:pPr>
              <w:jc w:val="center"/>
            </w:pPr>
            <w:r>
              <w:rPr>
                <w:b/>
                <w:bCs/>
                <w:color w:val="FFFFFF"/>
              </w:rPr>
              <w:t>Responsibility</w:t>
            </w:r>
          </w:p>
        </w:tc>
      </w:tr>
      <w:tr w:rsidR="00F438DE" w:rsidRPr="00397C83" w14:paraId="721EB437" w14:textId="77777777">
        <w:tc>
          <w:tcPr>
            <w:tcW w:w="28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388A39D" w14:textId="77777777" w:rsidR="00F438DE" w:rsidRDefault="00000000">
            <w:pPr>
              <w:spacing w:line="280" w:lineRule="auto"/>
            </w:pPr>
            <w:r>
              <w:rPr>
                <w:b/>
                <w:bCs/>
              </w:rPr>
              <w:t>com.example.rm.app</w:t>
            </w:r>
          </w:p>
        </w:tc>
        <w:tc>
          <w:tcPr>
            <w:tcW w:w="64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BF99D92" w14:textId="77777777" w:rsidR="00F438DE" w:rsidRPr="00A44EDD" w:rsidRDefault="00000000">
            <w:pPr>
              <w:spacing w:line="280" w:lineRule="auto"/>
              <w:rPr>
                <w:lang w:val="en-GB"/>
              </w:rPr>
            </w:pPr>
            <w:r w:rsidRPr="00A44EDD">
              <w:rPr>
                <w:lang w:val="en-GB"/>
              </w:rPr>
              <w:t>Application bootstrap, scene management, user session, factories.</w:t>
            </w:r>
          </w:p>
        </w:tc>
      </w:tr>
      <w:tr w:rsidR="00F438DE" w:rsidRPr="00397C83" w14:paraId="66F73C7C" w14:textId="77777777">
        <w:tc>
          <w:tcPr>
            <w:tcW w:w="288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1EF49B71" w14:textId="77777777" w:rsidR="00F438DE" w:rsidRDefault="00000000">
            <w:pPr>
              <w:spacing w:line="280" w:lineRule="auto"/>
            </w:pPr>
            <w:r>
              <w:rPr>
                <w:b/>
                <w:bCs/>
              </w:rPr>
              <w:t>com.example.rm.bean</w:t>
            </w:r>
          </w:p>
        </w:tc>
        <w:tc>
          <w:tcPr>
            <w:tcW w:w="648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28FC0276" w14:textId="77777777" w:rsidR="00F438DE" w:rsidRPr="00A44EDD" w:rsidRDefault="00000000">
            <w:pPr>
              <w:spacing w:line="280" w:lineRule="auto"/>
              <w:rPr>
                <w:lang w:val="en-GB"/>
              </w:rPr>
            </w:pPr>
            <w:r w:rsidRPr="00A44EDD">
              <w:rPr>
                <w:lang w:val="en-GB"/>
              </w:rPr>
              <w:t>Data Transfer Objects exchanged between view and controller layers.</w:t>
            </w:r>
          </w:p>
        </w:tc>
      </w:tr>
      <w:tr w:rsidR="00F438DE" w:rsidRPr="00397C83" w14:paraId="6A8FF04E" w14:textId="77777777">
        <w:tc>
          <w:tcPr>
            <w:tcW w:w="28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5D85629" w14:textId="77777777" w:rsidR="00F438DE" w:rsidRDefault="00000000">
            <w:pPr>
              <w:spacing w:line="280" w:lineRule="auto"/>
            </w:pPr>
            <w:r>
              <w:rPr>
                <w:b/>
                <w:bCs/>
              </w:rPr>
              <w:t>com.example.rm.controller</w:t>
            </w:r>
          </w:p>
        </w:tc>
        <w:tc>
          <w:tcPr>
            <w:tcW w:w="64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76E3910" w14:textId="77777777" w:rsidR="00F438DE" w:rsidRPr="00A44EDD" w:rsidRDefault="00000000">
            <w:pPr>
              <w:spacing w:line="280" w:lineRule="auto"/>
              <w:rPr>
                <w:lang w:val="en-GB"/>
              </w:rPr>
            </w:pPr>
            <w:r w:rsidRPr="00A44EDD">
              <w:rPr>
                <w:lang w:val="en-GB"/>
              </w:rPr>
              <w:t>Application services and use case interfaces (business orchestration).</w:t>
            </w:r>
          </w:p>
        </w:tc>
      </w:tr>
      <w:tr w:rsidR="00F438DE" w:rsidRPr="00397C83" w14:paraId="1C7A4F1B" w14:textId="77777777">
        <w:tc>
          <w:tcPr>
            <w:tcW w:w="288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2F02C3D8" w14:textId="77777777" w:rsidR="00F438DE" w:rsidRDefault="00000000">
            <w:pPr>
              <w:spacing w:line="280" w:lineRule="auto"/>
            </w:pPr>
            <w:r>
              <w:rPr>
                <w:b/>
                <w:bCs/>
              </w:rPr>
              <w:t>com.example.rm.dao</w:t>
            </w:r>
          </w:p>
        </w:tc>
        <w:tc>
          <w:tcPr>
            <w:tcW w:w="648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181FF157" w14:textId="77777777" w:rsidR="00F438DE" w:rsidRPr="00A44EDD" w:rsidRDefault="00000000">
            <w:pPr>
              <w:spacing w:line="280" w:lineRule="auto"/>
              <w:rPr>
                <w:lang w:val="en-GB"/>
              </w:rPr>
            </w:pPr>
            <w:r w:rsidRPr="00A44EDD">
              <w:rPr>
                <w:lang w:val="en-GB"/>
              </w:rPr>
              <w:t>Data Access Object interfaces and concrete implementations (PostgreSQL, file system).</w:t>
            </w:r>
          </w:p>
        </w:tc>
      </w:tr>
      <w:tr w:rsidR="00F438DE" w14:paraId="56B91398" w14:textId="77777777">
        <w:tc>
          <w:tcPr>
            <w:tcW w:w="28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B3970A3" w14:textId="77777777" w:rsidR="00F438DE" w:rsidRDefault="00000000">
            <w:pPr>
              <w:spacing w:line="280" w:lineRule="auto"/>
            </w:pPr>
            <w:r>
              <w:rPr>
                <w:b/>
                <w:bCs/>
              </w:rPr>
              <w:t>com.example.rm.exception</w:t>
            </w:r>
          </w:p>
        </w:tc>
        <w:tc>
          <w:tcPr>
            <w:tcW w:w="64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5A2EF0A" w14:textId="77777777" w:rsidR="00F438DE" w:rsidRDefault="00000000">
            <w:pPr>
              <w:spacing w:line="280" w:lineRule="auto"/>
            </w:pPr>
            <w:r>
              <w:t>Custom exception hierarchy.</w:t>
            </w:r>
          </w:p>
        </w:tc>
      </w:tr>
      <w:tr w:rsidR="00F438DE" w:rsidRPr="00397C83" w14:paraId="3F4C9EA5" w14:textId="77777777">
        <w:tc>
          <w:tcPr>
            <w:tcW w:w="288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15319A91" w14:textId="77777777" w:rsidR="00F438DE" w:rsidRDefault="00000000">
            <w:pPr>
              <w:spacing w:line="280" w:lineRule="auto"/>
            </w:pPr>
            <w:r>
              <w:rPr>
                <w:b/>
                <w:bCs/>
              </w:rPr>
              <w:t>com.example.rm.model</w:t>
            </w:r>
          </w:p>
        </w:tc>
        <w:tc>
          <w:tcPr>
            <w:tcW w:w="648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2B03792E" w14:textId="77777777" w:rsidR="00F438DE" w:rsidRPr="00A44EDD" w:rsidRDefault="00000000">
            <w:pPr>
              <w:spacing w:line="280" w:lineRule="auto"/>
              <w:rPr>
                <w:lang w:val="en-GB"/>
              </w:rPr>
            </w:pPr>
            <w:r w:rsidRPr="00A44EDD">
              <w:rPr>
                <w:lang w:val="en-GB"/>
              </w:rPr>
              <w:t>Domain entities (User, Order, OrderItem, MenuProduct and role-specific user subclasses).</w:t>
            </w:r>
          </w:p>
        </w:tc>
      </w:tr>
      <w:tr w:rsidR="00F438DE" w:rsidRPr="00397C83" w14:paraId="7FFE7CEE" w14:textId="77777777">
        <w:tc>
          <w:tcPr>
            <w:tcW w:w="28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96EFDF9" w14:textId="77777777" w:rsidR="00F438DE" w:rsidRDefault="00000000">
            <w:pPr>
              <w:spacing w:line="280" w:lineRule="auto"/>
            </w:pPr>
            <w:r>
              <w:rPr>
                <w:b/>
                <w:bCs/>
              </w:rPr>
              <w:t>com.example.rm.preference</w:t>
            </w:r>
          </w:p>
        </w:tc>
        <w:tc>
          <w:tcPr>
            <w:tcW w:w="64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2123816" w14:textId="77777777" w:rsidR="00F438DE" w:rsidRPr="00A44EDD" w:rsidRDefault="00000000">
            <w:pPr>
              <w:spacing w:line="280" w:lineRule="auto"/>
              <w:rPr>
                <w:lang w:val="en-GB"/>
              </w:rPr>
            </w:pPr>
            <w:r w:rsidRPr="00A44EDD">
              <w:rPr>
                <w:lang w:val="en-GB"/>
              </w:rPr>
              <w:t>User preferences (kitchen filters, graphics mode).</w:t>
            </w:r>
          </w:p>
        </w:tc>
      </w:tr>
      <w:tr w:rsidR="00F438DE" w:rsidRPr="00397C83" w14:paraId="33751612" w14:textId="77777777">
        <w:tc>
          <w:tcPr>
            <w:tcW w:w="288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610BA79A" w14:textId="77777777" w:rsidR="00F438DE" w:rsidRDefault="00000000">
            <w:pPr>
              <w:spacing w:line="280" w:lineRule="auto"/>
            </w:pPr>
            <w:r>
              <w:rPr>
                <w:b/>
                <w:bCs/>
              </w:rPr>
              <w:t>com.example.rm.service</w:t>
            </w:r>
          </w:p>
        </w:tc>
        <w:tc>
          <w:tcPr>
            <w:tcW w:w="6480" w:type="dxa"/>
            <w:tcBorders>
              <w:top w:val="single" w:sz="6" w:space="0" w:color="BFBFBF"/>
              <w:left w:val="single" w:sz="6" w:space="0" w:color="BFBFBF"/>
              <w:bottom w:val="single" w:sz="6" w:space="0" w:color="BFBFBF"/>
              <w:right w:val="single" w:sz="6" w:space="0" w:color="BFBFBF"/>
            </w:tcBorders>
            <w:shd w:val="clear" w:color="auto" w:fill="F4F4F4"/>
            <w:tcMar>
              <w:top w:w="80" w:type="dxa"/>
              <w:left w:w="140" w:type="dxa"/>
              <w:bottom w:w="80" w:type="dxa"/>
              <w:right w:w="140" w:type="dxa"/>
            </w:tcMar>
          </w:tcPr>
          <w:p w14:paraId="1729A394" w14:textId="77777777" w:rsidR="00F438DE" w:rsidRPr="00A44EDD" w:rsidRDefault="00000000">
            <w:pPr>
              <w:spacing w:line="280" w:lineRule="auto"/>
              <w:rPr>
                <w:lang w:val="en-GB"/>
              </w:rPr>
            </w:pPr>
            <w:r w:rsidRPr="00A44EDD">
              <w:rPr>
                <w:lang w:val="en-GB"/>
              </w:rPr>
              <w:t>Cross-cutting services (security, connection management, logging).</w:t>
            </w:r>
          </w:p>
        </w:tc>
      </w:tr>
      <w:tr w:rsidR="00F438DE" w:rsidRPr="00397C83" w14:paraId="55DC0EEE" w14:textId="77777777">
        <w:tc>
          <w:tcPr>
            <w:tcW w:w="28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DDC77F2" w14:textId="77777777" w:rsidR="00F438DE" w:rsidRDefault="00000000">
            <w:pPr>
              <w:spacing w:line="280" w:lineRule="auto"/>
            </w:pPr>
            <w:r>
              <w:rPr>
                <w:b/>
                <w:bCs/>
              </w:rPr>
              <w:t>com.example.rm.view</w:t>
            </w:r>
          </w:p>
        </w:tc>
        <w:tc>
          <w:tcPr>
            <w:tcW w:w="64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DF25CB9" w14:textId="77777777" w:rsidR="00F438DE" w:rsidRPr="00A44EDD" w:rsidRDefault="00000000">
            <w:pPr>
              <w:spacing w:line="280" w:lineRule="auto"/>
              <w:rPr>
                <w:lang w:val="en-GB"/>
              </w:rPr>
            </w:pPr>
            <w:r w:rsidRPr="00A44EDD">
              <w:rPr>
                <w:lang w:val="en-GB"/>
              </w:rPr>
              <w:t>JavaFX controllers and view models, including the einkscreen variants.</w:t>
            </w:r>
          </w:p>
        </w:tc>
      </w:tr>
    </w:tbl>
    <w:p w14:paraId="7635A5B0" w14:textId="77777777" w:rsidR="00F438DE" w:rsidRPr="00A44EDD" w:rsidRDefault="00F438DE">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38DE" w:rsidRPr="00397C83" w14:paraId="4491C5AB" w14:textId="77777777">
        <w:tc>
          <w:tcPr>
            <w:tcW w:w="9360" w:type="dxa"/>
            <w:tcBorders>
              <w:top w:val="dashed" w:sz="8" w:space="0" w:color="C0392B"/>
              <w:left w:val="dashed" w:sz="8" w:space="0" w:color="C0392B"/>
              <w:bottom w:val="dashed" w:sz="8" w:space="0" w:color="C0392B"/>
              <w:right w:val="dashed" w:sz="8" w:space="0" w:color="C0392B"/>
            </w:tcBorders>
            <w:shd w:val="clear" w:color="auto" w:fill="F4F4F4"/>
            <w:tcMar>
              <w:top w:w="240" w:type="dxa"/>
              <w:left w:w="200" w:type="dxa"/>
              <w:bottom w:w="240" w:type="dxa"/>
              <w:right w:w="200" w:type="dxa"/>
            </w:tcMar>
          </w:tcPr>
          <w:p w14:paraId="032239FE" w14:textId="77777777" w:rsidR="00F438DE" w:rsidRPr="00A44EDD" w:rsidRDefault="00000000">
            <w:pPr>
              <w:jc w:val="center"/>
              <w:rPr>
                <w:lang w:val="en-GB"/>
              </w:rPr>
            </w:pPr>
            <w:r w:rsidRPr="00A44EDD">
              <w:rPr>
                <w:b/>
                <w:bCs/>
                <w:color w:val="C0392B"/>
                <w:lang w:val="en-GB"/>
              </w:rPr>
              <w:t>[ Diagram placeholder ]</w:t>
            </w:r>
          </w:p>
          <w:p w14:paraId="53176BDC" w14:textId="77777777" w:rsidR="00F438DE" w:rsidRPr="00A44EDD" w:rsidRDefault="00000000">
            <w:pPr>
              <w:spacing w:before="60"/>
              <w:jc w:val="center"/>
              <w:rPr>
                <w:lang w:val="en-GB"/>
              </w:rPr>
            </w:pPr>
            <w:r w:rsidRPr="00A44EDD">
              <w:rPr>
                <w:i/>
                <w:iCs/>
                <w:color w:val="666666"/>
                <w:sz w:val="20"/>
                <w:szCs w:val="20"/>
                <w:lang w:val="en-GB"/>
              </w:rPr>
              <w:t>Figure 8 — VOPC (View of Participating Classes) — to be inserted</w:t>
            </w:r>
          </w:p>
        </w:tc>
      </w:tr>
    </w:tbl>
    <w:p w14:paraId="27590D6F" w14:textId="77777777" w:rsidR="00F438DE" w:rsidRPr="00A44EDD" w:rsidRDefault="00F438DE">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38DE" w:rsidRPr="00397C83" w14:paraId="2912F919" w14:textId="77777777">
        <w:tc>
          <w:tcPr>
            <w:tcW w:w="9360" w:type="dxa"/>
            <w:tcBorders>
              <w:top w:val="dashed" w:sz="8" w:space="0" w:color="C0392B"/>
              <w:left w:val="dashed" w:sz="8" w:space="0" w:color="C0392B"/>
              <w:bottom w:val="dashed" w:sz="8" w:space="0" w:color="C0392B"/>
              <w:right w:val="dashed" w:sz="8" w:space="0" w:color="C0392B"/>
            </w:tcBorders>
            <w:shd w:val="clear" w:color="auto" w:fill="F4F4F4"/>
            <w:tcMar>
              <w:top w:w="240" w:type="dxa"/>
              <w:left w:w="200" w:type="dxa"/>
              <w:bottom w:w="240" w:type="dxa"/>
              <w:right w:w="200" w:type="dxa"/>
            </w:tcMar>
          </w:tcPr>
          <w:p w14:paraId="1E652CC6" w14:textId="77777777" w:rsidR="00F438DE" w:rsidRPr="00A44EDD" w:rsidRDefault="00000000">
            <w:pPr>
              <w:jc w:val="center"/>
              <w:rPr>
                <w:lang w:val="en-GB"/>
              </w:rPr>
            </w:pPr>
            <w:r w:rsidRPr="00A44EDD">
              <w:rPr>
                <w:b/>
                <w:bCs/>
                <w:color w:val="C0392B"/>
                <w:lang w:val="en-GB"/>
              </w:rPr>
              <w:t>[ Diagram placeholder ]</w:t>
            </w:r>
          </w:p>
          <w:p w14:paraId="2A736C6A" w14:textId="77777777" w:rsidR="00F438DE" w:rsidRPr="00A44EDD" w:rsidRDefault="00000000">
            <w:pPr>
              <w:spacing w:before="60"/>
              <w:jc w:val="center"/>
              <w:rPr>
                <w:lang w:val="en-GB"/>
              </w:rPr>
            </w:pPr>
            <w:r w:rsidRPr="00A44EDD">
              <w:rPr>
                <w:i/>
                <w:iCs/>
                <w:color w:val="666666"/>
                <w:sz w:val="20"/>
                <w:szCs w:val="20"/>
                <w:lang w:val="en-GB"/>
              </w:rPr>
              <w:t>Figure 9 — Design-Level Class Diagram — to be inserted</w:t>
            </w:r>
          </w:p>
        </w:tc>
      </w:tr>
    </w:tbl>
    <w:p w14:paraId="57EAFEB6" w14:textId="77777777" w:rsidR="00F438DE" w:rsidRPr="00A44EDD" w:rsidRDefault="00000000">
      <w:pPr>
        <w:pStyle w:val="Heading3"/>
        <w:rPr>
          <w:lang w:val="en-GB"/>
        </w:rPr>
      </w:pPr>
      <w:r w:rsidRPr="00A44EDD">
        <w:rPr>
          <w:lang w:val="en-GB"/>
        </w:rPr>
        <w:t>3.1.1 Design Patterns Implementation</w:t>
      </w:r>
    </w:p>
    <w:p w14:paraId="6D3A62A8" w14:textId="77777777" w:rsidR="00F438DE" w:rsidRPr="00A44EDD" w:rsidRDefault="00000000">
      <w:pPr>
        <w:spacing w:after="120" w:line="300" w:lineRule="auto"/>
        <w:jc w:val="both"/>
        <w:rPr>
          <w:lang w:val="en-GB"/>
        </w:rPr>
      </w:pPr>
      <w:r w:rsidRPr="00A44EDD">
        <w:rPr>
          <w:b/>
          <w:bCs/>
          <w:lang w:val="en-GB"/>
        </w:rPr>
        <w:t xml:space="preserve">Singleton Pattern. </w:t>
      </w:r>
    </w:p>
    <w:p w14:paraId="73E7BF5D" w14:textId="77777777" w:rsidR="00F438DE" w:rsidRPr="00A44EDD" w:rsidRDefault="00000000">
      <w:pPr>
        <w:spacing w:after="120" w:line="300" w:lineRule="auto"/>
        <w:jc w:val="both"/>
        <w:rPr>
          <w:lang w:val="en-GB"/>
        </w:rPr>
      </w:pPr>
      <w:r w:rsidRPr="00A44EDD">
        <w:rPr>
          <w:lang w:val="en-GB"/>
        </w:rPr>
        <w:t xml:space="preserve">The Singleton pattern is used to guarantee a single shared instance of components that maintain a global application state and that must remain consistent across the entire user navigation. The </w:t>
      </w:r>
      <w:r w:rsidRPr="00A44EDD">
        <w:rPr>
          <w:rFonts w:ascii="Consolas" w:eastAsia="Consolas" w:hAnsi="Consolas" w:cs="Consolas"/>
          <w:sz w:val="20"/>
          <w:szCs w:val="20"/>
          <w:lang w:val="en-GB"/>
        </w:rPr>
        <w:t>UserSession</w:t>
      </w:r>
      <w:r w:rsidRPr="00A44EDD">
        <w:rPr>
          <w:lang w:val="en-GB"/>
        </w:rPr>
        <w:t xml:space="preserve"> class implements this pattern to represent the currently authenticated user and the related runtime information; in the same way, </w:t>
      </w:r>
      <w:r w:rsidRPr="00A44EDD">
        <w:rPr>
          <w:rFonts w:ascii="Consolas" w:eastAsia="Consolas" w:hAnsi="Consolas" w:cs="Consolas"/>
          <w:sz w:val="20"/>
          <w:szCs w:val="20"/>
          <w:lang w:val="en-GB"/>
        </w:rPr>
        <w:t>AppStatus</w:t>
      </w:r>
      <w:r w:rsidRPr="00A44EDD">
        <w:rPr>
          <w:lang w:val="en-GB"/>
        </w:rPr>
        <w:t xml:space="preserve"> centralizes the global database-connection flag (declared </w:t>
      </w:r>
      <w:r w:rsidRPr="00A44EDD">
        <w:rPr>
          <w:rFonts w:ascii="Consolas" w:eastAsia="Consolas" w:hAnsi="Consolas" w:cs="Consolas"/>
          <w:sz w:val="20"/>
          <w:szCs w:val="20"/>
          <w:lang w:val="en-GB"/>
        </w:rPr>
        <w:t>volatile</w:t>
      </w:r>
      <w:r w:rsidRPr="00A44EDD">
        <w:rPr>
          <w:lang w:val="en-GB"/>
        </w:rPr>
        <w:t xml:space="preserve"> in order to guarantee inter-thread visibility without explicit synchronization).</w:t>
      </w:r>
    </w:p>
    <w:p w14:paraId="1CA54833" w14:textId="77777777" w:rsidR="00F438DE" w:rsidRPr="00A44EDD" w:rsidRDefault="00000000">
      <w:pPr>
        <w:spacing w:after="120" w:line="300" w:lineRule="auto"/>
        <w:jc w:val="both"/>
        <w:rPr>
          <w:lang w:val="en-GB"/>
        </w:rPr>
      </w:pPr>
      <w:r w:rsidRPr="00A44EDD">
        <w:rPr>
          <w:b/>
          <w:bCs/>
          <w:lang w:val="en-GB"/>
        </w:rPr>
        <w:lastRenderedPageBreak/>
        <w:t xml:space="preserve">Factory Method Pattern. </w:t>
      </w:r>
    </w:p>
    <w:p w14:paraId="0BCF9849" w14:textId="77777777" w:rsidR="00F438DE" w:rsidRPr="00A44EDD" w:rsidRDefault="00000000">
      <w:pPr>
        <w:spacing w:after="120" w:line="300" w:lineRule="auto"/>
        <w:jc w:val="both"/>
        <w:rPr>
          <w:lang w:val="en-GB"/>
        </w:rPr>
      </w:pPr>
      <w:r w:rsidRPr="00A44EDD">
        <w:rPr>
          <w:lang w:val="en-GB"/>
        </w:rPr>
        <w:t xml:space="preserve">The Factory Method pattern is applied to encapsulate object creation logic and to decouple client code from concrete implementations. The </w:t>
      </w:r>
      <w:r w:rsidRPr="00A44EDD">
        <w:rPr>
          <w:rFonts w:ascii="Consolas" w:eastAsia="Consolas" w:hAnsi="Consolas" w:cs="Consolas"/>
          <w:sz w:val="20"/>
          <w:szCs w:val="20"/>
          <w:lang w:val="en-GB"/>
        </w:rPr>
        <w:t>UsersFactory</w:t>
      </w:r>
      <w:r w:rsidRPr="00A44EDD">
        <w:rPr>
          <w:lang w:val="en-GB"/>
        </w:rPr>
        <w:t xml:space="preserve"> class centralizes the creation of </w:t>
      </w:r>
      <w:r w:rsidRPr="00A44EDD">
        <w:rPr>
          <w:rFonts w:ascii="Consolas" w:eastAsia="Consolas" w:hAnsi="Consolas" w:cs="Consolas"/>
          <w:sz w:val="20"/>
          <w:szCs w:val="20"/>
          <w:lang w:val="en-GB"/>
        </w:rPr>
        <w:t>User</w:t>
      </w:r>
      <w:r w:rsidRPr="00A44EDD">
        <w:rPr>
          <w:lang w:val="en-GB"/>
        </w:rPr>
        <w:t xml:space="preserve"> subclasses (</w:t>
      </w:r>
      <w:r w:rsidRPr="00A44EDD">
        <w:rPr>
          <w:rFonts w:ascii="Consolas" w:eastAsia="Consolas" w:hAnsi="Consolas" w:cs="Consolas"/>
          <w:sz w:val="20"/>
          <w:szCs w:val="20"/>
          <w:lang w:val="en-GB"/>
        </w:rPr>
        <w:t>ManagerUser</w:t>
      </w:r>
      <w:r w:rsidRPr="00A44EDD">
        <w:rPr>
          <w:lang w:val="en-GB"/>
        </w:rPr>
        <w:t xml:space="preserve">, </w:t>
      </w:r>
      <w:r w:rsidRPr="00A44EDD">
        <w:rPr>
          <w:rFonts w:ascii="Consolas" w:eastAsia="Consolas" w:hAnsi="Consolas" w:cs="Consolas"/>
          <w:sz w:val="20"/>
          <w:szCs w:val="20"/>
          <w:lang w:val="en-GB"/>
        </w:rPr>
        <w:t>WaiterUser</w:t>
      </w:r>
      <w:r w:rsidRPr="00A44EDD">
        <w:rPr>
          <w:lang w:val="en-GB"/>
        </w:rPr>
        <w:t xml:space="preserve">, </w:t>
      </w:r>
      <w:r w:rsidRPr="00A44EDD">
        <w:rPr>
          <w:rFonts w:ascii="Consolas" w:eastAsia="Consolas" w:hAnsi="Consolas" w:cs="Consolas"/>
          <w:sz w:val="20"/>
          <w:szCs w:val="20"/>
          <w:lang w:val="en-GB"/>
        </w:rPr>
        <w:t>KitchenUser</w:t>
      </w:r>
      <w:r w:rsidRPr="00A44EDD">
        <w:rPr>
          <w:lang w:val="en-GB"/>
        </w:rPr>
        <w:t xml:space="preserve">) based on the role retrieved from the persistence layer. The same pattern is applied to view-side components: </w:t>
      </w:r>
      <w:r w:rsidRPr="00A44EDD">
        <w:rPr>
          <w:rFonts w:ascii="Consolas" w:eastAsia="Consolas" w:hAnsi="Consolas" w:cs="Consolas"/>
          <w:sz w:val="20"/>
          <w:szCs w:val="20"/>
          <w:lang w:val="en-GB"/>
        </w:rPr>
        <w:t>KitchenOrderCardFactory</w:t>
      </w:r>
      <w:r w:rsidRPr="00A44EDD">
        <w:rPr>
          <w:lang w:val="en-GB"/>
        </w:rPr>
        <w:t xml:space="preserve"> and </w:t>
      </w:r>
      <w:r w:rsidRPr="00A44EDD">
        <w:rPr>
          <w:rFonts w:ascii="Consolas" w:eastAsia="Consolas" w:hAnsi="Consolas" w:cs="Consolas"/>
          <w:sz w:val="20"/>
          <w:szCs w:val="20"/>
          <w:lang w:val="en-GB"/>
        </w:rPr>
        <w:t>WaiterNotificationCardFactory</w:t>
      </w:r>
      <w:r w:rsidRPr="00A44EDD">
        <w:rPr>
          <w:lang w:val="en-GB"/>
        </w:rPr>
        <w:t xml:space="preserve"> expose dedicated implementations for the classic GUI and the E-Ink presentation, allowing the user-interface family to be selected transparently at runtime.</w:t>
      </w:r>
    </w:p>
    <w:p w14:paraId="3611CE22" w14:textId="77777777" w:rsidR="00F438DE" w:rsidRPr="00A44EDD" w:rsidRDefault="00000000">
      <w:pPr>
        <w:spacing w:after="120" w:line="300" w:lineRule="auto"/>
        <w:jc w:val="both"/>
        <w:rPr>
          <w:lang w:val="en-GB"/>
        </w:rPr>
      </w:pPr>
      <w:r w:rsidRPr="00A44EDD">
        <w:rPr>
          <w:b/>
          <w:bCs/>
          <w:lang w:val="en-GB"/>
        </w:rPr>
        <w:t xml:space="preserve">DAO (Data Access Object) Pattern. </w:t>
      </w:r>
    </w:p>
    <w:p w14:paraId="641DCF3B" w14:textId="77777777" w:rsidR="00F438DE" w:rsidRPr="00A44EDD" w:rsidRDefault="00000000">
      <w:pPr>
        <w:spacing w:after="120" w:line="300" w:lineRule="auto"/>
        <w:jc w:val="both"/>
        <w:rPr>
          <w:lang w:val="en-GB"/>
        </w:rPr>
      </w:pPr>
      <w:r w:rsidRPr="00A44EDD">
        <w:rPr>
          <w:lang w:val="en-GB"/>
        </w:rPr>
        <w:t xml:space="preserve">The DAO pattern is widely adopted to separate persistence logic from business logic. Interfaces such as </w:t>
      </w:r>
      <w:r w:rsidRPr="00A44EDD">
        <w:rPr>
          <w:rFonts w:ascii="Consolas" w:eastAsia="Consolas" w:hAnsi="Consolas" w:cs="Consolas"/>
          <w:sz w:val="20"/>
          <w:szCs w:val="20"/>
          <w:lang w:val="en-GB"/>
        </w:rPr>
        <w:t>OrderDAO</w:t>
      </w:r>
      <w:r w:rsidRPr="00A44EDD">
        <w:rPr>
          <w:lang w:val="en-GB"/>
        </w:rPr>
        <w:t xml:space="preserve">, </w:t>
      </w:r>
      <w:r w:rsidRPr="00A44EDD">
        <w:rPr>
          <w:rFonts w:ascii="Consolas" w:eastAsia="Consolas" w:hAnsi="Consolas" w:cs="Consolas"/>
          <w:sz w:val="20"/>
          <w:szCs w:val="20"/>
          <w:lang w:val="en-GB"/>
        </w:rPr>
        <w:t>ProductDAO</w:t>
      </w:r>
      <w:r w:rsidRPr="00A44EDD">
        <w:rPr>
          <w:lang w:val="en-GB"/>
        </w:rPr>
        <w:t xml:space="preserve">, </w:t>
      </w:r>
      <w:r w:rsidRPr="00A44EDD">
        <w:rPr>
          <w:rFonts w:ascii="Consolas" w:eastAsia="Consolas" w:hAnsi="Consolas" w:cs="Consolas"/>
          <w:sz w:val="20"/>
          <w:szCs w:val="20"/>
          <w:lang w:val="en-GB"/>
        </w:rPr>
        <w:t>CategoryDAO</w:t>
      </w:r>
      <w:r w:rsidRPr="00A44EDD">
        <w:rPr>
          <w:lang w:val="en-GB"/>
        </w:rPr>
        <w:t xml:space="preserve"> and </w:t>
      </w:r>
      <w:r w:rsidRPr="00A44EDD">
        <w:rPr>
          <w:rFonts w:ascii="Consolas" w:eastAsia="Consolas" w:hAnsi="Consolas" w:cs="Consolas"/>
          <w:sz w:val="20"/>
          <w:szCs w:val="20"/>
          <w:lang w:val="en-GB"/>
        </w:rPr>
        <w:t>KitchenPreferencesDAO</w:t>
      </w:r>
      <w:r w:rsidRPr="00A44EDD">
        <w:rPr>
          <w:lang w:val="en-GB"/>
        </w:rPr>
        <w:t xml:space="preserve"> define a stable abstraction for data access, while concrete implementations (</w:t>
      </w:r>
      <w:r w:rsidRPr="00A44EDD">
        <w:rPr>
          <w:rFonts w:ascii="Consolas" w:eastAsia="Consolas" w:hAnsi="Consolas" w:cs="Consolas"/>
          <w:sz w:val="20"/>
          <w:szCs w:val="20"/>
          <w:lang w:val="en-GB"/>
        </w:rPr>
        <w:t>OrderDAOPostgres</w:t>
      </w:r>
      <w:r w:rsidRPr="00A44EDD">
        <w:rPr>
          <w:lang w:val="en-GB"/>
        </w:rPr>
        <w:t xml:space="preserve">, </w:t>
      </w:r>
      <w:r w:rsidRPr="00A44EDD">
        <w:rPr>
          <w:rFonts w:ascii="Consolas" w:eastAsia="Consolas" w:hAnsi="Consolas" w:cs="Consolas"/>
          <w:sz w:val="20"/>
          <w:szCs w:val="20"/>
          <w:lang w:val="en-GB"/>
        </w:rPr>
        <w:t>OrderDAOFile</w:t>
      </w:r>
      <w:r w:rsidRPr="00A44EDD">
        <w:rPr>
          <w:lang w:val="en-GB"/>
        </w:rPr>
        <w:t xml:space="preserve">, </w:t>
      </w:r>
      <w:r w:rsidRPr="00A44EDD">
        <w:rPr>
          <w:rFonts w:ascii="Consolas" w:eastAsia="Consolas" w:hAnsi="Consolas" w:cs="Consolas"/>
          <w:sz w:val="20"/>
          <w:szCs w:val="20"/>
          <w:lang w:val="en-GB"/>
        </w:rPr>
        <w:t>DatabaseProductDAO</w:t>
      </w:r>
      <w:r w:rsidRPr="00A44EDD">
        <w:rPr>
          <w:lang w:val="en-GB"/>
        </w:rPr>
        <w:t xml:space="preserve">, </w:t>
      </w:r>
      <w:r w:rsidRPr="00A44EDD">
        <w:rPr>
          <w:rFonts w:ascii="Consolas" w:eastAsia="Consolas" w:hAnsi="Consolas" w:cs="Consolas"/>
          <w:sz w:val="20"/>
          <w:szCs w:val="20"/>
          <w:lang w:val="en-GB"/>
        </w:rPr>
        <w:t>DatabaseCategoryDAO</w:t>
      </w:r>
      <w:r w:rsidRPr="00A44EDD">
        <w:rPr>
          <w:lang w:val="en-GB"/>
        </w:rPr>
        <w:t xml:space="preserve">, </w:t>
      </w:r>
      <w:r w:rsidRPr="00A44EDD">
        <w:rPr>
          <w:rFonts w:ascii="Consolas" w:eastAsia="Consolas" w:hAnsi="Consolas" w:cs="Consolas"/>
          <w:sz w:val="20"/>
          <w:szCs w:val="20"/>
          <w:lang w:val="en-GB"/>
        </w:rPr>
        <w:t>DatabaseKitchenPreferencesDAO</w:t>
      </w:r>
      <w:r w:rsidRPr="00A44EDD">
        <w:rPr>
          <w:lang w:val="en-GB"/>
        </w:rPr>
        <w:t xml:space="preserve">, </w:t>
      </w:r>
      <w:r w:rsidRPr="00A44EDD">
        <w:rPr>
          <w:rFonts w:ascii="Consolas" w:eastAsia="Consolas" w:hAnsi="Consolas" w:cs="Consolas"/>
          <w:sz w:val="20"/>
          <w:szCs w:val="20"/>
          <w:lang w:val="en-GB"/>
        </w:rPr>
        <w:t>DatabaseUserDAO</w:t>
      </w:r>
      <w:r w:rsidRPr="00A44EDD">
        <w:rPr>
          <w:lang w:val="en-GB"/>
        </w:rPr>
        <w:t>) handle the actual persistence mechanism. This design lets the system switch between different storage strategies — relational database or local file system — without affecting higher-level components.</w:t>
      </w:r>
    </w:p>
    <w:p w14:paraId="66A40550" w14:textId="77777777" w:rsidR="00F438DE" w:rsidRPr="00A44EDD" w:rsidRDefault="00000000">
      <w:pPr>
        <w:spacing w:after="120" w:line="300" w:lineRule="auto"/>
        <w:jc w:val="both"/>
        <w:rPr>
          <w:lang w:val="en-GB"/>
        </w:rPr>
      </w:pPr>
      <w:r w:rsidRPr="00A44EDD">
        <w:rPr>
          <w:b/>
          <w:bCs/>
          <w:lang w:val="en-GB"/>
        </w:rPr>
        <w:t xml:space="preserve">Dependency Injection by Constructor. </w:t>
      </w:r>
    </w:p>
    <w:p w14:paraId="3D6CCA12" w14:textId="77777777" w:rsidR="00F438DE" w:rsidRPr="00A44EDD" w:rsidRDefault="00000000">
      <w:pPr>
        <w:spacing w:after="120" w:line="300" w:lineRule="auto"/>
        <w:jc w:val="both"/>
        <w:rPr>
          <w:lang w:val="en-GB"/>
        </w:rPr>
      </w:pPr>
      <w:r w:rsidRPr="00A44EDD">
        <w:rPr>
          <w:lang w:val="en-GB"/>
        </w:rPr>
        <w:t xml:space="preserve">Closely related to the DAO pattern, the system applies Dependency Injection by Constructor in service and controller classes such as </w:t>
      </w:r>
      <w:r w:rsidRPr="00A44EDD">
        <w:rPr>
          <w:rFonts w:ascii="Consolas" w:eastAsia="Consolas" w:hAnsi="Consolas" w:cs="Consolas"/>
          <w:sz w:val="20"/>
          <w:szCs w:val="20"/>
          <w:lang w:val="en-GB"/>
        </w:rPr>
        <w:t>MenuService</w:t>
      </w:r>
      <w:r w:rsidRPr="00A44EDD">
        <w:rPr>
          <w:lang w:val="en-GB"/>
        </w:rPr>
        <w:t xml:space="preserve">, </w:t>
      </w:r>
      <w:r w:rsidRPr="00A44EDD">
        <w:rPr>
          <w:rFonts w:ascii="Consolas" w:eastAsia="Consolas" w:hAnsi="Consolas" w:cs="Consolas"/>
          <w:sz w:val="20"/>
          <w:szCs w:val="20"/>
          <w:lang w:val="en-GB"/>
        </w:rPr>
        <w:t>OrderService</w:t>
      </w:r>
      <w:r w:rsidRPr="00A44EDD">
        <w:rPr>
          <w:lang w:val="en-GB"/>
        </w:rPr>
        <w:t xml:space="preserve"> and </w:t>
      </w:r>
      <w:r w:rsidRPr="00A44EDD">
        <w:rPr>
          <w:rFonts w:ascii="Consolas" w:eastAsia="Consolas" w:hAnsi="Consolas" w:cs="Consolas"/>
          <w:sz w:val="20"/>
          <w:szCs w:val="20"/>
          <w:lang w:val="en-GB"/>
        </w:rPr>
        <w:t>KitchenPreferencesController</w:t>
      </w:r>
      <w:r w:rsidRPr="00A44EDD">
        <w:rPr>
          <w:lang w:val="en-GB"/>
        </w:rPr>
        <w:t>. By receiving DAO interfaces rather than concrete implementations, these classes remain loosely coupled to the persistence layer and can be exercised in isolation by injecting mock or alternative implementations during testing.</w:t>
      </w:r>
    </w:p>
    <w:p w14:paraId="1190DF9F" w14:textId="77777777" w:rsidR="00F438DE" w:rsidRPr="00A44EDD" w:rsidRDefault="00000000">
      <w:pPr>
        <w:spacing w:after="120" w:line="300" w:lineRule="auto"/>
        <w:jc w:val="both"/>
        <w:rPr>
          <w:lang w:val="en-GB"/>
        </w:rPr>
      </w:pPr>
      <w:r w:rsidRPr="00A44EDD">
        <w:rPr>
          <w:b/>
          <w:bCs/>
          <w:lang w:val="en-GB"/>
        </w:rPr>
        <w:t xml:space="preserve">Use Case Interfaces (Application Boundary). </w:t>
      </w:r>
    </w:p>
    <w:p w14:paraId="7DDF8A62" w14:textId="77777777" w:rsidR="00F438DE" w:rsidRPr="00A44EDD" w:rsidRDefault="00000000">
      <w:pPr>
        <w:spacing w:after="120" w:line="300" w:lineRule="auto"/>
        <w:jc w:val="both"/>
        <w:rPr>
          <w:lang w:val="en-GB"/>
        </w:rPr>
      </w:pPr>
      <w:r w:rsidRPr="00A44EDD">
        <w:rPr>
          <w:lang w:val="en-GB"/>
        </w:rPr>
        <w:t xml:space="preserve">The introduction of dedicated Use Case Interfaces (e.g. </w:t>
      </w:r>
      <w:r w:rsidRPr="00A44EDD">
        <w:rPr>
          <w:rFonts w:ascii="Consolas" w:eastAsia="Consolas" w:hAnsi="Consolas" w:cs="Consolas"/>
          <w:sz w:val="20"/>
          <w:szCs w:val="20"/>
          <w:lang w:val="en-GB"/>
        </w:rPr>
        <w:t>OrderUseCase</w:t>
      </w:r>
      <w:r w:rsidRPr="00A44EDD">
        <w:rPr>
          <w:lang w:val="en-GB"/>
        </w:rPr>
        <w:t xml:space="preserve">, </w:t>
      </w:r>
      <w:r w:rsidRPr="00A44EDD">
        <w:rPr>
          <w:rFonts w:ascii="Consolas" w:eastAsia="Consolas" w:hAnsi="Consolas" w:cs="Consolas"/>
          <w:sz w:val="20"/>
          <w:szCs w:val="20"/>
          <w:lang w:val="en-GB"/>
        </w:rPr>
        <w:t>MenuUseCase</w:t>
      </w:r>
      <w:r w:rsidRPr="00A44EDD">
        <w:rPr>
          <w:lang w:val="en-GB"/>
        </w:rPr>
        <w:t xml:space="preserve">, </w:t>
      </w:r>
      <w:r w:rsidRPr="00A44EDD">
        <w:rPr>
          <w:rFonts w:ascii="Consolas" w:eastAsia="Consolas" w:hAnsi="Consolas" w:cs="Consolas"/>
          <w:sz w:val="20"/>
          <w:szCs w:val="20"/>
          <w:lang w:val="en-GB"/>
        </w:rPr>
        <w:t>KitchenUseCase</w:t>
      </w:r>
      <w:r w:rsidRPr="00A44EDD">
        <w:rPr>
          <w:lang w:val="en-GB"/>
        </w:rPr>
        <w:t xml:space="preserve">, </w:t>
      </w:r>
      <w:r w:rsidRPr="00A44EDD">
        <w:rPr>
          <w:rFonts w:ascii="Consolas" w:eastAsia="Consolas" w:hAnsi="Consolas" w:cs="Consolas"/>
          <w:sz w:val="20"/>
          <w:szCs w:val="20"/>
          <w:lang w:val="en-GB"/>
        </w:rPr>
        <w:t>FinancialUseCase</w:t>
      </w:r>
      <w:r w:rsidRPr="00A44EDD">
        <w:rPr>
          <w:lang w:val="en-GB"/>
        </w:rPr>
        <w:t xml:space="preserve">, </w:t>
      </w:r>
      <w:r w:rsidRPr="00A44EDD">
        <w:rPr>
          <w:rFonts w:ascii="Consolas" w:eastAsia="Consolas" w:hAnsi="Consolas" w:cs="Consolas"/>
          <w:sz w:val="20"/>
          <w:szCs w:val="20"/>
          <w:lang w:val="en-GB"/>
        </w:rPr>
        <w:t>ManagerUseCase</w:t>
      </w:r>
      <w:r w:rsidRPr="00A44EDD">
        <w:rPr>
          <w:lang w:val="en-GB"/>
        </w:rPr>
        <w:t xml:space="preserve">, </w:t>
      </w:r>
      <w:r w:rsidRPr="00A44EDD">
        <w:rPr>
          <w:rFonts w:ascii="Consolas" w:eastAsia="Consolas" w:hAnsi="Consolas" w:cs="Consolas"/>
          <w:sz w:val="20"/>
          <w:szCs w:val="20"/>
          <w:lang w:val="en-GB"/>
        </w:rPr>
        <w:t>UserAccountUseCase</w:t>
      </w:r>
      <w:r w:rsidRPr="00A44EDD">
        <w:rPr>
          <w:lang w:val="en-GB"/>
        </w:rPr>
        <w:t>) establishes a well-defined boundary between the application logic and the presentation layer. Controllers and services implement these interfaces to expose a stable contract, improving readability, enforcing responsibility separation and simplifying future refactoring.</w:t>
      </w:r>
    </w:p>
    <w:p w14:paraId="03CCD794" w14:textId="77777777" w:rsidR="00F438DE" w:rsidRPr="00A44EDD" w:rsidRDefault="00000000">
      <w:pPr>
        <w:spacing w:after="120" w:line="300" w:lineRule="auto"/>
        <w:jc w:val="both"/>
        <w:rPr>
          <w:lang w:val="en-GB"/>
        </w:rPr>
      </w:pPr>
      <w:r w:rsidRPr="00A44EDD">
        <w:rPr>
          <w:b/>
          <w:bCs/>
          <w:lang w:val="en-GB"/>
        </w:rPr>
        <w:t xml:space="preserve">Layered Architecture. </w:t>
      </w:r>
    </w:p>
    <w:p w14:paraId="6476F38C" w14:textId="77777777" w:rsidR="00F438DE" w:rsidRPr="00A44EDD" w:rsidRDefault="00000000">
      <w:pPr>
        <w:spacing w:after="120" w:line="300" w:lineRule="auto"/>
        <w:jc w:val="both"/>
        <w:rPr>
          <w:lang w:val="en-GB"/>
        </w:rPr>
      </w:pPr>
      <w:r w:rsidRPr="00A44EDD">
        <w:rPr>
          <w:lang w:val="en-GB"/>
        </w:rPr>
        <w:t>Overall, the combination of these patterns supports a clean layered architecture composed of the Presentation layer (JavaFX view controllers and FXML resources, including the einkscreen variants), the Business layer (controllers and services exposing use case interfaces), the Data Access layer (DAO interfaces and pluggable implementations) and the Domain layer (entities and value objects).</w:t>
      </w:r>
    </w:p>
    <w:p w14:paraId="426A3732" w14:textId="77777777" w:rsidR="00F438DE" w:rsidRPr="00A44EDD" w:rsidRDefault="00000000">
      <w:pPr>
        <w:pStyle w:val="Heading2"/>
        <w:rPr>
          <w:lang w:val="en-GB"/>
        </w:rPr>
      </w:pPr>
      <w:r w:rsidRPr="00A44EDD">
        <w:rPr>
          <w:lang w:val="en-GB"/>
        </w:rPr>
        <w:t>3.2 ACTIVITY DIAGRAM</w:t>
      </w:r>
    </w:p>
    <w:p w14:paraId="7FD4643C" w14:textId="77777777" w:rsidR="00F438DE" w:rsidRPr="00A44EDD" w:rsidRDefault="00000000">
      <w:pPr>
        <w:spacing w:after="120" w:line="300" w:lineRule="auto"/>
        <w:jc w:val="both"/>
        <w:rPr>
          <w:lang w:val="en-GB"/>
        </w:rPr>
      </w:pPr>
      <w:r w:rsidRPr="00A44EDD">
        <w:rPr>
          <w:lang w:val="en-GB"/>
        </w:rPr>
        <w:t>The following activity diagram describes the main behavioural flow of the system: the creation of a new order by the waiter, including order composition, optional customizations and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38DE" w:rsidRPr="00397C83" w14:paraId="228EB142" w14:textId="77777777">
        <w:tc>
          <w:tcPr>
            <w:tcW w:w="9360" w:type="dxa"/>
            <w:tcBorders>
              <w:top w:val="dashed" w:sz="8" w:space="0" w:color="C0392B"/>
              <w:left w:val="dashed" w:sz="8" w:space="0" w:color="C0392B"/>
              <w:bottom w:val="dashed" w:sz="8" w:space="0" w:color="C0392B"/>
              <w:right w:val="dashed" w:sz="8" w:space="0" w:color="C0392B"/>
            </w:tcBorders>
            <w:shd w:val="clear" w:color="auto" w:fill="F4F4F4"/>
            <w:tcMar>
              <w:top w:w="240" w:type="dxa"/>
              <w:left w:w="200" w:type="dxa"/>
              <w:bottom w:w="240" w:type="dxa"/>
              <w:right w:w="200" w:type="dxa"/>
            </w:tcMar>
          </w:tcPr>
          <w:p w14:paraId="1216414B" w14:textId="77777777" w:rsidR="00F438DE" w:rsidRPr="00A44EDD" w:rsidRDefault="00000000">
            <w:pPr>
              <w:jc w:val="center"/>
              <w:rPr>
                <w:lang w:val="en-GB"/>
              </w:rPr>
            </w:pPr>
            <w:r w:rsidRPr="00A44EDD">
              <w:rPr>
                <w:b/>
                <w:bCs/>
                <w:color w:val="C0392B"/>
                <w:lang w:val="en-GB"/>
              </w:rPr>
              <w:lastRenderedPageBreak/>
              <w:t>[ Diagram placeholder ]</w:t>
            </w:r>
          </w:p>
          <w:p w14:paraId="7AD39882" w14:textId="77777777" w:rsidR="00F438DE" w:rsidRPr="00A44EDD" w:rsidRDefault="00000000">
            <w:pPr>
              <w:spacing w:before="60"/>
              <w:jc w:val="center"/>
              <w:rPr>
                <w:lang w:val="en-GB"/>
              </w:rPr>
            </w:pPr>
            <w:r w:rsidRPr="00A44EDD">
              <w:rPr>
                <w:i/>
                <w:iCs/>
                <w:color w:val="666666"/>
                <w:sz w:val="20"/>
                <w:szCs w:val="20"/>
                <w:lang w:val="en-GB"/>
              </w:rPr>
              <w:t>Figure 10 — Activity Diagram: Create Order</w:t>
            </w:r>
          </w:p>
        </w:tc>
      </w:tr>
    </w:tbl>
    <w:p w14:paraId="5732F888" w14:textId="77777777" w:rsidR="00F438DE" w:rsidRPr="00A44EDD" w:rsidRDefault="00F438DE">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38DE" w:rsidRPr="00397C83" w14:paraId="7C264834" w14:textId="77777777">
        <w:tc>
          <w:tcPr>
            <w:tcW w:w="9360" w:type="dxa"/>
            <w:tcBorders>
              <w:top w:val="dashed" w:sz="8" w:space="0" w:color="C0392B"/>
              <w:left w:val="dashed" w:sz="8" w:space="0" w:color="C0392B"/>
              <w:bottom w:val="dashed" w:sz="8" w:space="0" w:color="C0392B"/>
              <w:right w:val="dashed" w:sz="8" w:space="0" w:color="C0392B"/>
            </w:tcBorders>
            <w:shd w:val="clear" w:color="auto" w:fill="F4F4F4"/>
            <w:tcMar>
              <w:top w:w="240" w:type="dxa"/>
              <w:left w:w="200" w:type="dxa"/>
              <w:bottom w:w="240" w:type="dxa"/>
              <w:right w:w="200" w:type="dxa"/>
            </w:tcMar>
          </w:tcPr>
          <w:p w14:paraId="59756527" w14:textId="77777777" w:rsidR="00F438DE" w:rsidRPr="00A44EDD" w:rsidRDefault="00000000">
            <w:pPr>
              <w:jc w:val="center"/>
              <w:rPr>
                <w:lang w:val="en-GB"/>
              </w:rPr>
            </w:pPr>
            <w:r w:rsidRPr="00A44EDD">
              <w:rPr>
                <w:b/>
                <w:bCs/>
                <w:color w:val="C0392B"/>
                <w:lang w:val="en-GB"/>
              </w:rPr>
              <w:t>[ Diagram placeholder ]</w:t>
            </w:r>
          </w:p>
          <w:p w14:paraId="07B66AA7" w14:textId="77777777" w:rsidR="00F438DE" w:rsidRPr="00A44EDD" w:rsidRDefault="00000000">
            <w:pPr>
              <w:spacing w:before="60"/>
              <w:jc w:val="center"/>
              <w:rPr>
                <w:lang w:val="en-GB"/>
              </w:rPr>
            </w:pPr>
            <w:r w:rsidRPr="00A44EDD">
              <w:rPr>
                <w:i/>
                <w:iCs/>
                <w:color w:val="666666"/>
                <w:sz w:val="20"/>
                <w:szCs w:val="20"/>
                <w:lang w:val="en-GB"/>
              </w:rPr>
              <w:t>Figure 11 — Activity Diagram: Login</w:t>
            </w:r>
          </w:p>
        </w:tc>
      </w:tr>
    </w:tbl>
    <w:p w14:paraId="63ACF44A" w14:textId="77777777" w:rsidR="00F438DE" w:rsidRPr="00A44EDD" w:rsidRDefault="00000000">
      <w:pPr>
        <w:pStyle w:val="Heading2"/>
        <w:rPr>
          <w:lang w:val="en-GB"/>
        </w:rPr>
      </w:pPr>
      <w:r w:rsidRPr="00A44EDD">
        <w:rPr>
          <w:lang w:val="en-GB"/>
        </w:rPr>
        <w:t>3.3 SEQUENCE DIAGRAM</w:t>
      </w:r>
    </w:p>
    <w:p w14:paraId="7D24AF65" w14:textId="77777777" w:rsidR="00F438DE" w:rsidRPr="00A44EDD" w:rsidRDefault="00000000">
      <w:pPr>
        <w:spacing w:after="120" w:line="300" w:lineRule="auto"/>
        <w:jc w:val="both"/>
        <w:rPr>
          <w:lang w:val="en-GB"/>
        </w:rPr>
      </w:pPr>
      <w:r w:rsidRPr="00A44EDD">
        <w:rPr>
          <w:lang w:val="en-GB"/>
        </w:rPr>
        <w:t>The following sequence diagram illustrates, at design level, the same use case described above (Create Order), highlighting the message exchange between the View, the Application Service, the DAO layer and the persistence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38DE" w:rsidRPr="00397C83" w14:paraId="32B4F324" w14:textId="77777777">
        <w:tc>
          <w:tcPr>
            <w:tcW w:w="9360" w:type="dxa"/>
            <w:tcBorders>
              <w:top w:val="dashed" w:sz="8" w:space="0" w:color="C0392B"/>
              <w:left w:val="dashed" w:sz="8" w:space="0" w:color="C0392B"/>
              <w:bottom w:val="dashed" w:sz="8" w:space="0" w:color="C0392B"/>
              <w:right w:val="dashed" w:sz="8" w:space="0" w:color="C0392B"/>
            </w:tcBorders>
            <w:shd w:val="clear" w:color="auto" w:fill="F4F4F4"/>
            <w:tcMar>
              <w:top w:w="240" w:type="dxa"/>
              <w:left w:w="200" w:type="dxa"/>
              <w:bottom w:w="240" w:type="dxa"/>
              <w:right w:w="200" w:type="dxa"/>
            </w:tcMar>
          </w:tcPr>
          <w:p w14:paraId="0369A0D8" w14:textId="77777777" w:rsidR="00F438DE" w:rsidRPr="00A44EDD" w:rsidRDefault="00000000">
            <w:pPr>
              <w:jc w:val="center"/>
              <w:rPr>
                <w:lang w:val="en-GB"/>
              </w:rPr>
            </w:pPr>
            <w:r w:rsidRPr="00A44EDD">
              <w:rPr>
                <w:b/>
                <w:bCs/>
                <w:color w:val="C0392B"/>
                <w:lang w:val="en-GB"/>
              </w:rPr>
              <w:t>[ Diagram placeholder ]</w:t>
            </w:r>
          </w:p>
          <w:p w14:paraId="064C285C" w14:textId="77777777" w:rsidR="00F438DE" w:rsidRPr="00A44EDD" w:rsidRDefault="00000000">
            <w:pPr>
              <w:spacing w:before="60"/>
              <w:jc w:val="center"/>
              <w:rPr>
                <w:lang w:val="en-GB"/>
              </w:rPr>
            </w:pPr>
            <w:r w:rsidRPr="00A44EDD">
              <w:rPr>
                <w:i/>
                <w:iCs/>
                <w:color w:val="666666"/>
                <w:sz w:val="20"/>
                <w:szCs w:val="20"/>
                <w:lang w:val="en-GB"/>
              </w:rPr>
              <w:t>Figure 12 — Sequence Diagram: Create Order</w:t>
            </w:r>
          </w:p>
        </w:tc>
      </w:tr>
    </w:tbl>
    <w:p w14:paraId="62E07BE0" w14:textId="77777777" w:rsidR="00F438DE" w:rsidRPr="00A44EDD" w:rsidRDefault="00000000">
      <w:pPr>
        <w:pStyle w:val="Heading2"/>
        <w:rPr>
          <w:lang w:val="en-GB"/>
        </w:rPr>
      </w:pPr>
      <w:r w:rsidRPr="00A44EDD">
        <w:rPr>
          <w:lang w:val="en-GB"/>
        </w:rPr>
        <w:t>3.4 STATE DIAGRAM</w:t>
      </w:r>
    </w:p>
    <w:p w14:paraId="58FD2B5F" w14:textId="77777777" w:rsidR="00F438DE" w:rsidRPr="00A44EDD" w:rsidRDefault="00000000">
      <w:pPr>
        <w:spacing w:after="120" w:line="300" w:lineRule="auto"/>
        <w:jc w:val="both"/>
        <w:rPr>
          <w:lang w:val="en-GB"/>
        </w:rPr>
      </w:pPr>
      <w:r w:rsidRPr="00A44EDD">
        <w:rPr>
          <w:lang w:val="en-GB"/>
        </w:rPr>
        <w:t>The following state diagram represents the lifecycle of the Order entity, from its creation by the waiter to its closure at the cash desk, including the intermediate states managed by the kitchen workstation.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38DE" w:rsidRPr="00397C83" w14:paraId="7232751B" w14:textId="77777777">
        <w:tc>
          <w:tcPr>
            <w:tcW w:w="9360" w:type="dxa"/>
            <w:tcBorders>
              <w:top w:val="dashed" w:sz="8" w:space="0" w:color="C0392B"/>
              <w:left w:val="dashed" w:sz="8" w:space="0" w:color="C0392B"/>
              <w:bottom w:val="dashed" w:sz="8" w:space="0" w:color="C0392B"/>
              <w:right w:val="dashed" w:sz="8" w:space="0" w:color="C0392B"/>
            </w:tcBorders>
            <w:shd w:val="clear" w:color="auto" w:fill="F4F4F4"/>
            <w:tcMar>
              <w:top w:w="240" w:type="dxa"/>
              <w:left w:w="200" w:type="dxa"/>
              <w:bottom w:w="240" w:type="dxa"/>
              <w:right w:w="200" w:type="dxa"/>
            </w:tcMar>
          </w:tcPr>
          <w:p w14:paraId="0375C40A" w14:textId="77777777" w:rsidR="00F438DE" w:rsidRPr="00A44EDD" w:rsidRDefault="00000000">
            <w:pPr>
              <w:jc w:val="center"/>
              <w:rPr>
                <w:lang w:val="en-GB"/>
              </w:rPr>
            </w:pPr>
            <w:r w:rsidRPr="00A44EDD">
              <w:rPr>
                <w:b/>
                <w:bCs/>
                <w:color w:val="C0392B"/>
                <w:lang w:val="en-GB"/>
              </w:rPr>
              <w:t>[ Diagram placeholder ]</w:t>
            </w:r>
          </w:p>
          <w:p w14:paraId="57EE7605" w14:textId="77777777" w:rsidR="00F438DE" w:rsidRPr="00A44EDD" w:rsidRDefault="00000000">
            <w:pPr>
              <w:spacing w:before="60"/>
              <w:jc w:val="center"/>
              <w:rPr>
                <w:lang w:val="en-GB"/>
              </w:rPr>
            </w:pPr>
            <w:r w:rsidRPr="00A44EDD">
              <w:rPr>
                <w:i/>
                <w:iCs/>
                <w:color w:val="666666"/>
                <w:sz w:val="20"/>
                <w:szCs w:val="20"/>
                <w:lang w:val="en-GB"/>
              </w:rPr>
              <w:t>Figure 13 — State Diagram: Order lifecycle</w:t>
            </w:r>
          </w:p>
        </w:tc>
      </w:tr>
    </w:tbl>
    <w:p w14:paraId="14C37E1A" w14:textId="77777777" w:rsidR="00F438DE" w:rsidRPr="00A44EDD" w:rsidRDefault="00000000">
      <w:pPr>
        <w:rPr>
          <w:lang w:val="en-GB"/>
        </w:rPr>
      </w:pPr>
      <w:r w:rsidRPr="00A44EDD">
        <w:rPr>
          <w:lang w:val="en-GB"/>
        </w:rPr>
        <w:br w:type="page"/>
      </w:r>
    </w:p>
    <w:p w14:paraId="2AC97780" w14:textId="77777777" w:rsidR="00F438DE" w:rsidRPr="00A44EDD" w:rsidRDefault="00000000">
      <w:pPr>
        <w:pStyle w:val="Heading1"/>
        <w:rPr>
          <w:lang w:val="en-GB"/>
        </w:rPr>
      </w:pPr>
      <w:r w:rsidRPr="00A44EDD">
        <w:rPr>
          <w:lang w:val="en-GB"/>
        </w:rPr>
        <w:lastRenderedPageBreak/>
        <w:t>4. TESTING</w:t>
      </w:r>
    </w:p>
    <w:p w14:paraId="0DFA2AFE" w14:textId="77777777" w:rsidR="00F438DE" w:rsidRPr="00A44EDD" w:rsidRDefault="00000000">
      <w:pPr>
        <w:spacing w:after="120" w:line="300" w:lineRule="auto"/>
        <w:jc w:val="both"/>
        <w:rPr>
          <w:lang w:val="en-GB"/>
        </w:rPr>
      </w:pPr>
      <w:r w:rsidRPr="00A44EDD">
        <w:rPr>
          <w:lang w:val="en-GB"/>
        </w:rPr>
        <w:t>The testing strategy adopted for Restaurant Manager combines unit tests on individual classes and use case oriented tests on the most critical end-to-end flows. The tests mainly cover controller classes, DAO classes and configuration services, ensuring correct interaction between layers and proper handling of edge cases.</w:t>
      </w:r>
    </w:p>
    <w:p w14:paraId="514FFC4F" w14:textId="77777777" w:rsidR="00F438DE" w:rsidRPr="00A44EDD" w:rsidRDefault="00000000">
      <w:pPr>
        <w:spacing w:after="120" w:line="300" w:lineRule="auto"/>
        <w:jc w:val="both"/>
        <w:rPr>
          <w:lang w:val="en-GB"/>
        </w:rPr>
      </w:pPr>
      <w:r w:rsidRPr="00A44EDD">
        <w:rPr>
          <w:b/>
          <w:bCs/>
          <w:lang w:val="en-GB"/>
        </w:rPr>
        <w:t xml:space="preserve">DBConfigControllerTest. </w:t>
      </w:r>
    </w:p>
    <w:p w14:paraId="048F38B9" w14:textId="77777777" w:rsidR="00F438DE" w:rsidRPr="00A44EDD" w:rsidRDefault="00000000">
      <w:pPr>
        <w:spacing w:after="120" w:line="300" w:lineRule="auto"/>
        <w:jc w:val="both"/>
        <w:rPr>
          <w:lang w:val="en-GB"/>
        </w:rPr>
      </w:pPr>
      <w:r w:rsidRPr="00A44EDD">
        <w:rPr>
          <w:lang w:val="en-GB"/>
        </w:rPr>
        <w:t xml:space="preserve">This suite verifies the behaviour of </w:t>
      </w:r>
      <w:r w:rsidRPr="00A44EDD">
        <w:rPr>
          <w:rFonts w:ascii="Consolas" w:eastAsia="Consolas" w:hAnsi="Consolas" w:cs="Consolas"/>
          <w:sz w:val="20"/>
          <w:szCs w:val="20"/>
          <w:lang w:val="en-GB"/>
        </w:rPr>
        <w:t>DBConfigController</w:t>
      </w:r>
      <w:r w:rsidRPr="00A44EDD">
        <w:rPr>
          <w:lang w:val="en-GB"/>
        </w:rPr>
        <w:t xml:space="preserve">, in particular the correct loading of the current database configuration through </w:t>
      </w:r>
      <w:r w:rsidRPr="00A44EDD">
        <w:rPr>
          <w:rFonts w:ascii="Consolas" w:eastAsia="Consolas" w:hAnsi="Consolas" w:cs="Consolas"/>
          <w:sz w:val="20"/>
          <w:szCs w:val="20"/>
          <w:lang w:val="en-GB"/>
        </w:rPr>
        <w:t>loadConfig()</w:t>
      </w:r>
      <w:r w:rsidRPr="00A44EDD">
        <w:rPr>
          <w:lang w:val="en-GB"/>
        </w:rPr>
        <w:t xml:space="preserve"> and the behaviour of </w:t>
      </w:r>
      <w:r w:rsidRPr="00A44EDD">
        <w:rPr>
          <w:rFonts w:ascii="Consolas" w:eastAsia="Consolas" w:hAnsi="Consolas" w:cs="Consolas"/>
          <w:sz w:val="20"/>
          <w:szCs w:val="20"/>
          <w:lang w:val="en-GB"/>
        </w:rPr>
        <w:t>saveConfig()</w:t>
      </w:r>
      <w:r w:rsidRPr="00A44EDD">
        <w:rPr>
          <w:lang w:val="en-GB"/>
        </w:rPr>
        <w:t xml:space="preserve"> under different conditions, including invalid input, valid configuration saving and reuse of an existing password when a new one is not provided.</w:t>
      </w:r>
    </w:p>
    <w:p w14:paraId="057FB267" w14:textId="77777777" w:rsidR="00F438DE" w:rsidRPr="00A44EDD" w:rsidRDefault="00000000">
      <w:pPr>
        <w:spacing w:after="120" w:line="300" w:lineRule="auto"/>
        <w:jc w:val="both"/>
        <w:rPr>
          <w:lang w:val="en-GB"/>
        </w:rPr>
      </w:pPr>
      <w:r w:rsidRPr="00A44EDD">
        <w:rPr>
          <w:b/>
          <w:bCs/>
          <w:lang w:val="en-GB"/>
        </w:rPr>
        <w:t xml:space="preserve">UserAccountControllerTest. </w:t>
      </w:r>
    </w:p>
    <w:p w14:paraId="0EEBDECE" w14:textId="77777777" w:rsidR="00F438DE" w:rsidRPr="00A44EDD" w:rsidRDefault="00000000">
      <w:pPr>
        <w:spacing w:after="120" w:line="300" w:lineRule="auto"/>
        <w:jc w:val="both"/>
        <w:rPr>
          <w:lang w:val="en-GB"/>
        </w:rPr>
      </w:pPr>
      <w:r w:rsidRPr="00A44EDD">
        <w:rPr>
          <w:lang w:val="en-GB"/>
        </w:rPr>
        <w:t xml:space="preserve">This suite focuses on </w:t>
      </w:r>
      <w:r w:rsidRPr="00A44EDD">
        <w:rPr>
          <w:rFonts w:ascii="Consolas" w:eastAsia="Consolas" w:hAnsi="Consolas" w:cs="Consolas"/>
          <w:sz w:val="20"/>
          <w:szCs w:val="20"/>
          <w:lang w:val="en-GB"/>
        </w:rPr>
        <w:t>UserAccountController</w:t>
      </w:r>
      <w:r w:rsidRPr="00A44EDD">
        <w:rPr>
          <w:lang w:val="en-GB"/>
        </w:rPr>
        <w:t xml:space="preserve">. It tests the </w:t>
      </w:r>
      <w:r w:rsidRPr="00A44EDD">
        <w:rPr>
          <w:rFonts w:ascii="Consolas" w:eastAsia="Consolas" w:hAnsi="Consolas" w:cs="Consolas"/>
          <w:sz w:val="20"/>
          <w:szCs w:val="20"/>
          <w:lang w:val="en-GB"/>
        </w:rPr>
        <w:t>changePassword()</w:t>
      </w:r>
      <w:r w:rsidRPr="00A44EDD">
        <w:rPr>
          <w:lang w:val="en-GB"/>
        </w:rPr>
        <w:t xml:space="preserve"> method, checking that invalid passwords are rejected, that valid password changes are correctly delegated to </w:t>
      </w:r>
      <w:r w:rsidRPr="00A44EDD">
        <w:rPr>
          <w:rFonts w:ascii="Consolas" w:eastAsia="Consolas" w:hAnsi="Consolas" w:cs="Consolas"/>
          <w:sz w:val="20"/>
          <w:szCs w:val="20"/>
          <w:lang w:val="en-GB"/>
        </w:rPr>
        <w:t>SecurityService</w:t>
      </w:r>
      <w:r w:rsidRPr="00A44EDD">
        <w:rPr>
          <w:lang w:val="en-GB"/>
        </w:rPr>
        <w:t>, and that failures from the underlying service are properly propagated.</w:t>
      </w:r>
    </w:p>
    <w:p w14:paraId="09CF3FF5" w14:textId="77777777" w:rsidR="00F438DE" w:rsidRPr="00A44EDD" w:rsidRDefault="00000000">
      <w:pPr>
        <w:spacing w:after="120" w:line="300" w:lineRule="auto"/>
        <w:jc w:val="both"/>
        <w:rPr>
          <w:lang w:val="en-GB"/>
        </w:rPr>
      </w:pPr>
      <w:r w:rsidRPr="00A44EDD">
        <w:rPr>
          <w:b/>
          <w:bCs/>
          <w:lang w:val="en-GB"/>
        </w:rPr>
        <w:t xml:space="preserve">KitchenPreferencesControllerTest. </w:t>
      </w:r>
    </w:p>
    <w:p w14:paraId="6ED5598A" w14:textId="77777777" w:rsidR="00F438DE" w:rsidRPr="00A44EDD" w:rsidRDefault="00000000">
      <w:pPr>
        <w:spacing w:after="120" w:line="300" w:lineRule="auto"/>
        <w:jc w:val="both"/>
        <w:rPr>
          <w:lang w:val="en-GB"/>
        </w:rPr>
      </w:pPr>
      <w:r w:rsidRPr="00A44EDD">
        <w:rPr>
          <w:lang w:val="en-GB"/>
        </w:rPr>
        <w:t xml:space="preserve">This suite validates </w:t>
      </w:r>
      <w:r w:rsidRPr="00A44EDD">
        <w:rPr>
          <w:rFonts w:ascii="Consolas" w:eastAsia="Consolas" w:hAnsi="Consolas" w:cs="Consolas"/>
          <w:sz w:val="20"/>
          <w:szCs w:val="20"/>
          <w:lang w:val="en-GB"/>
        </w:rPr>
        <w:t>KitchenPreferencesController</w:t>
      </w:r>
      <w:r w:rsidRPr="00A44EDD">
        <w:rPr>
          <w:lang w:val="en-GB"/>
        </w:rPr>
        <w:t xml:space="preserve">. The tests ensure that the methods </w:t>
      </w:r>
      <w:r w:rsidRPr="00A44EDD">
        <w:rPr>
          <w:rFonts w:ascii="Consolas" w:eastAsia="Consolas" w:hAnsi="Consolas" w:cs="Consolas"/>
          <w:sz w:val="20"/>
          <w:szCs w:val="20"/>
          <w:lang w:val="en-GB"/>
        </w:rPr>
        <w:t>load()</w:t>
      </w:r>
      <w:r w:rsidRPr="00A44EDD">
        <w:rPr>
          <w:lang w:val="en-GB"/>
        </w:rPr>
        <w:t xml:space="preserve">, </w:t>
      </w:r>
      <w:r w:rsidRPr="00A44EDD">
        <w:rPr>
          <w:rFonts w:ascii="Consolas" w:eastAsia="Consolas" w:hAnsi="Consolas" w:cs="Consolas"/>
          <w:sz w:val="20"/>
          <w:szCs w:val="20"/>
          <w:lang w:val="en-GB"/>
        </w:rPr>
        <w:t>save()</w:t>
      </w:r>
      <w:r w:rsidRPr="00A44EDD">
        <w:rPr>
          <w:lang w:val="en-GB"/>
        </w:rPr>
        <w:t xml:space="preserve"> and </w:t>
      </w:r>
      <w:r w:rsidRPr="00A44EDD">
        <w:rPr>
          <w:rFonts w:ascii="Consolas" w:eastAsia="Consolas" w:hAnsi="Consolas" w:cs="Consolas"/>
          <w:sz w:val="20"/>
          <w:szCs w:val="20"/>
          <w:lang w:val="en-GB"/>
        </w:rPr>
        <w:t>reset()</w:t>
      </w:r>
      <w:r w:rsidRPr="00A44EDD">
        <w:rPr>
          <w:lang w:val="en-GB"/>
        </w:rPr>
        <w:t xml:space="preserve"> correctly delegate their operations to the corresponding </w:t>
      </w:r>
      <w:r w:rsidRPr="00A44EDD">
        <w:rPr>
          <w:rFonts w:ascii="Consolas" w:eastAsia="Consolas" w:hAnsi="Consolas" w:cs="Consolas"/>
          <w:sz w:val="20"/>
          <w:szCs w:val="20"/>
          <w:lang w:val="en-GB"/>
        </w:rPr>
        <w:t>KitchenPreferencesDAO</w:t>
      </w:r>
      <w:r w:rsidRPr="00A44EDD">
        <w:rPr>
          <w:lang w:val="en-GB"/>
        </w:rPr>
        <w:t>, without introducing additional side effects.</w:t>
      </w:r>
    </w:p>
    <w:p w14:paraId="09D9048A" w14:textId="77777777" w:rsidR="00F438DE" w:rsidRPr="00A44EDD" w:rsidRDefault="00000000">
      <w:pPr>
        <w:spacing w:after="120" w:line="300" w:lineRule="auto"/>
        <w:jc w:val="both"/>
        <w:rPr>
          <w:lang w:val="en-GB"/>
        </w:rPr>
      </w:pPr>
      <w:r w:rsidRPr="00A44EDD">
        <w:rPr>
          <w:b/>
          <w:bCs/>
          <w:lang w:val="en-GB"/>
        </w:rPr>
        <w:t xml:space="preserve">DatabaseKitchenPreferencesDAOTest. </w:t>
      </w:r>
    </w:p>
    <w:p w14:paraId="658FC9EB" w14:textId="77777777" w:rsidR="00F438DE" w:rsidRPr="00A44EDD" w:rsidRDefault="00000000">
      <w:pPr>
        <w:spacing w:after="120" w:line="300" w:lineRule="auto"/>
        <w:jc w:val="both"/>
        <w:rPr>
          <w:lang w:val="en-GB"/>
        </w:rPr>
      </w:pPr>
      <w:r w:rsidRPr="00A44EDD">
        <w:rPr>
          <w:lang w:val="en-GB"/>
        </w:rPr>
        <w:t>This suite verifies the correct interaction with the database service for loading, saving and deleting kitchen preferences, and confirms that the return values correctly reflect the outcome of the underlying database operations.</w:t>
      </w:r>
    </w:p>
    <w:p w14:paraId="58422784" w14:textId="77777777" w:rsidR="00F438DE" w:rsidRPr="00A44EDD" w:rsidRDefault="00000000">
      <w:pPr>
        <w:spacing w:after="120" w:line="300" w:lineRule="auto"/>
        <w:jc w:val="both"/>
        <w:rPr>
          <w:lang w:val="en-GB"/>
        </w:rPr>
      </w:pPr>
      <w:r w:rsidRPr="00A44EDD">
        <w:rPr>
          <w:b/>
          <w:bCs/>
          <w:lang w:val="en-GB"/>
        </w:rPr>
        <w:t xml:space="preserve">DatabaseProductDAOTest. </w:t>
      </w:r>
    </w:p>
    <w:p w14:paraId="7CF2E969" w14:textId="77777777" w:rsidR="00F438DE" w:rsidRPr="00A44EDD" w:rsidRDefault="00000000">
      <w:pPr>
        <w:spacing w:after="120" w:line="300" w:lineRule="auto"/>
        <w:jc w:val="both"/>
        <w:rPr>
          <w:lang w:val="en-GB"/>
        </w:rPr>
      </w:pPr>
      <w:r w:rsidRPr="00A44EDD">
        <w:rPr>
          <w:lang w:val="en-GB"/>
        </w:rPr>
        <w:t xml:space="preserve">This suite covers the </w:t>
      </w:r>
      <w:r w:rsidRPr="00A44EDD">
        <w:rPr>
          <w:rFonts w:ascii="Consolas" w:eastAsia="Consolas" w:hAnsi="Consolas" w:cs="Consolas"/>
          <w:sz w:val="20"/>
          <w:szCs w:val="20"/>
          <w:lang w:val="en-GB"/>
        </w:rPr>
        <w:t>save()</w:t>
      </w:r>
      <w:r w:rsidRPr="00A44EDD">
        <w:rPr>
          <w:lang w:val="en-GB"/>
        </w:rPr>
        <w:t xml:space="preserve"> method for both new and existing products, ensuring that the correct database operation (</w:t>
      </w:r>
      <w:r w:rsidRPr="00A44EDD">
        <w:rPr>
          <w:rFonts w:ascii="Consolas" w:eastAsia="Consolas" w:hAnsi="Consolas" w:cs="Consolas"/>
          <w:sz w:val="20"/>
          <w:szCs w:val="20"/>
          <w:lang w:val="en-GB"/>
        </w:rPr>
        <w:t>addProduct</w:t>
      </w:r>
      <w:r w:rsidRPr="00A44EDD">
        <w:rPr>
          <w:lang w:val="en-GB"/>
        </w:rPr>
        <w:t xml:space="preserve"> vs </w:t>
      </w:r>
      <w:r w:rsidRPr="00A44EDD">
        <w:rPr>
          <w:rFonts w:ascii="Consolas" w:eastAsia="Consolas" w:hAnsi="Consolas" w:cs="Consolas"/>
          <w:sz w:val="20"/>
          <w:szCs w:val="20"/>
          <w:lang w:val="en-GB"/>
        </w:rPr>
        <w:t>updateProduct</w:t>
      </w:r>
      <w:r w:rsidRPr="00A44EDD">
        <w:rPr>
          <w:lang w:val="en-GB"/>
        </w:rPr>
        <w:t xml:space="preserve">) is invoked. The </w:t>
      </w:r>
      <w:r w:rsidRPr="00A44EDD">
        <w:rPr>
          <w:rFonts w:ascii="Consolas" w:eastAsia="Consolas" w:hAnsi="Consolas" w:cs="Consolas"/>
          <w:sz w:val="20"/>
          <w:szCs w:val="20"/>
          <w:lang w:val="en-GB"/>
        </w:rPr>
        <w:t>delete()</w:t>
      </w:r>
      <w:r w:rsidRPr="00A44EDD">
        <w:rPr>
          <w:lang w:val="en-GB"/>
        </w:rPr>
        <w:t xml:space="preserve"> method is exercised to confirm correct handling of null, invalid and valid product identifiers.</w:t>
      </w:r>
    </w:p>
    <w:p w14:paraId="0DF16805" w14:textId="77777777" w:rsidR="00F438DE" w:rsidRPr="00A44EDD" w:rsidRDefault="00000000">
      <w:pPr>
        <w:spacing w:after="120" w:line="300" w:lineRule="auto"/>
        <w:jc w:val="both"/>
        <w:rPr>
          <w:lang w:val="en-GB"/>
        </w:rPr>
      </w:pPr>
      <w:r w:rsidRPr="00A44EDD">
        <w:rPr>
          <w:b/>
          <w:bCs/>
          <w:lang w:val="en-GB"/>
        </w:rPr>
        <w:t xml:space="preserve">DBConfigStoreTest. </w:t>
      </w:r>
    </w:p>
    <w:p w14:paraId="0130397F" w14:textId="77777777" w:rsidR="00F438DE" w:rsidRPr="00A44EDD" w:rsidRDefault="00000000">
      <w:pPr>
        <w:spacing w:after="120" w:line="300" w:lineRule="auto"/>
        <w:jc w:val="both"/>
        <w:rPr>
          <w:lang w:val="en-GB"/>
        </w:rPr>
      </w:pPr>
      <w:r w:rsidRPr="00A44EDD">
        <w:rPr>
          <w:lang w:val="en-GB"/>
        </w:rPr>
        <w:t>This suite provides extensive coverage of the DBConfigStore service, with particular attention to password management. It covers password encryption and decryption, handling of empty and null passwords, persistence across instances, configuration clearing, validation of partial configurations, correct behaviour with special characters, Unicode strings and very long passwords. Security-related aspects are also tested by ensuring that stored passwords are never persisted in plaintext.</w:t>
      </w:r>
    </w:p>
    <w:p w14:paraId="321A8106" w14:textId="77777777" w:rsidR="00F438DE" w:rsidRPr="00A44EDD" w:rsidRDefault="00000000">
      <w:pPr>
        <w:spacing w:after="120" w:line="300" w:lineRule="auto"/>
        <w:jc w:val="both"/>
        <w:rPr>
          <w:lang w:val="en-GB"/>
        </w:rPr>
      </w:pPr>
      <w:r w:rsidRPr="00A44EDD">
        <w:rPr>
          <w:b/>
          <w:bCs/>
          <w:lang w:val="en-GB"/>
        </w:rPr>
        <w:t xml:space="preserve">End-to-End Use Case Coverage. </w:t>
      </w:r>
    </w:p>
    <w:p w14:paraId="3DD48C63" w14:textId="77777777" w:rsidR="00F438DE" w:rsidRPr="00A44EDD" w:rsidRDefault="00000000">
      <w:pPr>
        <w:spacing w:after="120" w:line="300" w:lineRule="auto"/>
        <w:jc w:val="both"/>
        <w:rPr>
          <w:lang w:val="en-GB"/>
        </w:rPr>
      </w:pPr>
      <w:r w:rsidRPr="00A44EDD">
        <w:rPr>
          <w:lang w:val="en-GB"/>
        </w:rPr>
        <w:t xml:space="preserve">As required by the assignment, a complete use case is also exercised end-to-end: the creation of an order. This is achieved through </w:t>
      </w:r>
      <w:r w:rsidRPr="00A44EDD">
        <w:rPr>
          <w:rFonts w:ascii="Consolas" w:eastAsia="Consolas" w:hAnsi="Consolas" w:cs="Consolas"/>
          <w:sz w:val="20"/>
          <w:szCs w:val="20"/>
          <w:lang w:val="en-GB"/>
        </w:rPr>
        <w:t>TakeOrderControllerTest</w:t>
      </w:r>
      <w:r w:rsidRPr="00A44EDD">
        <w:rPr>
          <w:lang w:val="en-GB"/>
        </w:rPr>
        <w:t xml:space="preserve"> — which validates that new orders are </w:t>
      </w:r>
      <w:r w:rsidRPr="00A44EDD">
        <w:rPr>
          <w:lang w:val="en-GB"/>
        </w:rPr>
        <w:lastRenderedPageBreak/>
        <w:t xml:space="preserve">generated only when input data is valid, that order items are correctly associated with the parent order and that invalid scenarios (missing items, invalid table numbers) are handled appropriately — together with </w:t>
      </w:r>
      <w:r w:rsidRPr="00A44EDD">
        <w:rPr>
          <w:rFonts w:ascii="Consolas" w:eastAsia="Consolas" w:hAnsi="Consolas" w:cs="Consolas"/>
          <w:sz w:val="20"/>
          <w:szCs w:val="20"/>
          <w:lang w:val="en-GB"/>
        </w:rPr>
        <w:t>KitchenControllerTest</w:t>
      </w:r>
      <w:r w:rsidRPr="00A44EDD">
        <w:rPr>
          <w:lang w:val="en-GB"/>
        </w:rPr>
        <w:t>, which verifies the loading of kitchen preferences and active orders, the decomposition of mixed-category orders into separate kitchen views and the correct propagation of status updates (e.g. marking an order as ready).</w:t>
      </w:r>
    </w:p>
    <w:p w14:paraId="1E1A82B4" w14:textId="77777777" w:rsidR="00F438DE" w:rsidRPr="00A44EDD" w:rsidRDefault="00000000">
      <w:pPr>
        <w:spacing w:after="120" w:line="300" w:lineRule="auto"/>
        <w:jc w:val="both"/>
        <w:rPr>
          <w:lang w:val="en-GB"/>
        </w:rPr>
      </w:pPr>
      <w:r w:rsidRPr="00A44EDD">
        <w:rPr>
          <w:b/>
          <w:bCs/>
          <w:lang w:val="en-GB"/>
        </w:rPr>
        <w:t xml:space="preserve">Summary. </w:t>
      </w:r>
    </w:p>
    <w:p w14:paraId="7A14EF2E" w14:textId="77777777" w:rsidR="00F438DE" w:rsidRPr="00A44EDD" w:rsidRDefault="00000000">
      <w:pPr>
        <w:spacing w:after="120" w:line="300" w:lineRule="auto"/>
        <w:jc w:val="both"/>
        <w:rPr>
          <w:lang w:val="en-GB"/>
        </w:rPr>
      </w:pPr>
      <w:r w:rsidRPr="00A44EDD">
        <w:rPr>
          <w:lang w:val="en-GB"/>
        </w:rPr>
        <w:t>Overall, the test suite provides comprehensive coverage of the most critical components of the application, validating both functional correctness and robustness, especially in areas related to configuration management, data access, security and the end-to-end order workflow.</w:t>
      </w:r>
    </w:p>
    <w:p w14:paraId="1028B5F8" w14:textId="77777777" w:rsidR="00F438DE" w:rsidRPr="00A44EDD" w:rsidRDefault="00000000">
      <w:pPr>
        <w:rPr>
          <w:lang w:val="en-GB"/>
        </w:rPr>
      </w:pPr>
      <w:r w:rsidRPr="00A44EDD">
        <w:rPr>
          <w:lang w:val="en-GB"/>
        </w:rPr>
        <w:br w:type="page"/>
      </w:r>
    </w:p>
    <w:p w14:paraId="04D9A11F" w14:textId="77777777" w:rsidR="00F438DE" w:rsidRPr="00A44EDD" w:rsidRDefault="00000000">
      <w:pPr>
        <w:pStyle w:val="Heading1"/>
        <w:rPr>
          <w:lang w:val="en-GB"/>
        </w:rPr>
      </w:pPr>
      <w:r w:rsidRPr="00A44EDD">
        <w:rPr>
          <w:lang w:val="en-GB"/>
        </w:rPr>
        <w:lastRenderedPageBreak/>
        <w:t>5. EXCEPTIONS</w:t>
      </w:r>
    </w:p>
    <w:p w14:paraId="2C06D451" w14:textId="77777777" w:rsidR="00F438DE" w:rsidRPr="00A44EDD" w:rsidRDefault="00000000">
      <w:pPr>
        <w:spacing w:after="120" w:line="300" w:lineRule="auto"/>
        <w:jc w:val="both"/>
        <w:rPr>
          <w:lang w:val="en-GB"/>
        </w:rPr>
      </w:pPr>
      <w:r w:rsidRPr="00A44EDD">
        <w:rPr>
          <w:lang w:val="en-GB"/>
        </w:rPr>
        <w:t xml:space="preserve">The system adopts a structured exception-handling strategy based on </w:t>
      </w:r>
      <w:r w:rsidRPr="00A44EDD">
        <w:rPr>
          <w:b/>
          <w:bCs/>
          <w:lang w:val="en-GB"/>
        </w:rPr>
        <w:t>custom runtime exceptions</w:t>
      </w:r>
      <w:r w:rsidRPr="00A44EDD">
        <w:rPr>
          <w:lang w:val="en-GB"/>
        </w:rPr>
        <w:t xml:space="preserve"> combined with defensive programming techniques, in order to clearly represent abnormal application states while preserving overall system stability.</w:t>
      </w:r>
    </w:p>
    <w:p w14:paraId="1D0BE7CB" w14:textId="77777777" w:rsidR="00F438DE" w:rsidRPr="00A44EDD" w:rsidRDefault="00000000">
      <w:pPr>
        <w:spacing w:after="120" w:line="300" w:lineRule="auto"/>
        <w:jc w:val="both"/>
        <w:rPr>
          <w:lang w:val="en-GB"/>
        </w:rPr>
      </w:pPr>
      <w:r w:rsidRPr="00A44EDD">
        <w:rPr>
          <w:b/>
          <w:bCs/>
          <w:lang w:val="en-GB"/>
        </w:rPr>
        <w:t>Custom Exception Classes</w:t>
      </w:r>
    </w:p>
    <w:p w14:paraId="6CC80B58" w14:textId="77777777" w:rsidR="00F438DE" w:rsidRPr="00A44EDD" w:rsidRDefault="00000000">
      <w:pPr>
        <w:spacing w:after="120" w:line="300" w:lineRule="auto"/>
        <w:jc w:val="both"/>
        <w:rPr>
          <w:lang w:val="en-GB"/>
        </w:rPr>
      </w:pPr>
      <w:r w:rsidRPr="00A44EDD">
        <w:rPr>
          <w:lang w:val="en-GB"/>
        </w:rPr>
        <w:t>Application-specific exception classes, all extending RuntimeException, are used to signal well-defined logical error conditions:</w:t>
      </w:r>
    </w:p>
    <w:p w14:paraId="51681C70" w14:textId="77777777" w:rsidR="00F438DE" w:rsidRPr="00A44EDD" w:rsidRDefault="00000000">
      <w:pPr>
        <w:pStyle w:val="ListParagraph"/>
        <w:numPr>
          <w:ilvl w:val="0"/>
          <w:numId w:val="2"/>
        </w:numPr>
        <w:spacing w:after="80" w:line="280" w:lineRule="auto"/>
        <w:rPr>
          <w:lang w:val="en-GB"/>
        </w:rPr>
      </w:pPr>
      <w:r w:rsidRPr="00A44EDD">
        <w:rPr>
          <w:rFonts w:ascii="Consolas" w:eastAsia="Consolas" w:hAnsi="Consolas" w:cs="Consolas"/>
          <w:sz w:val="20"/>
          <w:szCs w:val="20"/>
          <w:lang w:val="en-GB"/>
        </w:rPr>
        <w:t>AuthenticationException</w:t>
      </w:r>
      <w:r w:rsidRPr="00A44EDD">
        <w:rPr>
          <w:lang w:val="en-GB"/>
        </w:rPr>
        <w:t xml:space="preserve"> — raised when the user authentication process fails. The exception encapsulates a user-oriented message, designed to be safely displayed in the user interface, and may also wrap an underlying cause when the failure originates from lower-level services.</w:t>
      </w:r>
    </w:p>
    <w:p w14:paraId="2217DD11" w14:textId="77777777" w:rsidR="00F438DE" w:rsidRPr="00A44EDD" w:rsidRDefault="00000000">
      <w:pPr>
        <w:pStyle w:val="ListParagraph"/>
        <w:numPr>
          <w:ilvl w:val="0"/>
          <w:numId w:val="2"/>
        </w:numPr>
        <w:spacing w:after="80" w:line="280" w:lineRule="auto"/>
        <w:rPr>
          <w:lang w:val="en-GB"/>
        </w:rPr>
      </w:pPr>
      <w:r w:rsidRPr="00A44EDD">
        <w:rPr>
          <w:rFonts w:ascii="Consolas" w:eastAsia="Consolas" w:hAnsi="Consolas" w:cs="Consolas"/>
          <w:sz w:val="20"/>
          <w:szCs w:val="20"/>
          <w:lang w:val="en-GB"/>
        </w:rPr>
        <w:t>DatabaseNotConfiguredException</w:t>
      </w:r>
      <w:r w:rsidRPr="00A44EDD">
        <w:rPr>
          <w:lang w:val="en-GB"/>
        </w:rPr>
        <w:t xml:space="preserve"> — thrown when the application attempts to access the database without a valid configuration. The exception represents a critical initialization error and provides a dedicated user message prompting the user to verify the database settings before continuing.</w:t>
      </w:r>
    </w:p>
    <w:p w14:paraId="088889A1" w14:textId="77777777" w:rsidR="00F438DE" w:rsidRPr="00A44EDD" w:rsidRDefault="00000000">
      <w:pPr>
        <w:pStyle w:val="ListParagraph"/>
        <w:numPr>
          <w:ilvl w:val="0"/>
          <w:numId w:val="2"/>
        </w:numPr>
        <w:spacing w:after="80" w:line="280" w:lineRule="auto"/>
        <w:rPr>
          <w:lang w:val="en-GB"/>
        </w:rPr>
      </w:pPr>
      <w:r w:rsidRPr="00A44EDD">
        <w:rPr>
          <w:rFonts w:ascii="Consolas" w:eastAsia="Consolas" w:hAnsi="Consolas" w:cs="Consolas"/>
          <w:sz w:val="20"/>
          <w:szCs w:val="20"/>
          <w:lang w:val="en-GB"/>
        </w:rPr>
        <w:t>InvalidUserSessionException</w:t>
      </w:r>
      <w:r w:rsidRPr="00A44EDD">
        <w:rPr>
          <w:lang w:val="en-GB"/>
        </w:rPr>
        <w:t xml:space="preserve"> — thrown when session-dependent operations are invoked without a properly initialized session, enforcing correct session lifecycle management and preventing unauthorized access to protected functionalities.</w:t>
      </w:r>
    </w:p>
    <w:p w14:paraId="79149EA8" w14:textId="77777777" w:rsidR="00F438DE" w:rsidRPr="00A44EDD" w:rsidRDefault="00000000">
      <w:pPr>
        <w:pStyle w:val="ListParagraph"/>
        <w:numPr>
          <w:ilvl w:val="0"/>
          <w:numId w:val="2"/>
        </w:numPr>
        <w:spacing w:after="80" w:line="280" w:lineRule="auto"/>
        <w:rPr>
          <w:lang w:val="en-GB"/>
        </w:rPr>
      </w:pPr>
      <w:r w:rsidRPr="00A44EDD">
        <w:rPr>
          <w:rFonts w:ascii="Consolas" w:eastAsia="Consolas" w:hAnsi="Consolas" w:cs="Consolas"/>
          <w:sz w:val="20"/>
          <w:szCs w:val="20"/>
          <w:lang w:val="en-GB"/>
        </w:rPr>
        <w:t>ViewNotFoundException</w:t>
      </w:r>
      <w:r w:rsidRPr="00A44EDD">
        <w:rPr>
          <w:lang w:val="en-GB"/>
        </w:rPr>
        <w:t xml:space="preserve"> — raised when a requested view does not exist or cannot be loaded, ensuring that unsupported or incorrectly referenced views are detected and reported in a controlled manner.</w:t>
      </w:r>
    </w:p>
    <w:p w14:paraId="27178393" w14:textId="77777777" w:rsidR="00F438DE" w:rsidRPr="00A44EDD" w:rsidRDefault="00000000">
      <w:pPr>
        <w:spacing w:after="120" w:line="300" w:lineRule="auto"/>
        <w:jc w:val="both"/>
        <w:rPr>
          <w:lang w:val="en-GB"/>
        </w:rPr>
      </w:pPr>
      <w:r w:rsidRPr="00A44EDD">
        <w:rPr>
          <w:b/>
          <w:bCs/>
          <w:lang w:val="en-GB"/>
        </w:rPr>
        <w:t>Defensive Coding and Graceful Fallback</w:t>
      </w:r>
    </w:p>
    <w:p w14:paraId="4C1F71A6" w14:textId="77777777" w:rsidR="00F438DE" w:rsidRPr="00A44EDD" w:rsidRDefault="00000000">
      <w:pPr>
        <w:spacing w:after="120" w:line="300" w:lineRule="auto"/>
        <w:jc w:val="both"/>
        <w:rPr>
          <w:lang w:val="en-GB"/>
        </w:rPr>
      </w:pPr>
      <w:r w:rsidRPr="00A44EDD">
        <w:rPr>
          <w:lang w:val="en-GB"/>
        </w:rPr>
        <w:t xml:space="preserve">In addition to explicit exception throwing, the system applies </w:t>
      </w:r>
      <w:r w:rsidRPr="00A44EDD">
        <w:rPr>
          <w:b/>
          <w:bCs/>
          <w:lang w:val="en-GB"/>
        </w:rPr>
        <w:t>defensive coding and graceful fallback strategies</w:t>
      </w:r>
      <w:r w:rsidRPr="00A44EDD">
        <w:rPr>
          <w:lang w:val="en-GB"/>
        </w:rPr>
        <w:t xml:space="preserve">. In several controllers, services and data access components, input parameters and application state are validated before performing critical operations. When an invalid condition or a recoverable failure is detected, methods return safe values (for example </w:t>
      </w:r>
      <w:r w:rsidRPr="00A44EDD">
        <w:rPr>
          <w:rFonts w:ascii="Consolas" w:eastAsia="Consolas" w:hAnsi="Consolas" w:cs="Consolas"/>
          <w:sz w:val="20"/>
          <w:szCs w:val="20"/>
          <w:lang w:val="en-GB"/>
        </w:rPr>
        <w:t>false</w:t>
      </w:r>
      <w:r w:rsidRPr="00A44EDD">
        <w:rPr>
          <w:lang w:val="en-GB"/>
        </w:rPr>
        <w:t xml:space="preserve">, </w:t>
      </w:r>
      <w:r w:rsidRPr="00A44EDD">
        <w:rPr>
          <w:rFonts w:ascii="Consolas" w:eastAsia="Consolas" w:hAnsi="Consolas" w:cs="Consolas"/>
          <w:sz w:val="20"/>
          <w:szCs w:val="20"/>
          <w:lang w:val="en-GB"/>
        </w:rPr>
        <w:t>null</w:t>
      </w:r>
      <w:r w:rsidRPr="00A44EDD">
        <w:rPr>
          <w:lang w:val="en-GB"/>
        </w:rPr>
        <w:t xml:space="preserve"> or empty collections) rather than propagating exceptions. This approach is particularly used in data retrieval and persistence logic, where failures should not necessarily interrupt the entire application flow.</w:t>
      </w:r>
    </w:p>
    <w:p w14:paraId="6D57BF93" w14:textId="77777777" w:rsidR="00F438DE" w:rsidRPr="00A44EDD" w:rsidRDefault="00000000">
      <w:pPr>
        <w:spacing w:after="120" w:line="300" w:lineRule="auto"/>
        <w:jc w:val="both"/>
        <w:rPr>
          <w:lang w:val="en-GB"/>
        </w:rPr>
      </w:pPr>
      <w:r w:rsidRPr="00A44EDD">
        <w:rPr>
          <w:lang w:val="en-GB"/>
        </w:rPr>
        <w:t xml:space="preserve">Overall, the exception-handling design combines </w:t>
      </w:r>
      <w:r w:rsidRPr="00A44EDD">
        <w:rPr>
          <w:b/>
          <w:bCs/>
          <w:lang w:val="en-GB"/>
        </w:rPr>
        <w:t>clear semantic signaling</w:t>
      </w:r>
      <w:r w:rsidRPr="00A44EDD">
        <w:rPr>
          <w:lang w:val="en-GB"/>
        </w:rPr>
        <w:t xml:space="preserve"> through custom exceptions with </w:t>
      </w:r>
      <w:r w:rsidRPr="00A44EDD">
        <w:rPr>
          <w:b/>
          <w:bCs/>
          <w:lang w:val="en-GB"/>
        </w:rPr>
        <w:t>robust fallback mechanisms</w:t>
      </w:r>
      <w:r w:rsidRPr="00A44EDD">
        <w:rPr>
          <w:lang w:val="en-GB"/>
        </w:rPr>
        <w:t>, improving both the reliability of the application and the clarity of error management across architectural layers.</w:t>
      </w:r>
    </w:p>
    <w:p w14:paraId="5A5D552D" w14:textId="77777777" w:rsidR="00F438DE" w:rsidRPr="00A44EDD" w:rsidRDefault="00000000">
      <w:pPr>
        <w:rPr>
          <w:lang w:val="en-GB"/>
        </w:rPr>
      </w:pPr>
      <w:r w:rsidRPr="00A44EDD">
        <w:rPr>
          <w:lang w:val="en-GB"/>
        </w:rPr>
        <w:br w:type="page"/>
      </w:r>
    </w:p>
    <w:p w14:paraId="4999730B" w14:textId="77777777" w:rsidR="00F438DE" w:rsidRPr="00A44EDD" w:rsidRDefault="00000000">
      <w:pPr>
        <w:pStyle w:val="Heading1"/>
        <w:rPr>
          <w:lang w:val="en-GB"/>
        </w:rPr>
      </w:pPr>
      <w:r w:rsidRPr="00A44EDD">
        <w:rPr>
          <w:lang w:val="en-GB"/>
        </w:rPr>
        <w:lastRenderedPageBreak/>
        <w:t>6. PERSISTENCY</w:t>
      </w:r>
    </w:p>
    <w:p w14:paraId="1EDF42B7" w14:textId="77777777" w:rsidR="00F438DE" w:rsidRPr="00A44EDD" w:rsidRDefault="00000000">
      <w:pPr>
        <w:spacing w:after="120" w:line="300" w:lineRule="auto"/>
        <w:jc w:val="both"/>
        <w:rPr>
          <w:lang w:val="en-GB"/>
        </w:rPr>
      </w:pPr>
      <w:r w:rsidRPr="00A44EDD">
        <w:rPr>
          <w:lang w:val="en-GB"/>
        </w:rPr>
        <w:t>Data persistence in Restaurant Manager is managed through the Data Access Object (DAO) abstraction, which supports two interchangeable backends: a relational database (PostgreSQL) and a file system implementation based on CSV files. The persistence backend is selected at deployment time without any modification to the higher application layers.</w:t>
      </w:r>
    </w:p>
    <w:p w14:paraId="760F3886" w14:textId="77777777" w:rsidR="00F438DE" w:rsidRPr="00A44EDD" w:rsidRDefault="00000000">
      <w:pPr>
        <w:pStyle w:val="Heading2"/>
        <w:rPr>
          <w:lang w:val="en-GB"/>
        </w:rPr>
      </w:pPr>
      <w:r w:rsidRPr="00A44EDD">
        <w:rPr>
          <w:lang w:val="en-GB"/>
        </w:rPr>
        <w:t>6.1 RELATIONAL DATABASE (POSTGRESQL)</w:t>
      </w:r>
    </w:p>
    <w:p w14:paraId="40F868E9" w14:textId="77777777" w:rsidR="00F438DE" w:rsidRPr="00A44EDD" w:rsidRDefault="00000000">
      <w:pPr>
        <w:spacing w:after="120" w:line="300" w:lineRule="auto"/>
        <w:jc w:val="both"/>
        <w:rPr>
          <w:lang w:val="en-GB"/>
        </w:rPr>
      </w:pPr>
      <w:r w:rsidRPr="00A44EDD">
        <w:rPr>
          <w:lang w:val="en-GB"/>
        </w:rPr>
        <w:t>The system uses a PostgreSQL relational database as the primary persistence layer. The schema is designed to represent the entity relationships explicitly (for example between orders and order items) and to ensure data consistency through primary and foreign keys. The principal entities are users, orders, order items, menu products, categories and kitchen preferences.</w:t>
      </w:r>
    </w:p>
    <w:p w14:paraId="14DD92C8" w14:textId="77777777" w:rsidR="00F438DE" w:rsidRPr="00A44EDD" w:rsidRDefault="00000000">
      <w:pPr>
        <w:spacing w:after="120" w:line="300" w:lineRule="auto"/>
        <w:jc w:val="both"/>
        <w:rPr>
          <w:lang w:val="en-GB"/>
        </w:rPr>
      </w:pPr>
      <w:r w:rsidRPr="00A44EDD">
        <w:rPr>
          <w:lang w:val="en-GB"/>
        </w:rPr>
        <w:t>All database access is performed using JDBC, with explicit SQL queries defined inside the DAO implementations (</w:t>
      </w:r>
      <w:r w:rsidRPr="00A44EDD">
        <w:rPr>
          <w:rFonts w:ascii="Consolas" w:eastAsia="Consolas" w:hAnsi="Consolas" w:cs="Consolas"/>
          <w:sz w:val="20"/>
          <w:szCs w:val="20"/>
          <w:lang w:val="en-GB"/>
        </w:rPr>
        <w:t>OrderDAOPostgres</w:t>
      </w:r>
      <w:r w:rsidRPr="00A44EDD">
        <w:rPr>
          <w:lang w:val="en-GB"/>
        </w:rPr>
        <w:t xml:space="preserve">, </w:t>
      </w:r>
      <w:r w:rsidRPr="00A44EDD">
        <w:rPr>
          <w:rFonts w:ascii="Consolas" w:eastAsia="Consolas" w:hAnsi="Consolas" w:cs="Consolas"/>
          <w:sz w:val="20"/>
          <w:szCs w:val="20"/>
          <w:lang w:val="en-GB"/>
        </w:rPr>
        <w:t>DatabaseProductDAO</w:t>
      </w:r>
      <w:r w:rsidRPr="00A44EDD">
        <w:rPr>
          <w:lang w:val="en-GB"/>
        </w:rPr>
        <w:t xml:space="preserve">, </w:t>
      </w:r>
      <w:r w:rsidRPr="00A44EDD">
        <w:rPr>
          <w:rFonts w:ascii="Consolas" w:eastAsia="Consolas" w:hAnsi="Consolas" w:cs="Consolas"/>
          <w:sz w:val="20"/>
          <w:szCs w:val="20"/>
          <w:lang w:val="en-GB"/>
        </w:rPr>
        <w:t>DatabaseCategoryDAO</w:t>
      </w:r>
      <w:r w:rsidRPr="00A44EDD">
        <w:rPr>
          <w:lang w:val="en-GB"/>
        </w:rPr>
        <w:t xml:space="preserve">, </w:t>
      </w:r>
      <w:r w:rsidRPr="00A44EDD">
        <w:rPr>
          <w:rFonts w:ascii="Consolas" w:eastAsia="Consolas" w:hAnsi="Consolas" w:cs="Consolas"/>
          <w:sz w:val="20"/>
          <w:szCs w:val="20"/>
          <w:lang w:val="en-GB"/>
        </w:rPr>
        <w:t>DatabaseUserDAO</w:t>
      </w:r>
      <w:r w:rsidRPr="00A44EDD">
        <w:rPr>
          <w:lang w:val="en-GB"/>
        </w:rPr>
        <w:t xml:space="preserve">, </w:t>
      </w:r>
      <w:r w:rsidRPr="00A44EDD">
        <w:rPr>
          <w:rFonts w:ascii="Consolas" w:eastAsia="Consolas" w:hAnsi="Consolas" w:cs="Consolas"/>
          <w:sz w:val="20"/>
          <w:szCs w:val="20"/>
          <w:lang w:val="en-GB"/>
        </w:rPr>
        <w:t>DatabaseKitchenPreferencesDAO</w:t>
      </w:r>
      <w:r w:rsidRPr="00A44EDD">
        <w:rPr>
          <w:lang w:val="en-GB"/>
        </w:rPr>
        <w:t>). No direct database access is allowed outside the DAO layer.</w:t>
      </w:r>
    </w:p>
    <w:p w14:paraId="1354B7DC" w14:textId="77777777" w:rsidR="00F438DE" w:rsidRPr="00A44EDD" w:rsidRDefault="00000000">
      <w:pPr>
        <w:spacing w:after="120" w:line="300" w:lineRule="auto"/>
        <w:jc w:val="both"/>
        <w:rPr>
          <w:lang w:val="en-GB"/>
        </w:rPr>
      </w:pPr>
      <w:r w:rsidRPr="00A44EDD">
        <w:rPr>
          <w:lang w:val="en-GB"/>
        </w:rPr>
        <w:t>Connection parameters (URL, username and password) are provided at runtime through the database configuration screen and injected into DAO implementations, allowing flexible configuration and easy adaptation to different environments (development, testing, production).</w:t>
      </w:r>
    </w:p>
    <w:p w14:paraId="341E250D" w14:textId="77777777" w:rsidR="00F438DE" w:rsidRPr="00A44EDD" w:rsidRDefault="00000000">
      <w:pPr>
        <w:spacing w:after="120" w:line="300" w:lineRule="auto"/>
        <w:jc w:val="both"/>
        <w:rPr>
          <w:lang w:val="en-GB"/>
        </w:rPr>
      </w:pPr>
      <w:r w:rsidRPr="00A44EDD">
        <w:rPr>
          <w:lang w:val="en-GB"/>
        </w:rPr>
        <w:t>Complex operations involving multiple tables — for example the creation of an order together with its items, or the decomposition of a mixed-category order into separate kitchen views — are executed within explicit database transactions, guaranteeing atomicity and consistency. Transaction management is handled through the standard JDBC mechanisms (manual autoCommit control, explicit commit and rollback on failure).</w:t>
      </w:r>
    </w:p>
    <w:p w14:paraId="03802B0F" w14:textId="77777777" w:rsidR="00F438DE" w:rsidRPr="00A44EDD" w:rsidRDefault="00000000">
      <w:pPr>
        <w:spacing w:after="120" w:line="300" w:lineRule="auto"/>
        <w:jc w:val="both"/>
        <w:rPr>
          <w:lang w:val="en-GB"/>
        </w:rPr>
      </w:pPr>
      <w:r w:rsidRPr="00A44EDD">
        <w:rPr>
          <w:lang w:val="en-GB"/>
        </w:rPr>
        <w:t>All SQL exceptions are caught within the DAO layer and logged appropriately. Instead of propagating low-level database exceptions, DAO methods return controlled values (boolean flags, empty collections or default values), allowing higher layers of the application to handle failures gracefully.</w:t>
      </w:r>
    </w:p>
    <w:p w14:paraId="67008EED" w14:textId="77777777" w:rsidR="00F438DE" w:rsidRPr="00A44EDD" w:rsidRDefault="00000000">
      <w:pPr>
        <w:pStyle w:val="Heading2"/>
        <w:rPr>
          <w:lang w:val="en-GB"/>
        </w:rPr>
      </w:pPr>
      <w:r w:rsidRPr="00A44EDD">
        <w:rPr>
          <w:lang w:val="en-GB"/>
        </w:rPr>
        <w:t>6.2 DOCKER-BASED DEVELOPMENT ENVIRONMENT</w:t>
      </w:r>
    </w:p>
    <w:p w14:paraId="1B7807F2" w14:textId="77777777" w:rsidR="00F438DE" w:rsidRPr="00A44EDD" w:rsidRDefault="00000000">
      <w:pPr>
        <w:spacing w:after="120" w:line="300" w:lineRule="auto"/>
        <w:jc w:val="both"/>
        <w:rPr>
          <w:lang w:val="en-GB"/>
        </w:rPr>
      </w:pPr>
      <w:r w:rsidRPr="00A44EDD">
        <w:rPr>
          <w:lang w:val="en-GB"/>
        </w:rPr>
        <w:t>During development, the PostgreSQL database is executed inside a Docker container, providing environment isolation, reproducibility of the database setup and simplified configuration for testing and deployment. This approach ensures that the application behaves consistently across different machines and reduces dependency-related issues during development.</w:t>
      </w:r>
    </w:p>
    <w:p w14:paraId="66D58D54" w14:textId="77777777" w:rsidR="00F438DE" w:rsidRPr="00A44EDD" w:rsidRDefault="00000000">
      <w:pPr>
        <w:pStyle w:val="Heading2"/>
        <w:rPr>
          <w:lang w:val="en-GB"/>
        </w:rPr>
      </w:pPr>
      <w:r w:rsidRPr="00A44EDD">
        <w:rPr>
          <w:lang w:val="en-GB"/>
        </w:rPr>
        <w:t>6.3 FILE SYSTEM PERSISTENCE</w:t>
      </w:r>
    </w:p>
    <w:p w14:paraId="299BB51F" w14:textId="77777777" w:rsidR="00F438DE" w:rsidRPr="00A44EDD" w:rsidRDefault="00000000">
      <w:pPr>
        <w:spacing w:after="120" w:line="300" w:lineRule="auto"/>
        <w:jc w:val="both"/>
        <w:rPr>
          <w:lang w:val="en-GB"/>
        </w:rPr>
      </w:pPr>
      <w:r w:rsidRPr="00A44EDD">
        <w:rPr>
          <w:lang w:val="en-GB"/>
        </w:rPr>
        <w:t xml:space="preserve">Although the primary persistence strategy is based on a relational database, an </w:t>
      </w:r>
      <w:r w:rsidRPr="00A44EDD">
        <w:rPr>
          <w:b/>
          <w:bCs/>
          <w:lang w:val="en-GB"/>
        </w:rPr>
        <w:t>alternative file system based implementation</w:t>
      </w:r>
      <w:r w:rsidRPr="00A44EDD">
        <w:rPr>
          <w:lang w:val="en-GB"/>
        </w:rPr>
        <w:t xml:space="preserve"> of the data access layer has also been provided, represented by the class </w:t>
      </w:r>
      <w:r w:rsidRPr="00A44EDD">
        <w:rPr>
          <w:rFonts w:ascii="Consolas" w:eastAsia="Consolas" w:hAnsi="Consolas" w:cs="Consolas"/>
          <w:sz w:val="20"/>
          <w:szCs w:val="20"/>
          <w:lang w:val="en-GB"/>
        </w:rPr>
        <w:t>OrderDAOFile</w:t>
      </w:r>
      <w:r w:rsidRPr="00A44EDD">
        <w:rPr>
          <w:lang w:val="en-GB"/>
        </w:rPr>
        <w:t xml:space="preserve">, which implements the same </w:t>
      </w:r>
      <w:r w:rsidRPr="00A44EDD">
        <w:rPr>
          <w:rFonts w:ascii="Consolas" w:eastAsia="Consolas" w:hAnsi="Consolas" w:cs="Consolas"/>
          <w:sz w:val="20"/>
          <w:szCs w:val="20"/>
          <w:lang w:val="en-GB"/>
        </w:rPr>
        <w:t>OrderDAO</w:t>
      </w:r>
      <w:r w:rsidRPr="00A44EDD">
        <w:rPr>
          <w:lang w:val="en-GB"/>
        </w:rPr>
        <w:t xml:space="preserve"> interface used by the PostgreSQL based DAO. The purpose of this implementation is to demonstrate the flexibility of the DAO pattern and to allow </w:t>
      </w:r>
      <w:r w:rsidRPr="00A44EDD">
        <w:rPr>
          <w:lang w:val="en-GB"/>
        </w:rPr>
        <w:lastRenderedPageBreak/>
        <w:t>data persistence without relying on a DBMS, for example in simplified scenarios, in testing contexts or in environments where a database server is not available.</w:t>
      </w:r>
    </w:p>
    <w:p w14:paraId="5580256D" w14:textId="77777777" w:rsidR="00F438DE" w:rsidRPr="00A44EDD" w:rsidRDefault="00000000">
      <w:pPr>
        <w:spacing w:after="120" w:line="300" w:lineRule="auto"/>
        <w:jc w:val="both"/>
        <w:rPr>
          <w:lang w:val="en-GB"/>
        </w:rPr>
      </w:pPr>
      <w:r w:rsidRPr="00A44EDD">
        <w:rPr>
          <w:lang w:val="en-GB"/>
        </w:rPr>
        <w:t>Orders are stored on the file system through CSV-formatted files, organized as follows:</w:t>
      </w:r>
    </w:p>
    <w:p w14:paraId="3028A529" w14:textId="77777777" w:rsidR="00F438DE" w:rsidRPr="00A44EDD" w:rsidRDefault="00000000">
      <w:pPr>
        <w:pStyle w:val="ListParagraph"/>
        <w:numPr>
          <w:ilvl w:val="0"/>
          <w:numId w:val="2"/>
        </w:numPr>
        <w:spacing w:after="80" w:line="280" w:lineRule="auto"/>
        <w:rPr>
          <w:lang w:val="en-GB"/>
        </w:rPr>
      </w:pPr>
      <w:r w:rsidRPr="00A44EDD">
        <w:rPr>
          <w:lang w:val="en-GB"/>
        </w:rPr>
        <w:t>a main file (</w:t>
      </w:r>
      <w:r w:rsidRPr="00A44EDD">
        <w:rPr>
          <w:rFonts w:ascii="Consolas" w:eastAsia="Consolas" w:hAnsi="Consolas" w:cs="Consolas"/>
          <w:sz w:val="20"/>
          <w:szCs w:val="20"/>
          <w:lang w:val="en-GB"/>
        </w:rPr>
        <w:t>orders.csv</w:t>
      </w:r>
      <w:r w:rsidRPr="00A44EDD">
        <w:rPr>
          <w:lang w:val="en-GB"/>
        </w:rPr>
        <w:t>) containing the core information of each order (identifier, date and time, table number, user, notes, status);</w:t>
      </w:r>
    </w:p>
    <w:p w14:paraId="2254D237" w14:textId="77777777" w:rsidR="00F438DE" w:rsidRPr="00A44EDD" w:rsidRDefault="00000000">
      <w:pPr>
        <w:pStyle w:val="ListParagraph"/>
        <w:numPr>
          <w:ilvl w:val="0"/>
          <w:numId w:val="2"/>
        </w:numPr>
        <w:spacing w:after="80" w:line="280" w:lineRule="auto"/>
        <w:rPr>
          <w:lang w:val="en-GB"/>
        </w:rPr>
      </w:pPr>
      <w:r w:rsidRPr="00A44EDD">
        <w:rPr>
          <w:lang w:val="en-GB"/>
        </w:rPr>
        <w:t>a dedicated directory (</w:t>
      </w:r>
      <w:r w:rsidRPr="00A44EDD">
        <w:rPr>
          <w:rFonts w:ascii="Consolas" w:eastAsia="Consolas" w:hAnsi="Consolas" w:cs="Consolas"/>
          <w:sz w:val="20"/>
          <w:szCs w:val="20"/>
          <w:lang w:val="en-GB"/>
        </w:rPr>
        <w:t>order_items/</w:t>
      </w:r>
      <w:r w:rsidRPr="00A44EDD">
        <w:rPr>
          <w:lang w:val="en-GB"/>
        </w:rPr>
        <w:t>) containing one CSV file per order, each storing the associated order items.</w:t>
      </w:r>
    </w:p>
    <w:p w14:paraId="2B1143ED" w14:textId="77777777" w:rsidR="00F438DE" w:rsidRPr="00A44EDD" w:rsidRDefault="00000000">
      <w:pPr>
        <w:spacing w:after="120" w:line="300" w:lineRule="auto"/>
        <w:jc w:val="both"/>
        <w:rPr>
          <w:lang w:val="en-GB"/>
        </w:rPr>
      </w:pPr>
      <w:r w:rsidRPr="00A44EDD">
        <w:rPr>
          <w:lang w:val="en-GB"/>
        </w:rPr>
        <w:t>Each file-based operation mirrors the behaviour of the database-backed DAO, including order creation, status updates, retrieval with total calculation and filtering by status. Unique order identifiers are generated by scanning existing files to determine the next available ID. All file operations are performed using the Java NIO API, and potential I/O errors are handled internally through logging and controlled return values.</w:t>
      </w:r>
    </w:p>
    <w:p w14:paraId="50679A90" w14:textId="77777777" w:rsidR="00F438DE" w:rsidRPr="00A44EDD" w:rsidRDefault="00000000">
      <w:pPr>
        <w:spacing w:after="120" w:line="300" w:lineRule="auto"/>
        <w:jc w:val="both"/>
        <w:rPr>
          <w:lang w:val="en-GB"/>
        </w:rPr>
      </w:pPr>
      <w:r w:rsidRPr="00A44EDD">
        <w:rPr>
          <w:lang w:val="en-GB"/>
        </w:rPr>
        <w:t>The coexistence of the database based and file system based DAO implementations highlights the effectiveness of the DAO abstraction, allowing the persistence mechanism to be replaced transparently without affecting the rest of the application.</w:t>
      </w:r>
    </w:p>
    <w:p w14:paraId="31A15A62" w14:textId="77777777" w:rsidR="00F438DE" w:rsidRPr="00A44EDD" w:rsidRDefault="00000000">
      <w:pPr>
        <w:rPr>
          <w:lang w:val="en-GB"/>
        </w:rPr>
      </w:pPr>
      <w:r w:rsidRPr="00A44EDD">
        <w:rPr>
          <w:lang w:val="en-GB"/>
        </w:rPr>
        <w:br w:type="page"/>
      </w:r>
    </w:p>
    <w:p w14:paraId="161533CD" w14:textId="77777777" w:rsidR="00F438DE" w:rsidRPr="00A44EDD" w:rsidRDefault="00000000">
      <w:pPr>
        <w:pStyle w:val="Heading1"/>
        <w:rPr>
          <w:lang w:val="en-GB"/>
        </w:rPr>
      </w:pPr>
      <w:r w:rsidRPr="00A44EDD">
        <w:rPr>
          <w:lang w:val="en-GB"/>
        </w:rPr>
        <w:lastRenderedPageBreak/>
        <w:t>7. CODE</w:t>
      </w:r>
    </w:p>
    <w:p w14:paraId="4670FCEA" w14:textId="77777777" w:rsidR="00F438DE" w:rsidRPr="00A44EDD" w:rsidRDefault="00000000">
      <w:pPr>
        <w:spacing w:after="120" w:line="300" w:lineRule="auto"/>
        <w:jc w:val="both"/>
        <w:rPr>
          <w:lang w:val="en-GB"/>
        </w:rPr>
      </w:pPr>
      <w:r w:rsidRPr="00A44EDD">
        <w:rPr>
          <w:lang w:val="en-GB"/>
        </w:rPr>
        <w:t>The complete source code, including the test suite, is available at the following GitHub repository:</w:t>
      </w:r>
    </w:p>
    <w:p w14:paraId="77A374BF" w14:textId="77777777" w:rsidR="00F438DE" w:rsidRPr="00A44EDD" w:rsidRDefault="00F438DE">
      <w:pPr>
        <w:spacing w:after="120" w:line="300" w:lineRule="auto"/>
        <w:jc w:val="both"/>
        <w:rPr>
          <w:lang w:val="en-GB"/>
        </w:rPr>
      </w:pPr>
      <w:hyperlink r:id="rId13" w:history="1">
        <w:r w:rsidRPr="00A44EDD">
          <w:rPr>
            <w:color w:val="0563C1"/>
            <w:u w:val="single"/>
            <w:lang w:val="en-GB"/>
          </w:rPr>
          <w:t>https://github.com/BrugnoliDavide/Restaurant-Managaer.git</w:t>
        </w:r>
      </w:hyperlink>
    </w:p>
    <w:p w14:paraId="54C2B820" w14:textId="77777777" w:rsidR="00F438DE" w:rsidRPr="00A44EDD" w:rsidRDefault="00000000">
      <w:pPr>
        <w:pStyle w:val="Heading1"/>
        <w:rPr>
          <w:lang w:val="en-GB"/>
        </w:rPr>
      </w:pPr>
      <w:r w:rsidRPr="00A44EDD">
        <w:rPr>
          <w:lang w:val="en-GB"/>
        </w:rPr>
        <w:t>8. VIDEO</w:t>
      </w:r>
    </w:p>
    <w:p w14:paraId="4D1E7D77" w14:textId="77777777" w:rsidR="00F438DE" w:rsidRPr="00A44EDD" w:rsidRDefault="00000000">
      <w:pPr>
        <w:spacing w:after="120" w:line="300" w:lineRule="auto"/>
        <w:jc w:val="both"/>
        <w:rPr>
          <w:lang w:val="en-GB"/>
        </w:rPr>
      </w:pPr>
      <w:r w:rsidRPr="00A44EDD">
        <w:rPr>
          <w:lang w:val="en-GB"/>
        </w:rPr>
        <w:t>A video demonstration of the system behaviour is available at the following link:</w:t>
      </w:r>
    </w:p>
    <w:p w14:paraId="25C00FE7" w14:textId="77777777" w:rsidR="00F438DE" w:rsidRPr="00A44EDD" w:rsidRDefault="00F438DE">
      <w:pPr>
        <w:spacing w:after="120" w:line="300" w:lineRule="auto"/>
        <w:jc w:val="both"/>
        <w:rPr>
          <w:lang w:val="en-GB"/>
        </w:rPr>
      </w:pPr>
      <w:hyperlink r:id="rId14" w:history="1">
        <w:r w:rsidRPr="00A44EDD">
          <w:rPr>
            <w:color w:val="0563C1"/>
            <w:u w:val="single"/>
            <w:lang w:val="en-GB"/>
          </w:rPr>
          <w:t>https://youtu.be/bJbB3tiGvWw</w:t>
        </w:r>
      </w:hyperlink>
    </w:p>
    <w:p w14:paraId="542EEA4E" w14:textId="77777777" w:rsidR="00F438DE" w:rsidRPr="00A44EDD" w:rsidRDefault="00000000">
      <w:pPr>
        <w:pStyle w:val="Heading1"/>
        <w:rPr>
          <w:lang w:val="en-GB"/>
        </w:rPr>
      </w:pPr>
      <w:r w:rsidRPr="00A44EDD">
        <w:rPr>
          <w:lang w:val="en-GB"/>
        </w:rPr>
        <w:t>9. SONAR CLOUD</w:t>
      </w:r>
    </w:p>
    <w:p w14:paraId="26DFA6ED" w14:textId="77777777" w:rsidR="00F438DE" w:rsidRPr="00A44EDD" w:rsidRDefault="00000000">
      <w:pPr>
        <w:spacing w:after="120" w:line="300" w:lineRule="auto"/>
        <w:jc w:val="both"/>
        <w:rPr>
          <w:lang w:val="en-GB"/>
        </w:rPr>
      </w:pPr>
      <w:r w:rsidRPr="00A44EDD">
        <w:rPr>
          <w:lang w:val="en-GB"/>
        </w:rPr>
        <w:t>Code quality and static analysis have been continuously monitored through SonarCloud. The analysis report validates that the codebase is free of bugs, code smells and vulnerabilities (every parameter reaches the green status, with the exception of Coverage).</w:t>
      </w:r>
    </w:p>
    <w:p w14:paraId="6D139DD9" w14:textId="77777777" w:rsidR="00F438DE" w:rsidRDefault="00000000">
      <w:pPr>
        <w:pStyle w:val="ListParagraph"/>
        <w:numPr>
          <w:ilvl w:val="0"/>
          <w:numId w:val="2"/>
        </w:numPr>
        <w:spacing w:after="80" w:line="280" w:lineRule="auto"/>
      </w:pPr>
      <w:r>
        <w:rPr>
          <w:b/>
          <w:bCs/>
        </w:rPr>
        <w:t xml:space="preserve">Project Key: </w:t>
      </w:r>
      <w:r>
        <w:rPr>
          <w:rFonts w:ascii="Consolas" w:eastAsia="Consolas" w:hAnsi="Consolas" w:cs="Consolas"/>
          <w:sz w:val="20"/>
          <w:szCs w:val="20"/>
        </w:rPr>
        <w:t>BrugnoliDavide_Restaurant-Managaer</w:t>
      </w:r>
    </w:p>
    <w:p w14:paraId="249B802D" w14:textId="77777777" w:rsidR="00F438DE" w:rsidRPr="00A44EDD" w:rsidRDefault="00000000">
      <w:pPr>
        <w:spacing w:after="120" w:line="300" w:lineRule="auto"/>
        <w:jc w:val="both"/>
        <w:rPr>
          <w:lang w:val="en-GB"/>
        </w:rPr>
      </w:pPr>
      <w:r w:rsidRPr="00A44EDD">
        <w:rPr>
          <w:b/>
          <w:bCs/>
          <w:lang w:val="en-GB"/>
        </w:rPr>
        <w:t xml:space="preserve">Dashboard URL: </w:t>
      </w:r>
      <w:hyperlink r:id="rId15" w:history="1">
        <w:r w:rsidR="00F438DE" w:rsidRPr="00A44EDD">
          <w:rPr>
            <w:color w:val="0563C1"/>
            <w:u w:val="single"/>
            <w:lang w:val="en-GB"/>
          </w:rPr>
          <w:t>Click here to view the SonarCloud Dashboard</w:t>
        </w:r>
      </w:hyperlink>
    </w:p>
    <w:sectPr w:rsidR="00F438DE" w:rsidRPr="00A44EDD">
      <w:headerReference w:type="default" r:id="rId16"/>
      <w:footerReference w:type="default" r:id="rId17"/>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e brugnoli" w:date="2026-04-30T12:39:00Z" w:initials="db">
    <w:p w14:paraId="44AEFBE7" w14:textId="77777777" w:rsidR="00A372F4" w:rsidRDefault="00A372F4" w:rsidP="00A372F4">
      <w:pPr>
        <w:pStyle w:val="CommentText"/>
      </w:pPr>
      <w:r>
        <w:rPr>
          <w:rStyle w:val="CommentReference"/>
        </w:rPr>
        <w:annotationRef/>
      </w:r>
      <w:r>
        <w:t>Questioni da controllare:</w:t>
      </w:r>
    </w:p>
    <w:p w14:paraId="0802ABEE" w14:textId="77777777" w:rsidR="00A372F4" w:rsidRDefault="00A372F4" w:rsidP="00A372F4">
      <w:pPr>
        <w:pStyle w:val="CommentText"/>
      </w:pPr>
      <w:r>
        <w:t>-necessità di avere BEAN</w:t>
      </w:r>
    </w:p>
    <w:p w14:paraId="5DABDE37" w14:textId="77777777" w:rsidR="00A372F4" w:rsidRDefault="00A372F4" w:rsidP="00A372F4">
      <w:pPr>
        <w:pStyle w:val="CommentText"/>
      </w:pPr>
      <w:r>
        <w:t>-</w:t>
      </w:r>
    </w:p>
  </w:comment>
  <w:comment w:id="1" w:author="davide brugnoli" w:date="2026-04-30T11:50:00Z" w:initials="db">
    <w:p w14:paraId="63C32BE6" w14:textId="77777777" w:rsidR="004B0B59" w:rsidRDefault="004B0B59" w:rsidP="004B0B59">
      <w:pPr>
        <w:pStyle w:val="CommentText"/>
      </w:pPr>
      <w:r>
        <w:rPr>
          <w:rStyle w:val="CommentReference"/>
        </w:rPr>
        <w:annotationRef/>
      </w:r>
      <w:r>
        <w:t>I requisiti sono specifici per lo sviluppo, controllare se va bene e in caso adattarli all’utilizzo e non allo sviluppo</w:t>
      </w:r>
    </w:p>
  </w:comment>
  <w:comment w:id="2" w:author="davide brugnoli" w:date="2026-04-30T11:50:00Z" w:initials="db">
    <w:p w14:paraId="5ABC12F1" w14:textId="77777777" w:rsidR="004B0B59" w:rsidRDefault="004B0B59" w:rsidP="004B0B59">
      <w:pPr>
        <w:pStyle w:val="CommentText"/>
      </w:pPr>
      <w:r>
        <w:rPr>
          <w:rStyle w:val="CommentReference"/>
        </w:rPr>
        <w:annotationRef/>
      </w:r>
      <w:r>
        <w:t>Stesso ragionamento del punto precedente: l’uso di docker è limitato allo sviluppo non all’utilizzo “normale”</w:t>
      </w:r>
    </w:p>
  </w:comment>
  <w:comment w:id="3" w:author="davide brugnoli" w:date="2026-04-30T11:58:00Z" w:initials="db">
    <w:p w14:paraId="23F9DCC9" w14:textId="77777777" w:rsidR="00402279" w:rsidRDefault="00402279" w:rsidP="00402279">
      <w:pPr>
        <w:pStyle w:val="CommentText"/>
      </w:pPr>
      <w:r>
        <w:rPr>
          <w:rStyle w:val="CommentReference"/>
        </w:rPr>
        <w:annotationRef/>
      </w:r>
      <w:r>
        <w:t>Ricontrolla</w:t>
      </w:r>
    </w:p>
  </w:comment>
  <w:comment w:id="4" w:author="davide brugnoli" w:date="2026-04-30T12:11:00Z" w:initials="db">
    <w:p w14:paraId="43FA236F" w14:textId="77777777" w:rsidR="00FB055D" w:rsidRDefault="00FB055D" w:rsidP="00FB055D">
      <w:pPr>
        <w:pStyle w:val="CommentText"/>
      </w:pPr>
      <w:r>
        <w:rPr>
          <w:rStyle w:val="CommentReference"/>
        </w:rPr>
        <w:annotationRef/>
      </w:r>
      <w:r>
        <w:t>Potrebbe esssrre un extend?</w:t>
      </w:r>
    </w:p>
  </w:comment>
  <w:comment w:id="5" w:author="davide brugnoli" w:date="2026-04-30T12:11:00Z" w:initials="db">
    <w:p w14:paraId="62075B69" w14:textId="77777777" w:rsidR="00FB055D" w:rsidRDefault="00FB055D" w:rsidP="00FB055D">
      <w:pPr>
        <w:pStyle w:val="CommentText"/>
      </w:pPr>
      <w:r>
        <w:rPr>
          <w:rStyle w:val="CommentReference"/>
        </w:rPr>
        <w:annotationRef/>
      </w:r>
      <w:r>
        <w:t>Potrebbe esssrre un extend?</w:t>
      </w:r>
    </w:p>
  </w:comment>
  <w:comment w:id="6" w:author="davide brugnoli" w:date="2026-04-30T12:15:00Z" w:initials="db">
    <w:p w14:paraId="5891CD9E" w14:textId="77777777" w:rsidR="00FB055D" w:rsidRDefault="00FB055D" w:rsidP="00FB055D">
      <w:pPr>
        <w:pStyle w:val="CommentText"/>
      </w:pPr>
      <w:r>
        <w:rPr>
          <w:rStyle w:val="CommentReference"/>
        </w:rPr>
        <w:annotationRef/>
      </w:r>
      <w:r>
        <w:t>Inserire un immagine a qualità superiore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ABDE37" w15:done="0"/>
  <w15:commentEx w15:paraId="63C32BE6" w15:done="0"/>
  <w15:commentEx w15:paraId="5ABC12F1" w15:done="0"/>
  <w15:commentEx w15:paraId="23F9DCC9" w15:done="0"/>
  <w15:commentEx w15:paraId="43FA236F" w15:done="0"/>
  <w15:commentEx w15:paraId="62075B69" w15:done="0"/>
  <w15:commentEx w15:paraId="5891CD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653817" w16cex:dateUtc="2026-04-30T10:39:00Z"/>
  <w16cex:commentExtensible w16cex:durableId="5AB1A90F" w16cex:dateUtc="2026-04-30T09:50:00Z"/>
  <w16cex:commentExtensible w16cex:durableId="223CE331" w16cex:dateUtc="2026-04-30T09:50:00Z"/>
  <w16cex:commentExtensible w16cex:durableId="6D76DFA0" w16cex:dateUtc="2026-04-30T09:58:00Z"/>
  <w16cex:commentExtensible w16cex:durableId="2282B6D7" w16cex:dateUtc="2026-04-30T10:11:00Z"/>
  <w16cex:commentExtensible w16cex:durableId="2EFD151C" w16cex:dateUtc="2026-04-30T10:11:00Z"/>
  <w16cex:commentExtensible w16cex:durableId="33EF2EA6" w16cex:dateUtc="2026-04-30T1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ABDE37" w16cid:durableId="26653817"/>
  <w16cid:commentId w16cid:paraId="63C32BE6" w16cid:durableId="5AB1A90F"/>
  <w16cid:commentId w16cid:paraId="5ABC12F1" w16cid:durableId="223CE331"/>
  <w16cid:commentId w16cid:paraId="23F9DCC9" w16cid:durableId="6D76DFA0"/>
  <w16cid:commentId w16cid:paraId="43FA236F" w16cid:durableId="2282B6D7"/>
  <w16cid:commentId w16cid:paraId="62075B69" w16cid:durableId="2EFD151C"/>
  <w16cid:commentId w16cid:paraId="5891CD9E" w16cid:durableId="33EF2E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7F7C0" w14:textId="77777777" w:rsidR="001E1BE0" w:rsidRDefault="001E1BE0">
      <w:r>
        <w:separator/>
      </w:r>
    </w:p>
  </w:endnote>
  <w:endnote w:type="continuationSeparator" w:id="0">
    <w:p w14:paraId="055B9BBD" w14:textId="77777777" w:rsidR="001E1BE0" w:rsidRDefault="001E1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1768" w14:textId="77777777" w:rsidR="00F438DE" w:rsidRDefault="00000000">
    <w:pPr>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A44EDD">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A44EDD">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9C1C" w14:textId="77777777" w:rsidR="001E1BE0" w:rsidRDefault="001E1BE0">
      <w:r>
        <w:separator/>
      </w:r>
    </w:p>
  </w:footnote>
  <w:footnote w:type="continuationSeparator" w:id="0">
    <w:p w14:paraId="556C3DDE" w14:textId="77777777" w:rsidR="001E1BE0" w:rsidRDefault="001E1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78F8E" w14:textId="77777777" w:rsidR="00F438DE" w:rsidRDefault="00000000">
    <w:pPr>
      <w:pBdr>
        <w:bottom w:val="single" w:sz="12" w:space="4" w:color="C0392B"/>
      </w:pBdr>
      <w:tabs>
        <w:tab w:val="right" w:pos="9360"/>
      </w:tabs>
    </w:pPr>
    <w:r>
      <w:rPr>
        <w:b/>
        <w:bCs/>
        <w:color w:val="1A1A1A"/>
        <w:sz w:val="20"/>
        <w:szCs w:val="20"/>
      </w:rPr>
      <w:t>Restaurant Manager — Documentation</w:t>
    </w:r>
    <w:r>
      <w:rPr>
        <w:i/>
        <w:iCs/>
        <w:color w:val="666666"/>
        <w:sz w:val="20"/>
        <w:szCs w:val="20"/>
      </w:rPr>
      <w:tab/>
      <w:t>ISPW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FE4"/>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AA7658B"/>
    <w:multiLevelType w:val="hybridMultilevel"/>
    <w:tmpl w:val="840AD6DE"/>
    <w:lvl w:ilvl="0" w:tplc="AF2A875C">
      <w:start w:val="1"/>
      <w:numFmt w:val="decimal"/>
      <w:lvlText w:val="%1."/>
      <w:lvlJc w:val="left"/>
      <w:pPr>
        <w:ind w:left="540" w:hanging="270"/>
      </w:pPr>
    </w:lvl>
    <w:lvl w:ilvl="1" w:tplc="4CE43412">
      <w:numFmt w:val="decimal"/>
      <w:lvlText w:val=""/>
      <w:lvlJc w:val="left"/>
    </w:lvl>
    <w:lvl w:ilvl="2" w:tplc="1300665E">
      <w:numFmt w:val="decimal"/>
      <w:lvlText w:val=""/>
      <w:lvlJc w:val="left"/>
    </w:lvl>
    <w:lvl w:ilvl="3" w:tplc="BC208954">
      <w:numFmt w:val="decimal"/>
      <w:lvlText w:val=""/>
      <w:lvlJc w:val="left"/>
    </w:lvl>
    <w:lvl w:ilvl="4" w:tplc="FB4E6B22">
      <w:numFmt w:val="decimal"/>
      <w:lvlText w:val=""/>
      <w:lvlJc w:val="left"/>
    </w:lvl>
    <w:lvl w:ilvl="5" w:tplc="574C5978">
      <w:numFmt w:val="decimal"/>
      <w:lvlText w:val=""/>
      <w:lvlJc w:val="left"/>
    </w:lvl>
    <w:lvl w:ilvl="6" w:tplc="DB76D5A0">
      <w:numFmt w:val="decimal"/>
      <w:lvlText w:val=""/>
      <w:lvlJc w:val="left"/>
    </w:lvl>
    <w:lvl w:ilvl="7" w:tplc="D3B8D3C2">
      <w:numFmt w:val="decimal"/>
      <w:lvlText w:val=""/>
      <w:lvlJc w:val="left"/>
    </w:lvl>
    <w:lvl w:ilvl="8" w:tplc="5CA25002">
      <w:numFmt w:val="decimal"/>
      <w:lvlText w:val=""/>
      <w:lvlJc w:val="left"/>
    </w:lvl>
  </w:abstractNum>
  <w:abstractNum w:abstractNumId="2" w15:restartNumberingAfterBreak="0">
    <w:nsid w:val="14715CB2"/>
    <w:multiLevelType w:val="hybridMultilevel"/>
    <w:tmpl w:val="AC9A41CE"/>
    <w:lvl w:ilvl="0" w:tplc="F4643668">
      <w:start w:val="1"/>
      <w:numFmt w:val="decimal"/>
      <w:lvlText w:val="%1."/>
      <w:lvlJc w:val="left"/>
      <w:pPr>
        <w:ind w:left="540" w:hanging="270"/>
      </w:pPr>
    </w:lvl>
    <w:lvl w:ilvl="1" w:tplc="ADF8B438">
      <w:numFmt w:val="decimal"/>
      <w:lvlText w:val=""/>
      <w:lvlJc w:val="left"/>
    </w:lvl>
    <w:lvl w:ilvl="2" w:tplc="61E06496">
      <w:numFmt w:val="decimal"/>
      <w:lvlText w:val=""/>
      <w:lvlJc w:val="left"/>
    </w:lvl>
    <w:lvl w:ilvl="3" w:tplc="4E1E3C0E">
      <w:numFmt w:val="decimal"/>
      <w:lvlText w:val=""/>
      <w:lvlJc w:val="left"/>
    </w:lvl>
    <w:lvl w:ilvl="4" w:tplc="74BE08BA">
      <w:numFmt w:val="decimal"/>
      <w:lvlText w:val=""/>
      <w:lvlJc w:val="left"/>
    </w:lvl>
    <w:lvl w:ilvl="5" w:tplc="03402260">
      <w:numFmt w:val="decimal"/>
      <w:lvlText w:val=""/>
      <w:lvlJc w:val="left"/>
    </w:lvl>
    <w:lvl w:ilvl="6" w:tplc="0E5C37AA">
      <w:numFmt w:val="decimal"/>
      <w:lvlText w:val=""/>
      <w:lvlJc w:val="left"/>
    </w:lvl>
    <w:lvl w:ilvl="7" w:tplc="D338A4A0">
      <w:numFmt w:val="decimal"/>
      <w:lvlText w:val=""/>
      <w:lvlJc w:val="left"/>
    </w:lvl>
    <w:lvl w:ilvl="8" w:tplc="0D4A4ABA">
      <w:numFmt w:val="decimal"/>
      <w:lvlText w:val=""/>
      <w:lvlJc w:val="left"/>
    </w:lvl>
  </w:abstractNum>
  <w:abstractNum w:abstractNumId="3" w15:restartNumberingAfterBreak="0">
    <w:nsid w:val="154C2FCF"/>
    <w:multiLevelType w:val="hybridMultilevel"/>
    <w:tmpl w:val="93C21F34"/>
    <w:lvl w:ilvl="0" w:tplc="76B0D9C8">
      <w:start w:val="1"/>
      <w:numFmt w:val="decimal"/>
      <w:lvlText w:val="%1."/>
      <w:lvlJc w:val="left"/>
      <w:pPr>
        <w:ind w:left="540" w:hanging="270"/>
      </w:pPr>
    </w:lvl>
    <w:lvl w:ilvl="1" w:tplc="6A969560">
      <w:numFmt w:val="decimal"/>
      <w:lvlText w:val=""/>
      <w:lvlJc w:val="left"/>
    </w:lvl>
    <w:lvl w:ilvl="2" w:tplc="E7485380">
      <w:numFmt w:val="decimal"/>
      <w:lvlText w:val=""/>
      <w:lvlJc w:val="left"/>
    </w:lvl>
    <w:lvl w:ilvl="3" w:tplc="DFAC8718">
      <w:numFmt w:val="decimal"/>
      <w:lvlText w:val=""/>
      <w:lvlJc w:val="left"/>
    </w:lvl>
    <w:lvl w:ilvl="4" w:tplc="0A129EE8">
      <w:numFmt w:val="decimal"/>
      <w:lvlText w:val=""/>
      <w:lvlJc w:val="left"/>
    </w:lvl>
    <w:lvl w:ilvl="5" w:tplc="CC882C30">
      <w:numFmt w:val="decimal"/>
      <w:lvlText w:val=""/>
      <w:lvlJc w:val="left"/>
    </w:lvl>
    <w:lvl w:ilvl="6" w:tplc="98D8334C">
      <w:numFmt w:val="decimal"/>
      <w:lvlText w:val=""/>
      <w:lvlJc w:val="left"/>
    </w:lvl>
    <w:lvl w:ilvl="7" w:tplc="3A7AE0A4">
      <w:numFmt w:val="decimal"/>
      <w:lvlText w:val=""/>
      <w:lvlJc w:val="left"/>
    </w:lvl>
    <w:lvl w:ilvl="8" w:tplc="AE101DDA">
      <w:numFmt w:val="decimal"/>
      <w:lvlText w:val=""/>
      <w:lvlJc w:val="left"/>
    </w:lvl>
  </w:abstractNum>
  <w:abstractNum w:abstractNumId="4" w15:restartNumberingAfterBreak="0">
    <w:nsid w:val="324E1224"/>
    <w:multiLevelType w:val="hybridMultilevel"/>
    <w:tmpl w:val="50FE9850"/>
    <w:lvl w:ilvl="0" w:tplc="DC320D2C">
      <w:start w:val="1"/>
      <w:numFmt w:val="bullet"/>
      <w:lvlText w:val="●"/>
      <w:lvlJc w:val="left"/>
      <w:pPr>
        <w:ind w:left="720" w:hanging="360"/>
      </w:pPr>
    </w:lvl>
    <w:lvl w:ilvl="1" w:tplc="C7581440">
      <w:start w:val="1"/>
      <w:numFmt w:val="bullet"/>
      <w:lvlText w:val="○"/>
      <w:lvlJc w:val="left"/>
      <w:pPr>
        <w:ind w:left="1440" w:hanging="360"/>
      </w:pPr>
    </w:lvl>
    <w:lvl w:ilvl="2" w:tplc="6374D2C6">
      <w:start w:val="1"/>
      <w:numFmt w:val="bullet"/>
      <w:lvlText w:val="■"/>
      <w:lvlJc w:val="left"/>
      <w:pPr>
        <w:ind w:left="2160" w:hanging="360"/>
      </w:pPr>
    </w:lvl>
    <w:lvl w:ilvl="3" w:tplc="9446CEEE">
      <w:start w:val="1"/>
      <w:numFmt w:val="bullet"/>
      <w:lvlText w:val="●"/>
      <w:lvlJc w:val="left"/>
      <w:pPr>
        <w:ind w:left="2880" w:hanging="360"/>
      </w:pPr>
    </w:lvl>
    <w:lvl w:ilvl="4" w:tplc="11F2F19E">
      <w:start w:val="1"/>
      <w:numFmt w:val="bullet"/>
      <w:lvlText w:val="○"/>
      <w:lvlJc w:val="left"/>
      <w:pPr>
        <w:ind w:left="3600" w:hanging="360"/>
      </w:pPr>
    </w:lvl>
    <w:lvl w:ilvl="5" w:tplc="CDE41BBA">
      <w:start w:val="1"/>
      <w:numFmt w:val="bullet"/>
      <w:lvlText w:val="■"/>
      <w:lvlJc w:val="left"/>
      <w:pPr>
        <w:ind w:left="4320" w:hanging="360"/>
      </w:pPr>
    </w:lvl>
    <w:lvl w:ilvl="6" w:tplc="118C9916">
      <w:start w:val="1"/>
      <w:numFmt w:val="bullet"/>
      <w:lvlText w:val="●"/>
      <w:lvlJc w:val="left"/>
      <w:pPr>
        <w:ind w:left="5040" w:hanging="360"/>
      </w:pPr>
    </w:lvl>
    <w:lvl w:ilvl="7" w:tplc="7A1AD180">
      <w:start w:val="1"/>
      <w:numFmt w:val="bullet"/>
      <w:lvlText w:val="●"/>
      <w:lvlJc w:val="left"/>
      <w:pPr>
        <w:ind w:left="5760" w:hanging="360"/>
      </w:pPr>
    </w:lvl>
    <w:lvl w:ilvl="8" w:tplc="D410032E">
      <w:start w:val="1"/>
      <w:numFmt w:val="bullet"/>
      <w:lvlText w:val="●"/>
      <w:lvlJc w:val="left"/>
      <w:pPr>
        <w:ind w:left="6480" w:hanging="360"/>
      </w:pPr>
    </w:lvl>
  </w:abstractNum>
  <w:abstractNum w:abstractNumId="5" w15:restartNumberingAfterBreak="0">
    <w:nsid w:val="391F1E9B"/>
    <w:multiLevelType w:val="hybridMultilevel"/>
    <w:tmpl w:val="99F4B7B2"/>
    <w:lvl w:ilvl="0" w:tplc="C1E865A6">
      <w:start w:val="1"/>
      <w:numFmt w:val="decimal"/>
      <w:lvlText w:val="%1."/>
      <w:lvlJc w:val="left"/>
      <w:pPr>
        <w:ind w:left="540" w:hanging="270"/>
      </w:pPr>
    </w:lvl>
    <w:lvl w:ilvl="1" w:tplc="0456BB12">
      <w:numFmt w:val="decimal"/>
      <w:lvlText w:val=""/>
      <w:lvlJc w:val="left"/>
    </w:lvl>
    <w:lvl w:ilvl="2" w:tplc="27F08C86">
      <w:numFmt w:val="decimal"/>
      <w:lvlText w:val=""/>
      <w:lvlJc w:val="left"/>
    </w:lvl>
    <w:lvl w:ilvl="3" w:tplc="7352B13E">
      <w:numFmt w:val="decimal"/>
      <w:lvlText w:val=""/>
      <w:lvlJc w:val="left"/>
    </w:lvl>
    <w:lvl w:ilvl="4" w:tplc="08A4DCB6">
      <w:numFmt w:val="decimal"/>
      <w:lvlText w:val=""/>
      <w:lvlJc w:val="left"/>
    </w:lvl>
    <w:lvl w:ilvl="5" w:tplc="CFDE20BE">
      <w:numFmt w:val="decimal"/>
      <w:lvlText w:val=""/>
      <w:lvlJc w:val="left"/>
    </w:lvl>
    <w:lvl w:ilvl="6" w:tplc="92007486">
      <w:numFmt w:val="decimal"/>
      <w:lvlText w:val=""/>
      <w:lvlJc w:val="left"/>
    </w:lvl>
    <w:lvl w:ilvl="7" w:tplc="BE741C34">
      <w:numFmt w:val="decimal"/>
      <w:lvlText w:val=""/>
      <w:lvlJc w:val="left"/>
    </w:lvl>
    <w:lvl w:ilvl="8" w:tplc="762E31E2">
      <w:numFmt w:val="decimal"/>
      <w:lvlText w:val=""/>
      <w:lvlJc w:val="left"/>
    </w:lvl>
  </w:abstractNum>
  <w:abstractNum w:abstractNumId="6" w15:restartNumberingAfterBreak="0">
    <w:nsid w:val="511F4A98"/>
    <w:multiLevelType w:val="hybridMultilevel"/>
    <w:tmpl w:val="CD20C822"/>
    <w:lvl w:ilvl="0" w:tplc="41EA0AC0">
      <w:start w:val="1"/>
      <w:numFmt w:val="decimal"/>
      <w:lvlText w:val="%1."/>
      <w:lvlJc w:val="left"/>
      <w:pPr>
        <w:ind w:left="540" w:hanging="270"/>
      </w:pPr>
    </w:lvl>
    <w:lvl w:ilvl="1" w:tplc="D5D6FBBC">
      <w:numFmt w:val="decimal"/>
      <w:lvlText w:val=""/>
      <w:lvlJc w:val="left"/>
    </w:lvl>
    <w:lvl w:ilvl="2" w:tplc="FC14402C">
      <w:numFmt w:val="decimal"/>
      <w:lvlText w:val=""/>
      <w:lvlJc w:val="left"/>
    </w:lvl>
    <w:lvl w:ilvl="3" w:tplc="5E38E178">
      <w:numFmt w:val="decimal"/>
      <w:lvlText w:val=""/>
      <w:lvlJc w:val="left"/>
    </w:lvl>
    <w:lvl w:ilvl="4" w:tplc="42029640">
      <w:numFmt w:val="decimal"/>
      <w:lvlText w:val=""/>
      <w:lvlJc w:val="left"/>
    </w:lvl>
    <w:lvl w:ilvl="5" w:tplc="C0809E7A">
      <w:numFmt w:val="decimal"/>
      <w:lvlText w:val=""/>
      <w:lvlJc w:val="left"/>
    </w:lvl>
    <w:lvl w:ilvl="6" w:tplc="40347C28">
      <w:numFmt w:val="decimal"/>
      <w:lvlText w:val=""/>
      <w:lvlJc w:val="left"/>
    </w:lvl>
    <w:lvl w:ilvl="7" w:tplc="7390DE7A">
      <w:numFmt w:val="decimal"/>
      <w:lvlText w:val=""/>
      <w:lvlJc w:val="left"/>
    </w:lvl>
    <w:lvl w:ilvl="8" w:tplc="839A546A">
      <w:numFmt w:val="decimal"/>
      <w:lvlText w:val=""/>
      <w:lvlJc w:val="left"/>
    </w:lvl>
  </w:abstractNum>
  <w:abstractNum w:abstractNumId="7" w15:restartNumberingAfterBreak="0">
    <w:nsid w:val="5F212F29"/>
    <w:multiLevelType w:val="hybridMultilevel"/>
    <w:tmpl w:val="CF42D75A"/>
    <w:lvl w:ilvl="0" w:tplc="49161FE4">
      <w:start w:val="1"/>
      <w:numFmt w:val="decimal"/>
      <w:lvlText w:val="%1."/>
      <w:lvlJc w:val="left"/>
      <w:pPr>
        <w:ind w:left="540" w:hanging="270"/>
      </w:pPr>
    </w:lvl>
    <w:lvl w:ilvl="1" w:tplc="FA16E334">
      <w:numFmt w:val="decimal"/>
      <w:lvlText w:val=""/>
      <w:lvlJc w:val="left"/>
    </w:lvl>
    <w:lvl w:ilvl="2" w:tplc="D748632A">
      <w:numFmt w:val="decimal"/>
      <w:lvlText w:val=""/>
      <w:lvlJc w:val="left"/>
    </w:lvl>
    <w:lvl w:ilvl="3" w:tplc="B43E5440">
      <w:numFmt w:val="decimal"/>
      <w:lvlText w:val=""/>
      <w:lvlJc w:val="left"/>
    </w:lvl>
    <w:lvl w:ilvl="4" w:tplc="A58EC0F6">
      <w:numFmt w:val="decimal"/>
      <w:lvlText w:val=""/>
      <w:lvlJc w:val="left"/>
    </w:lvl>
    <w:lvl w:ilvl="5" w:tplc="455AFAF8">
      <w:numFmt w:val="decimal"/>
      <w:lvlText w:val=""/>
      <w:lvlJc w:val="left"/>
    </w:lvl>
    <w:lvl w:ilvl="6" w:tplc="BB5A0F00">
      <w:numFmt w:val="decimal"/>
      <w:lvlText w:val=""/>
      <w:lvlJc w:val="left"/>
    </w:lvl>
    <w:lvl w:ilvl="7" w:tplc="D5CECDBE">
      <w:numFmt w:val="decimal"/>
      <w:lvlText w:val=""/>
      <w:lvlJc w:val="left"/>
    </w:lvl>
    <w:lvl w:ilvl="8" w:tplc="A432C3D4">
      <w:numFmt w:val="decimal"/>
      <w:lvlText w:val=""/>
      <w:lvlJc w:val="left"/>
    </w:lvl>
  </w:abstractNum>
  <w:abstractNum w:abstractNumId="8" w15:restartNumberingAfterBreak="0">
    <w:nsid w:val="61E42511"/>
    <w:multiLevelType w:val="hybridMultilevel"/>
    <w:tmpl w:val="FBF2F5B2"/>
    <w:lvl w:ilvl="0" w:tplc="90C8C21E">
      <w:start w:val="1"/>
      <w:numFmt w:val="bullet"/>
      <w:lvlText w:val="•"/>
      <w:lvlJc w:val="left"/>
      <w:pPr>
        <w:ind w:left="540" w:hanging="270"/>
      </w:pPr>
    </w:lvl>
    <w:lvl w:ilvl="1" w:tplc="72E41232">
      <w:start w:val="1"/>
      <w:numFmt w:val="bullet"/>
      <w:lvlText w:val="◦"/>
      <w:lvlJc w:val="left"/>
      <w:pPr>
        <w:ind w:left="1080" w:hanging="270"/>
      </w:pPr>
    </w:lvl>
    <w:lvl w:ilvl="2" w:tplc="6D1673B8">
      <w:numFmt w:val="decimal"/>
      <w:lvlText w:val=""/>
      <w:lvlJc w:val="left"/>
    </w:lvl>
    <w:lvl w:ilvl="3" w:tplc="DB107FD8">
      <w:numFmt w:val="decimal"/>
      <w:lvlText w:val=""/>
      <w:lvlJc w:val="left"/>
    </w:lvl>
    <w:lvl w:ilvl="4" w:tplc="18060FA0">
      <w:numFmt w:val="decimal"/>
      <w:lvlText w:val=""/>
      <w:lvlJc w:val="left"/>
    </w:lvl>
    <w:lvl w:ilvl="5" w:tplc="D44CE864">
      <w:numFmt w:val="decimal"/>
      <w:lvlText w:val=""/>
      <w:lvlJc w:val="left"/>
    </w:lvl>
    <w:lvl w:ilvl="6" w:tplc="D6F64D84">
      <w:numFmt w:val="decimal"/>
      <w:lvlText w:val=""/>
      <w:lvlJc w:val="left"/>
    </w:lvl>
    <w:lvl w:ilvl="7" w:tplc="4E0EE2BC">
      <w:numFmt w:val="decimal"/>
      <w:lvlText w:val=""/>
      <w:lvlJc w:val="left"/>
    </w:lvl>
    <w:lvl w:ilvl="8" w:tplc="F2E00C1E">
      <w:numFmt w:val="decimal"/>
      <w:lvlText w:val=""/>
      <w:lvlJc w:val="left"/>
    </w:lvl>
  </w:abstractNum>
  <w:abstractNum w:abstractNumId="9" w15:restartNumberingAfterBreak="0">
    <w:nsid w:val="668260F9"/>
    <w:multiLevelType w:val="hybridMultilevel"/>
    <w:tmpl w:val="F35CA7F8"/>
    <w:lvl w:ilvl="0" w:tplc="5A4C719E">
      <w:start w:val="1"/>
      <w:numFmt w:val="decimal"/>
      <w:lvlText w:val="%1."/>
      <w:lvlJc w:val="left"/>
      <w:pPr>
        <w:ind w:left="540" w:hanging="270"/>
      </w:pPr>
    </w:lvl>
    <w:lvl w:ilvl="1" w:tplc="1B46956E">
      <w:numFmt w:val="decimal"/>
      <w:lvlText w:val=""/>
      <w:lvlJc w:val="left"/>
    </w:lvl>
    <w:lvl w:ilvl="2" w:tplc="021E81EC">
      <w:numFmt w:val="decimal"/>
      <w:lvlText w:val=""/>
      <w:lvlJc w:val="left"/>
    </w:lvl>
    <w:lvl w:ilvl="3" w:tplc="9886CE4A">
      <w:numFmt w:val="decimal"/>
      <w:lvlText w:val=""/>
      <w:lvlJc w:val="left"/>
    </w:lvl>
    <w:lvl w:ilvl="4" w:tplc="A1C6C024">
      <w:numFmt w:val="decimal"/>
      <w:lvlText w:val=""/>
      <w:lvlJc w:val="left"/>
    </w:lvl>
    <w:lvl w:ilvl="5" w:tplc="B1802872">
      <w:numFmt w:val="decimal"/>
      <w:lvlText w:val=""/>
      <w:lvlJc w:val="left"/>
    </w:lvl>
    <w:lvl w:ilvl="6" w:tplc="2376D37A">
      <w:numFmt w:val="decimal"/>
      <w:lvlText w:val=""/>
      <w:lvlJc w:val="left"/>
    </w:lvl>
    <w:lvl w:ilvl="7" w:tplc="A2646130">
      <w:numFmt w:val="decimal"/>
      <w:lvlText w:val=""/>
      <w:lvlJc w:val="left"/>
    </w:lvl>
    <w:lvl w:ilvl="8" w:tplc="E2AEBAE6">
      <w:numFmt w:val="decimal"/>
      <w:lvlText w:val=""/>
      <w:lvlJc w:val="left"/>
    </w:lvl>
  </w:abstractNum>
  <w:num w:numId="1" w16cid:durableId="1162894636">
    <w:abstractNumId w:val="4"/>
    <w:lvlOverride w:ilvl="0">
      <w:startOverride w:val="1"/>
    </w:lvlOverride>
  </w:num>
  <w:num w:numId="2" w16cid:durableId="451941836">
    <w:abstractNumId w:val="8"/>
  </w:num>
  <w:num w:numId="3" w16cid:durableId="2136605697">
    <w:abstractNumId w:val="6"/>
    <w:lvlOverride w:ilvl="0">
      <w:startOverride w:val="1"/>
    </w:lvlOverride>
  </w:num>
  <w:num w:numId="4" w16cid:durableId="2035567745">
    <w:abstractNumId w:val="1"/>
    <w:lvlOverride w:ilvl="0">
      <w:startOverride w:val="1"/>
    </w:lvlOverride>
  </w:num>
  <w:num w:numId="5" w16cid:durableId="1468235036">
    <w:abstractNumId w:val="7"/>
    <w:lvlOverride w:ilvl="0">
      <w:startOverride w:val="1"/>
    </w:lvlOverride>
  </w:num>
  <w:num w:numId="6" w16cid:durableId="1565216080">
    <w:abstractNumId w:val="5"/>
    <w:lvlOverride w:ilvl="0">
      <w:startOverride w:val="1"/>
    </w:lvlOverride>
  </w:num>
  <w:num w:numId="7" w16cid:durableId="1469588351">
    <w:abstractNumId w:val="9"/>
    <w:lvlOverride w:ilvl="0">
      <w:startOverride w:val="1"/>
    </w:lvlOverride>
  </w:num>
  <w:num w:numId="8" w16cid:durableId="7371367">
    <w:abstractNumId w:val="2"/>
    <w:lvlOverride w:ilvl="0">
      <w:startOverride w:val="1"/>
    </w:lvlOverride>
  </w:num>
  <w:num w:numId="9" w16cid:durableId="417554421">
    <w:abstractNumId w:val="8"/>
  </w:num>
  <w:num w:numId="10" w16cid:durableId="13686755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e brugnoli">
    <w15:presenceInfo w15:providerId="AD" w15:userId="S::davide.brugnoli@students.uniroma2.eu::00c05e8b-0e35-421e-bad9-6afeecc66b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8DE"/>
    <w:rsid w:val="00052810"/>
    <w:rsid w:val="000A634A"/>
    <w:rsid w:val="001E1BE0"/>
    <w:rsid w:val="00397C83"/>
    <w:rsid w:val="00402279"/>
    <w:rsid w:val="004B0B59"/>
    <w:rsid w:val="00681ECC"/>
    <w:rsid w:val="00A372F4"/>
    <w:rsid w:val="00A44EDD"/>
    <w:rsid w:val="00B62CED"/>
    <w:rsid w:val="00E8503F"/>
    <w:rsid w:val="00F438DE"/>
    <w:rsid w:val="00FB055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F8B2E"/>
  <w15:docId w15:val="{EFB84F8D-157A-4672-9013-813FF9D5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C0392B"/>
      <w:sz w:val="36"/>
      <w:szCs w:val="36"/>
    </w:rPr>
  </w:style>
  <w:style w:type="paragraph" w:styleId="Heading2">
    <w:name w:val="heading 2"/>
    <w:uiPriority w:val="9"/>
    <w:unhideWhenUsed/>
    <w:qFormat/>
    <w:pPr>
      <w:spacing w:before="280" w:after="140"/>
      <w:outlineLvl w:val="1"/>
    </w:pPr>
    <w:rPr>
      <w:b/>
      <w:bCs/>
      <w:color w:val="1A1A1A"/>
      <w:sz w:val="28"/>
      <w:szCs w:val="28"/>
    </w:rPr>
  </w:style>
  <w:style w:type="paragraph" w:styleId="Heading3">
    <w:name w:val="heading 3"/>
    <w:uiPriority w:val="9"/>
    <w:unhideWhenUsed/>
    <w:qFormat/>
    <w:pPr>
      <w:spacing w:before="200" w:after="100"/>
      <w:outlineLvl w:val="2"/>
    </w:pPr>
    <w:rPr>
      <w:b/>
      <w:bCs/>
      <w:color w:val="C039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0B59"/>
    <w:pPr>
      <w:tabs>
        <w:tab w:val="center" w:pos="4819"/>
        <w:tab w:val="right" w:pos="9638"/>
      </w:tabs>
    </w:pPr>
  </w:style>
  <w:style w:type="character" w:customStyle="1" w:styleId="HeaderChar">
    <w:name w:val="Header Char"/>
    <w:basedOn w:val="DefaultParagraphFont"/>
    <w:link w:val="Header"/>
    <w:uiPriority w:val="99"/>
    <w:rsid w:val="004B0B59"/>
  </w:style>
  <w:style w:type="paragraph" w:styleId="Footer">
    <w:name w:val="footer"/>
    <w:basedOn w:val="Normal"/>
    <w:link w:val="FooterChar"/>
    <w:uiPriority w:val="99"/>
    <w:unhideWhenUsed/>
    <w:rsid w:val="004B0B59"/>
    <w:pPr>
      <w:tabs>
        <w:tab w:val="center" w:pos="4819"/>
        <w:tab w:val="right" w:pos="9638"/>
      </w:tabs>
    </w:pPr>
  </w:style>
  <w:style w:type="character" w:customStyle="1" w:styleId="FooterChar">
    <w:name w:val="Footer Char"/>
    <w:basedOn w:val="DefaultParagraphFont"/>
    <w:link w:val="Footer"/>
    <w:uiPriority w:val="99"/>
    <w:rsid w:val="004B0B59"/>
  </w:style>
  <w:style w:type="character" w:styleId="CommentReference">
    <w:name w:val="annotation reference"/>
    <w:basedOn w:val="DefaultParagraphFont"/>
    <w:uiPriority w:val="99"/>
    <w:semiHidden/>
    <w:unhideWhenUsed/>
    <w:rsid w:val="004B0B59"/>
    <w:rPr>
      <w:sz w:val="16"/>
      <w:szCs w:val="16"/>
    </w:rPr>
  </w:style>
  <w:style w:type="paragraph" w:styleId="CommentText">
    <w:name w:val="annotation text"/>
    <w:basedOn w:val="Normal"/>
    <w:link w:val="CommentTextChar"/>
    <w:uiPriority w:val="99"/>
    <w:unhideWhenUsed/>
    <w:rsid w:val="004B0B59"/>
    <w:rPr>
      <w:sz w:val="20"/>
      <w:szCs w:val="20"/>
    </w:rPr>
  </w:style>
  <w:style w:type="character" w:customStyle="1" w:styleId="CommentTextChar">
    <w:name w:val="Comment Text Char"/>
    <w:basedOn w:val="DefaultParagraphFont"/>
    <w:link w:val="CommentText"/>
    <w:uiPriority w:val="99"/>
    <w:rsid w:val="004B0B59"/>
    <w:rPr>
      <w:sz w:val="20"/>
      <w:szCs w:val="20"/>
    </w:rPr>
  </w:style>
  <w:style w:type="paragraph" w:styleId="CommentSubject">
    <w:name w:val="annotation subject"/>
    <w:basedOn w:val="CommentText"/>
    <w:next w:val="CommentText"/>
    <w:link w:val="CommentSubjectChar"/>
    <w:uiPriority w:val="99"/>
    <w:semiHidden/>
    <w:unhideWhenUsed/>
    <w:rsid w:val="004B0B59"/>
    <w:rPr>
      <w:b/>
      <w:bCs/>
    </w:rPr>
  </w:style>
  <w:style w:type="character" w:customStyle="1" w:styleId="CommentSubjectChar">
    <w:name w:val="Comment Subject Char"/>
    <w:basedOn w:val="CommentTextChar"/>
    <w:link w:val="CommentSubject"/>
    <w:uiPriority w:val="99"/>
    <w:semiHidden/>
    <w:rsid w:val="004B0B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github.com/BrugnoliDavide/Restaurant-Managaer.gi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sonarcloud.io/project/overview?id=BrugnoliDavide_Restaurant-Managaer"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youtu.be/bJbB3tiGv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EDB26F-9CE0-4E8A-B45F-E27A93BA43BD}">
  <we:reference id="WA200000113" version="1.0.0.0" store="Omex" storeType="OMEX"/>
  <we:alternateReferences>
    <we:reference id="WA200000113" version="1.0.0.0" store="WA20000011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4584</Words>
  <Characters>26132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Restaurant Manager — Project Documentation</vt:lpstr>
    </vt:vector>
  </TitlesOfParts>
  <Company/>
  <LinksUpToDate>false</LinksUpToDate>
  <CharactersWithSpaces>30655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Manager — Project Documentation</dc:title>
  <dc:creator>Davide Brugnoli</dc:creator>
  <dc:description>ISPW Project A.Y. 2025/2026</dc:description>
  <cp:lastModifiedBy>davide brugnoli</cp:lastModifiedBy>
  <cp:revision>5</cp:revision>
  <dcterms:created xsi:type="dcterms:W3CDTF">2026-04-29T15:57:00Z</dcterms:created>
  <dcterms:modified xsi:type="dcterms:W3CDTF">2026-05-05T15:55:00Z</dcterms:modified>
</cp:coreProperties>
</file>