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292508" w14:textId="77777777" w:rsidR="00B56D84" w:rsidRPr="003F574F" w:rsidRDefault="00B56D84" w:rsidP="00B56D84">
      <w:pPr>
        <w:spacing w:line="280" w:lineRule="exact"/>
        <w:jc w:val="center"/>
        <w:rPr>
          <w:rFonts w:eastAsia="Calibri" w:cs="Times New Roman"/>
          <w:color w:val="000000"/>
          <w:sz w:val="24"/>
          <w:szCs w:val="24"/>
        </w:rPr>
      </w:pPr>
    </w:p>
    <w:p w14:paraId="417E6FBC" w14:textId="77777777" w:rsidR="00B56D84" w:rsidRPr="003F574F" w:rsidRDefault="00B56D84" w:rsidP="00B56D84">
      <w:pPr>
        <w:spacing w:line="280" w:lineRule="exact"/>
        <w:jc w:val="center"/>
        <w:rPr>
          <w:rFonts w:eastAsia="Calibri" w:cs="Times New Roman"/>
          <w:color w:val="000000"/>
          <w:sz w:val="24"/>
          <w:szCs w:val="24"/>
        </w:rPr>
      </w:pPr>
    </w:p>
    <w:p w14:paraId="2A91523E" w14:textId="77777777" w:rsidR="00B56D84" w:rsidRPr="003F574F" w:rsidRDefault="00B56D84" w:rsidP="00B56D84">
      <w:pPr>
        <w:spacing w:line="280" w:lineRule="exact"/>
        <w:jc w:val="center"/>
        <w:rPr>
          <w:rFonts w:eastAsia="Calibri" w:cs="Times New Roman"/>
          <w:color w:val="000000"/>
          <w:sz w:val="24"/>
          <w:szCs w:val="24"/>
        </w:rPr>
      </w:pPr>
      <w:r w:rsidRPr="003F574F">
        <w:rPr>
          <w:rFonts w:eastAsia="Calibri" w:cs="Times New Roman"/>
          <w:noProof/>
          <w:color w:val="000000"/>
          <w:sz w:val="24"/>
          <w:szCs w:val="24"/>
          <w:lang w:eastAsia="ru-RU"/>
        </w:rPr>
        <w:drawing>
          <wp:anchor distT="0" distB="0" distL="114300" distR="114300" simplePos="0" relativeHeight="251659264" behindDoc="0" locked="0" layoutInCell="1" allowOverlap="1" wp14:anchorId="4B32C5AC" wp14:editId="5A06DA80">
            <wp:simplePos x="0" y="0"/>
            <wp:positionH relativeFrom="column">
              <wp:posOffset>2698115</wp:posOffset>
            </wp:positionH>
            <wp:positionV relativeFrom="paragraph">
              <wp:posOffset>-548640</wp:posOffset>
            </wp:positionV>
            <wp:extent cx="534670" cy="690245"/>
            <wp:effectExtent l="0" t="0" r="0" b="0"/>
            <wp:wrapNone/>
            <wp:docPr id="1" name="Рисунок 1" descr="Изображение выглядит как эмблема, символ, нашивка, герб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эмблема, символ, нашивка, герб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670" cy="6902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40CF149" w14:textId="77777777" w:rsidR="00B56D84" w:rsidRPr="003F574F" w:rsidRDefault="00B56D84" w:rsidP="00B56D84">
      <w:pPr>
        <w:spacing w:line="240" w:lineRule="auto"/>
        <w:jc w:val="center"/>
        <w:rPr>
          <w:rFonts w:cs="Times New Roman"/>
          <w:sz w:val="24"/>
          <w:szCs w:val="24"/>
          <w:lang w:eastAsia="ru-RU"/>
        </w:rPr>
      </w:pPr>
      <w:r w:rsidRPr="003F574F">
        <w:rPr>
          <w:rFonts w:cs="Times New Roman"/>
          <w:sz w:val="24"/>
          <w:szCs w:val="24"/>
          <w:lang w:eastAsia="ru-RU"/>
        </w:rPr>
        <w:t>МИНОБРНАУКИ РОССИИ</w:t>
      </w:r>
    </w:p>
    <w:p w14:paraId="1F91526A" w14:textId="77777777" w:rsidR="00B56D84" w:rsidRPr="003F574F" w:rsidRDefault="00B56D84" w:rsidP="00B56D84">
      <w:pPr>
        <w:spacing w:line="240" w:lineRule="auto"/>
        <w:jc w:val="center"/>
        <w:rPr>
          <w:rFonts w:cs="Times New Roman"/>
          <w:sz w:val="24"/>
          <w:szCs w:val="24"/>
          <w:lang w:eastAsia="ru-RU"/>
        </w:rPr>
      </w:pPr>
      <w:r w:rsidRPr="003F574F">
        <w:rPr>
          <w:rFonts w:cs="Times New Roman"/>
          <w:sz w:val="24"/>
          <w:szCs w:val="24"/>
          <w:lang w:eastAsia="ru-RU"/>
        </w:rPr>
        <w:t xml:space="preserve">федеральное государственное бюджетное образовательное учреждение </w:t>
      </w:r>
      <w:r w:rsidRPr="003F574F">
        <w:rPr>
          <w:rFonts w:cs="Times New Roman"/>
          <w:sz w:val="24"/>
          <w:szCs w:val="24"/>
          <w:lang w:eastAsia="ru-RU"/>
        </w:rPr>
        <w:br/>
        <w:t xml:space="preserve">высшего образования </w:t>
      </w:r>
      <w:r w:rsidRPr="003F574F">
        <w:rPr>
          <w:rFonts w:cs="Times New Roman"/>
          <w:sz w:val="24"/>
          <w:szCs w:val="24"/>
          <w:lang w:eastAsia="ru-RU"/>
        </w:rPr>
        <w:br/>
        <w:t>«Санкт-Петербургский государственный технологический институт</w:t>
      </w:r>
      <w:r w:rsidRPr="003F574F">
        <w:rPr>
          <w:rFonts w:cs="Times New Roman"/>
          <w:sz w:val="24"/>
          <w:szCs w:val="24"/>
          <w:lang w:eastAsia="ru-RU"/>
        </w:rPr>
        <w:br/>
        <w:t>(технический университет)»</w:t>
      </w:r>
      <w:r w:rsidRPr="003F574F">
        <w:rPr>
          <w:rFonts w:cs="Times New Roman"/>
          <w:sz w:val="24"/>
          <w:szCs w:val="24"/>
          <w:lang w:eastAsia="ru-RU"/>
        </w:rPr>
        <w:br/>
        <w:t>(</w:t>
      </w:r>
      <w:proofErr w:type="spellStart"/>
      <w:r w:rsidRPr="003F574F">
        <w:rPr>
          <w:rFonts w:cs="Times New Roman"/>
          <w:sz w:val="24"/>
          <w:szCs w:val="24"/>
          <w:lang w:eastAsia="ru-RU"/>
        </w:rPr>
        <w:t>СПбГТИ</w:t>
      </w:r>
      <w:proofErr w:type="spellEnd"/>
      <w:r w:rsidRPr="003F574F">
        <w:rPr>
          <w:rFonts w:cs="Times New Roman"/>
          <w:sz w:val="24"/>
          <w:szCs w:val="24"/>
          <w:lang w:eastAsia="ru-RU"/>
        </w:rPr>
        <w:t>(ТУ))</w:t>
      </w:r>
    </w:p>
    <w:p w14:paraId="25137EA2" w14:textId="77777777" w:rsidR="00B56D84" w:rsidRPr="003F574F" w:rsidRDefault="00B56D84" w:rsidP="00B56D84">
      <w:pPr>
        <w:spacing w:line="240" w:lineRule="auto"/>
        <w:jc w:val="center"/>
        <w:rPr>
          <w:rFonts w:cs="Times New Roman"/>
          <w:sz w:val="24"/>
          <w:szCs w:val="24"/>
          <w:lang w:eastAsia="ru-RU"/>
        </w:rPr>
      </w:pPr>
    </w:p>
    <w:p w14:paraId="77EDC352" w14:textId="77777777" w:rsidR="00B56D84" w:rsidRPr="003F574F" w:rsidRDefault="00B56D84" w:rsidP="00B56D84">
      <w:pPr>
        <w:spacing w:line="240" w:lineRule="auto"/>
        <w:jc w:val="center"/>
        <w:rPr>
          <w:rFonts w:cs="Times New Roman"/>
          <w:sz w:val="24"/>
          <w:szCs w:val="24"/>
          <w:lang w:eastAsia="ru-RU"/>
        </w:rPr>
      </w:pPr>
    </w:p>
    <w:p w14:paraId="776B2303" w14:textId="77777777" w:rsidR="00B56D84" w:rsidRPr="003F574F" w:rsidRDefault="00B56D84" w:rsidP="00B56D84">
      <w:pPr>
        <w:tabs>
          <w:tab w:val="left" w:pos="426"/>
        </w:tabs>
        <w:spacing w:line="280" w:lineRule="exact"/>
        <w:ind w:left="661" w:right="686"/>
        <w:jc w:val="center"/>
        <w:rPr>
          <w:rFonts w:eastAsia="Calibri" w:cs="Times New Roman"/>
          <w:b/>
          <w:color w:val="000000"/>
          <w:sz w:val="24"/>
          <w:szCs w:val="24"/>
        </w:rPr>
      </w:pPr>
      <w:r w:rsidRPr="003F574F">
        <w:rPr>
          <w:rFonts w:eastAsia="Calibri" w:cs="Times New Roman"/>
          <w:b/>
          <w:color w:val="000000"/>
          <w:sz w:val="24"/>
          <w:szCs w:val="24"/>
        </w:rPr>
        <w:t xml:space="preserve">ОТЧЁТ ПО УЧЕБНОЙ ПРАКТИКЕ </w:t>
      </w:r>
    </w:p>
    <w:p w14:paraId="642B1E9A" w14:textId="77777777" w:rsidR="00B56D84" w:rsidRPr="003F574F" w:rsidRDefault="00B56D84" w:rsidP="00B56D84">
      <w:pPr>
        <w:tabs>
          <w:tab w:val="left" w:pos="426"/>
        </w:tabs>
        <w:spacing w:line="240" w:lineRule="auto"/>
        <w:ind w:right="686"/>
        <w:jc w:val="center"/>
        <w:rPr>
          <w:rFonts w:eastAsia="Calibri" w:cs="Times New Roman"/>
          <w:i/>
          <w:color w:val="000000"/>
          <w:sz w:val="24"/>
          <w:szCs w:val="24"/>
        </w:rPr>
      </w:pPr>
    </w:p>
    <w:tbl>
      <w:tblPr>
        <w:tblW w:w="0" w:type="auto"/>
        <w:tblLayout w:type="fixed"/>
        <w:tblLook w:val="01E0" w:firstRow="1" w:lastRow="1" w:firstColumn="1" w:lastColumn="1" w:noHBand="0" w:noVBand="0"/>
      </w:tblPr>
      <w:tblGrid>
        <w:gridCol w:w="3652"/>
        <w:gridCol w:w="1877"/>
        <w:gridCol w:w="1059"/>
        <w:gridCol w:w="2699"/>
      </w:tblGrid>
      <w:tr w:rsidR="00B56D84" w:rsidRPr="003F574F" w14:paraId="7EAB4266" w14:textId="77777777" w:rsidTr="00AA6D2C">
        <w:trPr>
          <w:trHeight w:val="806"/>
        </w:trPr>
        <w:tc>
          <w:tcPr>
            <w:tcW w:w="3652" w:type="dxa"/>
          </w:tcPr>
          <w:p w14:paraId="6541E52A" w14:textId="77777777" w:rsidR="00B56D84" w:rsidRPr="003F574F" w:rsidRDefault="00B56D84" w:rsidP="00F650F4">
            <w:pPr>
              <w:spacing w:line="240" w:lineRule="auto"/>
              <w:rPr>
                <w:rFonts w:cs="Times New Roman"/>
                <w:sz w:val="24"/>
                <w:szCs w:val="24"/>
                <w:lang w:eastAsia="ru-RU"/>
              </w:rPr>
            </w:pPr>
          </w:p>
          <w:p w14:paraId="2C0179B0" w14:textId="1EB62DFA" w:rsidR="00B56D84" w:rsidRPr="003F574F" w:rsidRDefault="00B56D84" w:rsidP="00F650F4">
            <w:pPr>
              <w:spacing w:line="24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3F574F">
              <w:rPr>
                <w:rFonts w:cs="Times New Roman"/>
                <w:sz w:val="24"/>
                <w:szCs w:val="24"/>
                <w:lang w:eastAsia="ru-RU"/>
              </w:rPr>
              <w:t>Направление</w:t>
            </w:r>
            <w:r w:rsidRPr="003F574F">
              <w:rPr>
                <w:rFonts w:cs="Times New Roman"/>
                <w:sz w:val="24"/>
                <w:szCs w:val="24"/>
                <w:lang w:eastAsia="ru-RU"/>
              </w:rPr>
              <w:br/>
              <w:t>подготовк</w:t>
            </w:r>
            <w:r w:rsidR="004E50FA">
              <w:rPr>
                <w:rFonts w:cs="Times New Roman"/>
                <w:sz w:val="24"/>
                <w:szCs w:val="24"/>
                <w:lang w:eastAsia="ru-RU"/>
              </w:rPr>
              <w:t>и</w:t>
            </w:r>
          </w:p>
        </w:tc>
        <w:tc>
          <w:tcPr>
            <w:tcW w:w="1877" w:type="dxa"/>
            <w:vAlign w:val="bottom"/>
          </w:tcPr>
          <w:p w14:paraId="4FA63153" w14:textId="19EC4EAD" w:rsidR="00B56D84" w:rsidRPr="004E50FA" w:rsidRDefault="004E50FA" w:rsidP="004E50FA">
            <w:pPr>
              <w:spacing w:line="240" w:lineRule="auto"/>
              <w:jc w:val="center"/>
              <w:rPr>
                <w:rFonts w:cs="Times New Roman"/>
                <w:sz w:val="24"/>
                <w:szCs w:val="24"/>
                <w:lang w:eastAsia="ru-RU"/>
              </w:rPr>
            </w:pPr>
            <w:r w:rsidRPr="004E50FA">
              <w:rPr>
                <w:rFonts w:cs="Times New Roman"/>
                <w:sz w:val="24"/>
                <w:szCs w:val="24"/>
                <w:lang w:eastAsia="ru-RU"/>
              </w:rPr>
              <w:t>0</w:t>
            </w:r>
            <w:r w:rsidR="00B56D84" w:rsidRPr="004E50FA">
              <w:rPr>
                <w:rFonts w:cs="Times New Roman"/>
                <w:sz w:val="24"/>
                <w:szCs w:val="24"/>
                <w:lang w:eastAsia="ru-RU"/>
              </w:rPr>
              <w:t>9.03.01</w:t>
            </w:r>
          </w:p>
        </w:tc>
        <w:tc>
          <w:tcPr>
            <w:tcW w:w="3758" w:type="dxa"/>
            <w:gridSpan w:val="2"/>
            <w:vAlign w:val="bottom"/>
          </w:tcPr>
          <w:p w14:paraId="35BF1592" w14:textId="77777777" w:rsidR="00B56D84" w:rsidRPr="004E50FA" w:rsidRDefault="00B56D84" w:rsidP="00F650F4">
            <w:pPr>
              <w:spacing w:line="24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4E50FA">
              <w:rPr>
                <w:rFonts w:cs="Times New Roman"/>
                <w:sz w:val="24"/>
                <w:szCs w:val="24"/>
                <w:lang w:eastAsia="ru-RU"/>
              </w:rPr>
              <w:t>Информатика и вычислительная техника</w:t>
            </w:r>
          </w:p>
        </w:tc>
      </w:tr>
      <w:tr w:rsidR="00B56D84" w:rsidRPr="003F574F" w14:paraId="0FC0A2B7" w14:textId="77777777" w:rsidTr="00F650F4">
        <w:tc>
          <w:tcPr>
            <w:tcW w:w="3652" w:type="dxa"/>
          </w:tcPr>
          <w:p w14:paraId="0B1F4462" w14:textId="77777777" w:rsidR="00B56D84" w:rsidRPr="003F574F" w:rsidRDefault="00B56D84" w:rsidP="00F650F4">
            <w:pPr>
              <w:spacing w:line="240" w:lineRule="auto"/>
              <w:rPr>
                <w:rFonts w:cs="Times New Roman"/>
                <w:sz w:val="24"/>
                <w:szCs w:val="24"/>
                <w:lang w:eastAsia="ru-RU"/>
              </w:rPr>
            </w:pPr>
          </w:p>
          <w:p w14:paraId="498F2ADC" w14:textId="77777777" w:rsidR="00B56D84" w:rsidRPr="003F574F" w:rsidRDefault="00B56D84" w:rsidP="00F650F4">
            <w:pPr>
              <w:spacing w:line="24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3F574F">
              <w:rPr>
                <w:rFonts w:cs="Times New Roman"/>
                <w:sz w:val="24"/>
                <w:szCs w:val="24"/>
                <w:lang w:eastAsia="ru-RU"/>
              </w:rPr>
              <w:t>Квалификация</w:t>
            </w:r>
          </w:p>
        </w:tc>
        <w:tc>
          <w:tcPr>
            <w:tcW w:w="5635" w:type="dxa"/>
            <w:gridSpan w:val="3"/>
            <w:vAlign w:val="bottom"/>
          </w:tcPr>
          <w:p w14:paraId="146C09CC" w14:textId="77777777" w:rsidR="00B56D84" w:rsidRPr="004E50FA" w:rsidRDefault="00B56D84" w:rsidP="00F650F4">
            <w:pPr>
              <w:spacing w:line="24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4E50FA">
              <w:rPr>
                <w:rFonts w:cs="Times New Roman"/>
                <w:sz w:val="24"/>
                <w:szCs w:val="24"/>
                <w:lang w:eastAsia="ru-RU"/>
              </w:rPr>
              <w:t>Бакалавр</w:t>
            </w:r>
          </w:p>
        </w:tc>
      </w:tr>
      <w:tr w:rsidR="00B56D84" w:rsidRPr="003F574F" w14:paraId="1F3CFBCA" w14:textId="77777777" w:rsidTr="00F650F4">
        <w:tc>
          <w:tcPr>
            <w:tcW w:w="3652" w:type="dxa"/>
          </w:tcPr>
          <w:p w14:paraId="6C2F0485" w14:textId="77777777" w:rsidR="00B56D84" w:rsidRPr="003F574F" w:rsidRDefault="00B56D84" w:rsidP="00F650F4">
            <w:pPr>
              <w:spacing w:line="240" w:lineRule="auto"/>
              <w:rPr>
                <w:rFonts w:cs="Times New Roman"/>
                <w:sz w:val="24"/>
                <w:szCs w:val="24"/>
                <w:lang w:eastAsia="ru-RU"/>
              </w:rPr>
            </w:pPr>
          </w:p>
          <w:p w14:paraId="62CD4B70" w14:textId="77777777" w:rsidR="00B56D84" w:rsidRPr="003F574F" w:rsidRDefault="00B56D84" w:rsidP="00F650F4">
            <w:pPr>
              <w:spacing w:line="240" w:lineRule="auto"/>
              <w:rPr>
                <w:rFonts w:cs="Times New Roman"/>
                <w:i/>
                <w:sz w:val="24"/>
                <w:szCs w:val="24"/>
                <w:lang w:eastAsia="ru-RU"/>
              </w:rPr>
            </w:pPr>
            <w:r w:rsidRPr="003F574F">
              <w:rPr>
                <w:rFonts w:cs="Times New Roman"/>
                <w:sz w:val="24"/>
                <w:szCs w:val="24"/>
                <w:lang w:eastAsia="ru-RU"/>
              </w:rPr>
              <w:t>Направленность</w:t>
            </w:r>
          </w:p>
        </w:tc>
        <w:tc>
          <w:tcPr>
            <w:tcW w:w="5635" w:type="dxa"/>
            <w:gridSpan w:val="3"/>
            <w:vAlign w:val="bottom"/>
          </w:tcPr>
          <w:p w14:paraId="78D401E4" w14:textId="77777777" w:rsidR="00B56D84" w:rsidRPr="004E50FA" w:rsidRDefault="00B56D84" w:rsidP="00F650F4">
            <w:pPr>
              <w:spacing w:line="240" w:lineRule="auto"/>
              <w:rPr>
                <w:rFonts w:cs="Times New Roman"/>
                <w:sz w:val="24"/>
                <w:szCs w:val="24"/>
                <w:lang w:eastAsia="ru-RU"/>
              </w:rPr>
            </w:pPr>
          </w:p>
          <w:p w14:paraId="785991D8" w14:textId="77777777" w:rsidR="00B56D84" w:rsidRPr="004E50FA" w:rsidRDefault="00B56D84" w:rsidP="00F650F4">
            <w:pPr>
              <w:spacing w:line="24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4E50FA">
              <w:rPr>
                <w:rFonts w:cs="Times New Roman"/>
                <w:sz w:val="24"/>
                <w:szCs w:val="24"/>
                <w:lang w:eastAsia="ru-RU"/>
              </w:rPr>
              <w:t xml:space="preserve">Системы автоматизированного проектирования </w:t>
            </w:r>
          </w:p>
        </w:tc>
      </w:tr>
      <w:tr w:rsidR="00B56D84" w:rsidRPr="003F574F" w14:paraId="4C04BE97" w14:textId="77777777" w:rsidTr="00F650F4">
        <w:tc>
          <w:tcPr>
            <w:tcW w:w="3652" w:type="dxa"/>
          </w:tcPr>
          <w:p w14:paraId="019432A7" w14:textId="77777777" w:rsidR="00B56D84" w:rsidRPr="003F574F" w:rsidRDefault="00B56D84" w:rsidP="00F650F4">
            <w:pPr>
              <w:rPr>
                <w:rFonts w:cs="Times New Roman"/>
                <w:sz w:val="24"/>
                <w:szCs w:val="24"/>
                <w:lang w:eastAsia="ru-RU"/>
              </w:rPr>
            </w:pPr>
          </w:p>
          <w:p w14:paraId="2D67E1F9" w14:textId="77777777" w:rsidR="00B56D84" w:rsidRPr="003F574F" w:rsidRDefault="00B56D84" w:rsidP="00F650F4">
            <w:pPr>
              <w:rPr>
                <w:rFonts w:cs="Times New Roman"/>
                <w:sz w:val="24"/>
                <w:szCs w:val="24"/>
                <w:lang w:eastAsia="ru-RU"/>
              </w:rPr>
            </w:pPr>
            <w:r w:rsidRPr="003F574F">
              <w:rPr>
                <w:rFonts w:cs="Times New Roman"/>
                <w:sz w:val="24"/>
                <w:szCs w:val="24"/>
                <w:lang w:eastAsia="ru-RU"/>
              </w:rPr>
              <w:t>Факультет</w:t>
            </w:r>
          </w:p>
        </w:tc>
        <w:tc>
          <w:tcPr>
            <w:tcW w:w="5635" w:type="dxa"/>
            <w:gridSpan w:val="3"/>
          </w:tcPr>
          <w:p w14:paraId="0554D4DE" w14:textId="77777777" w:rsidR="00B56D84" w:rsidRPr="003F574F" w:rsidRDefault="00B56D84" w:rsidP="00F650F4">
            <w:pPr>
              <w:rPr>
                <w:rFonts w:cs="Times New Roman"/>
                <w:sz w:val="24"/>
                <w:szCs w:val="24"/>
                <w:lang w:eastAsia="ru-RU"/>
              </w:rPr>
            </w:pPr>
          </w:p>
          <w:p w14:paraId="22770B99" w14:textId="77777777" w:rsidR="00B56D84" w:rsidRPr="003F574F" w:rsidRDefault="00B56D84" w:rsidP="00F650F4">
            <w:pPr>
              <w:rPr>
                <w:rFonts w:cs="Times New Roman"/>
                <w:sz w:val="24"/>
                <w:szCs w:val="24"/>
                <w:lang w:eastAsia="ru-RU"/>
              </w:rPr>
            </w:pPr>
            <w:r w:rsidRPr="003F574F">
              <w:rPr>
                <w:rFonts w:cs="Times New Roman"/>
                <w:sz w:val="24"/>
                <w:szCs w:val="24"/>
                <w:lang w:eastAsia="ru-RU"/>
              </w:rPr>
              <w:t>Информационных технологий и управления</w:t>
            </w:r>
          </w:p>
        </w:tc>
      </w:tr>
      <w:tr w:rsidR="00B56D84" w:rsidRPr="003F574F" w14:paraId="53C4A1DD" w14:textId="77777777" w:rsidTr="00F650F4">
        <w:trPr>
          <w:trHeight w:val="311"/>
        </w:trPr>
        <w:tc>
          <w:tcPr>
            <w:tcW w:w="3652" w:type="dxa"/>
          </w:tcPr>
          <w:p w14:paraId="6D108C6B" w14:textId="77777777" w:rsidR="00B56D84" w:rsidRPr="003F574F" w:rsidRDefault="00B56D84" w:rsidP="00F650F4">
            <w:pPr>
              <w:rPr>
                <w:rFonts w:cs="Times New Roman"/>
                <w:sz w:val="24"/>
                <w:szCs w:val="24"/>
                <w:lang w:eastAsia="ru-RU"/>
              </w:rPr>
            </w:pPr>
            <w:r w:rsidRPr="003F574F">
              <w:rPr>
                <w:rFonts w:cs="Times New Roman"/>
                <w:sz w:val="24"/>
                <w:szCs w:val="24"/>
                <w:lang w:eastAsia="ru-RU"/>
              </w:rPr>
              <w:t>Кафедра</w:t>
            </w:r>
          </w:p>
        </w:tc>
        <w:tc>
          <w:tcPr>
            <w:tcW w:w="5635" w:type="dxa"/>
            <w:gridSpan w:val="3"/>
          </w:tcPr>
          <w:p w14:paraId="2EE7DA0F" w14:textId="77777777" w:rsidR="00B56D84" w:rsidRPr="003F574F" w:rsidRDefault="00B56D84" w:rsidP="00F650F4">
            <w:pPr>
              <w:spacing w:line="24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3F574F">
              <w:rPr>
                <w:rFonts w:cs="Times New Roman"/>
                <w:sz w:val="24"/>
                <w:szCs w:val="24"/>
                <w:lang w:eastAsia="ru-RU"/>
              </w:rPr>
              <w:t>Систем автоматизированного проектирования и управления</w:t>
            </w:r>
          </w:p>
          <w:p w14:paraId="0FA54E97" w14:textId="77777777" w:rsidR="00B56D84" w:rsidRPr="003F574F" w:rsidRDefault="00B56D84" w:rsidP="00F650F4">
            <w:pPr>
              <w:spacing w:line="240" w:lineRule="auto"/>
              <w:rPr>
                <w:rFonts w:cs="Times New Roman"/>
                <w:sz w:val="24"/>
                <w:szCs w:val="24"/>
                <w:highlight w:val="yellow"/>
                <w:lang w:eastAsia="ru-RU"/>
              </w:rPr>
            </w:pPr>
          </w:p>
        </w:tc>
      </w:tr>
      <w:tr w:rsidR="00B56D84" w:rsidRPr="003F574F" w14:paraId="0976905A" w14:textId="77777777" w:rsidTr="00F650F4">
        <w:trPr>
          <w:trHeight w:val="311"/>
        </w:trPr>
        <w:tc>
          <w:tcPr>
            <w:tcW w:w="3652" w:type="dxa"/>
          </w:tcPr>
          <w:p w14:paraId="39827F2A" w14:textId="77777777" w:rsidR="00B56D84" w:rsidRPr="003F574F" w:rsidRDefault="00B56D84" w:rsidP="00F650F4">
            <w:pPr>
              <w:rPr>
                <w:rFonts w:cs="Times New Roman"/>
                <w:sz w:val="24"/>
                <w:szCs w:val="24"/>
                <w:lang w:eastAsia="ru-RU"/>
              </w:rPr>
            </w:pPr>
            <w:r w:rsidRPr="003F574F">
              <w:rPr>
                <w:rFonts w:cs="Times New Roman"/>
                <w:sz w:val="24"/>
                <w:szCs w:val="24"/>
                <w:lang w:eastAsia="ru-RU"/>
              </w:rPr>
              <w:t>Группа</w:t>
            </w:r>
          </w:p>
        </w:tc>
        <w:tc>
          <w:tcPr>
            <w:tcW w:w="5635" w:type="dxa"/>
            <w:gridSpan w:val="3"/>
          </w:tcPr>
          <w:p w14:paraId="5E554CF7" w14:textId="6002432D" w:rsidR="00B56D84" w:rsidRPr="003F574F" w:rsidRDefault="00CC4649" w:rsidP="00F650F4">
            <w:pPr>
              <w:rPr>
                <w:rFonts w:cs="Times New Roman"/>
                <w:sz w:val="24"/>
                <w:szCs w:val="24"/>
                <w:highlight w:val="yellow"/>
                <w:lang w:eastAsia="ru-RU"/>
              </w:rPr>
            </w:pPr>
            <w:r w:rsidRPr="00AA6D2C">
              <w:rPr>
                <w:rFonts w:cs="Times New Roman"/>
                <w:sz w:val="24"/>
                <w:szCs w:val="24"/>
                <w:lang w:eastAsia="ru-RU"/>
              </w:rPr>
              <w:t>443</w:t>
            </w:r>
          </w:p>
        </w:tc>
      </w:tr>
      <w:tr w:rsidR="00B56D84" w:rsidRPr="003F574F" w14:paraId="0F370D12" w14:textId="77777777" w:rsidTr="00F650F4">
        <w:trPr>
          <w:trHeight w:val="531"/>
        </w:trPr>
        <w:tc>
          <w:tcPr>
            <w:tcW w:w="3652" w:type="dxa"/>
          </w:tcPr>
          <w:p w14:paraId="248C8066" w14:textId="77777777" w:rsidR="00B56D84" w:rsidRPr="003F574F" w:rsidRDefault="00B56D84" w:rsidP="00F650F4">
            <w:pPr>
              <w:rPr>
                <w:rFonts w:cs="Times New Roman"/>
                <w:sz w:val="24"/>
                <w:szCs w:val="24"/>
                <w:lang w:eastAsia="ru-RU"/>
              </w:rPr>
            </w:pPr>
            <w:r w:rsidRPr="003F574F">
              <w:rPr>
                <w:rFonts w:cs="Times New Roman"/>
                <w:sz w:val="24"/>
                <w:szCs w:val="24"/>
                <w:lang w:eastAsia="ru-RU"/>
              </w:rPr>
              <w:t>Студент</w:t>
            </w:r>
          </w:p>
        </w:tc>
        <w:tc>
          <w:tcPr>
            <w:tcW w:w="5635" w:type="dxa"/>
            <w:gridSpan w:val="3"/>
            <w:vAlign w:val="bottom"/>
          </w:tcPr>
          <w:p w14:paraId="4BA39B3A" w14:textId="30AE1FA4" w:rsidR="00CC4649" w:rsidRDefault="00CC4649" w:rsidP="00F650F4">
            <w:pPr>
              <w:spacing w:line="240" w:lineRule="atLeast"/>
              <w:rPr>
                <w:rFonts w:cs="Times New Roman"/>
                <w:sz w:val="24"/>
                <w:szCs w:val="24"/>
                <w:lang w:eastAsia="ru-RU"/>
              </w:rPr>
            </w:pPr>
            <w:r>
              <w:rPr>
                <w:rFonts w:cs="Times New Roman"/>
                <w:sz w:val="24"/>
                <w:szCs w:val="24"/>
                <w:lang w:eastAsia="ru-RU"/>
              </w:rPr>
              <w:t>Андреев Артём Игоревич</w:t>
            </w:r>
          </w:p>
          <w:p w14:paraId="3D268945" w14:textId="0A6479DC" w:rsidR="00B56D84" w:rsidRPr="003F574F" w:rsidRDefault="00CC4649" w:rsidP="00F650F4">
            <w:pPr>
              <w:spacing w:line="240" w:lineRule="atLeast"/>
              <w:rPr>
                <w:rFonts w:cs="Times New Roman"/>
                <w:sz w:val="24"/>
                <w:szCs w:val="24"/>
                <w:lang w:eastAsia="ru-RU"/>
              </w:rPr>
            </w:pPr>
            <w:r>
              <w:rPr>
                <w:rFonts w:cs="Times New Roman"/>
                <w:sz w:val="24"/>
                <w:szCs w:val="24"/>
                <w:lang w:eastAsia="ru-RU"/>
              </w:rPr>
              <w:t>Бабаян Тигран Витальевич</w:t>
            </w:r>
          </w:p>
          <w:p w14:paraId="45EE514F" w14:textId="77777777" w:rsidR="00B56D84" w:rsidRDefault="00CC4649" w:rsidP="00F650F4">
            <w:pPr>
              <w:spacing w:line="240" w:lineRule="atLeast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cs="Times New Roman"/>
                <w:sz w:val="24"/>
                <w:szCs w:val="24"/>
                <w:lang w:eastAsia="ru-RU"/>
              </w:rPr>
              <w:t>Гаригин</w:t>
            </w:r>
            <w:proofErr w:type="spellEnd"/>
            <w:r>
              <w:rPr>
                <w:rFonts w:cs="Times New Roman"/>
                <w:sz w:val="24"/>
                <w:szCs w:val="24"/>
                <w:lang w:eastAsia="ru-RU"/>
              </w:rPr>
              <w:t xml:space="preserve"> Милан Андреевич</w:t>
            </w:r>
          </w:p>
          <w:p w14:paraId="0A6CE919" w14:textId="7A5DA3BD" w:rsidR="00AA6D2C" w:rsidRPr="003F574F" w:rsidRDefault="00AA6D2C" w:rsidP="00F650F4">
            <w:pPr>
              <w:spacing w:line="240" w:lineRule="atLeast"/>
              <w:rPr>
                <w:rFonts w:cs="Times New Roman"/>
                <w:sz w:val="24"/>
                <w:szCs w:val="24"/>
                <w:lang w:eastAsia="ru-RU"/>
              </w:rPr>
            </w:pPr>
            <w:r>
              <w:rPr>
                <w:rFonts w:cs="Times New Roman"/>
                <w:sz w:val="24"/>
                <w:szCs w:val="24"/>
                <w:lang w:eastAsia="ru-RU"/>
              </w:rPr>
              <w:t xml:space="preserve">Саргсян Серёжа </w:t>
            </w:r>
            <w:proofErr w:type="spellStart"/>
            <w:r>
              <w:rPr>
                <w:rFonts w:cs="Times New Roman"/>
                <w:sz w:val="24"/>
                <w:szCs w:val="24"/>
                <w:lang w:eastAsia="ru-RU"/>
              </w:rPr>
              <w:t>Арсенович</w:t>
            </w:r>
            <w:proofErr w:type="spellEnd"/>
          </w:p>
        </w:tc>
      </w:tr>
      <w:tr w:rsidR="00B56D84" w:rsidRPr="003F574F" w14:paraId="29EE15CB" w14:textId="77777777" w:rsidTr="00F650F4">
        <w:trPr>
          <w:trHeight w:val="753"/>
        </w:trPr>
        <w:tc>
          <w:tcPr>
            <w:tcW w:w="3652" w:type="dxa"/>
            <w:vAlign w:val="center"/>
          </w:tcPr>
          <w:p w14:paraId="4DFD2CBA" w14:textId="77777777" w:rsidR="00B56D84" w:rsidRPr="003F574F" w:rsidRDefault="00B56D84" w:rsidP="00F650F4">
            <w:pPr>
              <w:spacing w:line="240" w:lineRule="auto"/>
              <w:rPr>
                <w:rFonts w:cs="Times New Roman"/>
                <w:sz w:val="24"/>
                <w:szCs w:val="24"/>
                <w:lang w:eastAsia="ru-RU"/>
              </w:rPr>
            </w:pPr>
          </w:p>
          <w:p w14:paraId="04A9B676" w14:textId="77777777" w:rsidR="00B56D84" w:rsidRPr="003F574F" w:rsidRDefault="00B56D84" w:rsidP="00F650F4">
            <w:pPr>
              <w:spacing w:line="240" w:lineRule="auto"/>
              <w:rPr>
                <w:rFonts w:cs="Times New Roman"/>
                <w:sz w:val="24"/>
                <w:szCs w:val="24"/>
                <w:lang w:eastAsia="ru-RU"/>
              </w:rPr>
            </w:pPr>
          </w:p>
          <w:p w14:paraId="7DC98D01" w14:textId="77777777" w:rsidR="00B56D84" w:rsidRPr="003F574F" w:rsidRDefault="00B56D84" w:rsidP="00F650F4">
            <w:pPr>
              <w:spacing w:line="24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3F574F">
              <w:rPr>
                <w:rFonts w:cs="Times New Roman"/>
                <w:sz w:val="24"/>
                <w:szCs w:val="24"/>
                <w:lang w:eastAsia="ru-RU"/>
              </w:rPr>
              <w:t>Оценка за практику</w:t>
            </w:r>
          </w:p>
          <w:p w14:paraId="38334BC9" w14:textId="77777777" w:rsidR="00B56D84" w:rsidRPr="003F574F" w:rsidRDefault="00B56D84" w:rsidP="00F650F4">
            <w:pPr>
              <w:spacing w:line="240" w:lineRule="auto"/>
              <w:rPr>
                <w:rFonts w:cs="Times New Roman"/>
                <w:sz w:val="24"/>
                <w:szCs w:val="24"/>
                <w:lang w:eastAsia="ru-RU"/>
              </w:rPr>
            </w:pPr>
          </w:p>
          <w:p w14:paraId="22EF3191" w14:textId="77777777" w:rsidR="00B56D84" w:rsidRPr="003F574F" w:rsidRDefault="00B56D84" w:rsidP="00F650F4">
            <w:pPr>
              <w:spacing w:line="240" w:lineRule="auto"/>
              <w:rPr>
                <w:rFonts w:cs="Times New Roman"/>
                <w:sz w:val="24"/>
                <w:szCs w:val="24"/>
                <w:lang w:eastAsia="ru-RU"/>
              </w:rPr>
            </w:pPr>
          </w:p>
        </w:tc>
        <w:tc>
          <w:tcPr>
            <w:tcW w:w="5635" w:type="dxa"/>
            <w:gridSpan w:val="3"/>
            <w:vAlign w:val="center"/>
          </w:tcPr>
          <w:p w14:paraId="4D4D4F75" w14:textId="77777777" w:rsidR="00B56D84" w:rsidRPr="003F574F" w:rsidRDefault="00B56D84" w:rsidP="00F650F4">
            <w:pPr>
              <w:spacing w:line="240" w:lineRule="auto"/>
              <w:rPr>
                <w:rFonts w:cs="Times New Roman"/>
                <w:b/>
                <w:sz w:val="24"/>
                <w:szCs w:val="24"/>
                <w:lang w:eastAsia="ru-RU"/>
              </w:rPr>
            </w:pPr>
            <w:r w:rsidRPr="003F574F">
              <w:rPr>
                <w:rFonts w:cs="Times New Roman"/>
                <w:b/>
                <w:sz w:val="24"/>
                <w:szCs w:val="24"/>
                <w:lang w:eastAsia="ru-RU"/>
              </w:rPr>
              <w:t>_______________________________</w:t>
            </w:r>
          </w:p>
        </w:tc>
      </w:tr>
      <w:tr w:rsidR="00B56D84" w:rsidRPr="003F574F" w14:paraId="24A43931" w14:textId="77777777" w:rsidTr="00F650F4">
        <w:tc>
          <w:tcPr>
            <w:tcW w:w="3652" w:type="dxa"/>
          </w:tcPr>
          <w:p w14:paraId="41D3C250" w14:textId="77777777" w:rsidR="00B56D84" w:rsidRDefault="00B56D84" w:rsidP="00F650F4">
            <w:pPr>
              <w:spacing w:line="240" w:lineRule="auto"/>
              <w:rPr>
                <w:rFonts w:eastAsia="Calibri" w:cs="Times New Roman"/>
                <w:sz w:val="24"/>
                <w:szCs w:val="24"/>
                <w:lang w:eastAsia="ru-RU"/>
              </w:rPr>
            </w:pPr>
          </w:p>
          <w:p w14:paraId="73D24788" w14:textId="77777777" w:rsidR="00B56D84" w:rsidRDefault="00B56D84" w:rsidP="00F650F4">
            <w:pPr>
              <w:spacing w:line="240" w:lineRule="auto"/>
              <w:rPr>
                <w:rFonts w:eastAsia="Calibri" w:cs="Times New Roman"/>
                <w:sz w:val="24"/>
                <w:szCs w:val="24"/>
                <w:lang w:eastAsia="ru-RU"/>
              </w:rPr>
            </w:pPr>
          </w:p>
          <w:p w14:paraId="650F2FC1" w14:textId="77777777" w:rsidR="00B56D84" w:rsidRDefault="00B56D84" w:rsidP="00F650F4">
            <w:pPr>
              <w:spacing w:line="240" w:lineRule="auto"/>
              <w:rPr>
                <w:rFonts w:eastAsia="Calibri" w:cs="Times New Roman"/>
                <w:sz w:val="24"/>
                <w:szCs w:val="24"/>
                <w:lang w:eastAsia="ru-RU"/>
              </w:rPr>
            </w:pPr>
          </w:p>
          <w:p w14:paraId="12A7E8FD" w14:textId="77777777" w:rsidR="00B56D84" w:rsidRDefault="00B56D84" w:rsidP="00F650F4">
            <w:pPr>
              <w:spacing w:line="240" w:lineRule="auto"/>
              <w:rPr>
                <w:rFonts w:eastAsia="Calibri" w:cs="Times New Roman"/>
                <w:sz w:val="24"/>
                <w:szCs w:val="24"/>
                <w:lang w:eastAsia="ru-RU"/>
              </w:rPr>
            </w:pPr>
          </w:p>
          <w:p w14:paraId="4EA1FEA3" w14:textId="77777777" w:rsidR="00B56D84" w:rsidRPr="003F574F" w:rsidRDefault="00B56D84" w:rsidP="00F650F4">
            <w:pPr>
              <w:spacing w:line="240" w:lineRule="auto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3F574F">
              <w:rPr>
                <w:rFonts w:eastAsia="Calibri" w:cs="Times New Roman"/>
                <w:sz w:val="24"/>
                <w:szCs w:val="24"/>
                <w:lang w:eastAsia="ru-RU"/>
              </w:rPr>
              <w:t>Руководитель практики,</w:t>
            </w:r>
            <w:r w:rsidRPr="003F574F">
              <w:rPr>
                <w:rFonts w:eastAsia="Calibri" w:cs="Times New Roman"/>
                <w:sz w:val="24"/>
                <w:szCs w:val="24"/>
                <w:lang w:eastAsia="ru-RU"/>
              </w:rPr>
              <w:br/>
              <w:t xml:space="preserve">от каф. </w:t>
            </w:r>
            <w:proofErr w:type="spellStart"/>
            <w:r w:rsidRPr="003F574F">
              <w:rPr>
                <w:rFonts w:eastAsia="Calibri" w:cs="Times New Roman"/>
                <w:sz w:val="24"/>
                <w:szCs w:val="24"/>
                <w:lang w:eastAsia="ru-RU"/>
              </w:rPr>
              <w:t>САПРиУ</w:t>
            </w:r>
            <w:proofErr w:type="spellEnd"/>
            <w:r w:rsidRPr="003F574F">
              <w:rPr>
                <w:rFonts w:eastAsia="Calibri" w:cs="Times New Roman"/>
                <w:sz w:val="24"/>
                <w:szCs w:val="24"/>
                <w:lang w:eastAsia="ru-RU"/>
              </w:rPr>
              <w:t>,</w:t>
            </w:r>
          </w:p>
          <w:p w14:paraId="37B28D0E" w14:textId="77777777" w:rsidR="00B56D84" w:rsidRDefault="00B56D84" w:rsidP="00F650F4">
            <w:pPr>
              <w:spacing w:line="240" w:lineRule="auto"/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3F574F">
              <w:rPr>
                <w:rFonts w:eastAsia="Calibri" w:cs="Times New Roman"/>
                <w:sz w:val="24"/>
                <w:szCs w:val="24"/>
                <w:lang w:eastAsia="ru-RU"/>
              </w:rPr>
              <w:t>ст. преподаватель</w:t>
            </w:r>
            <w:r w:rsidRPr="003F574F">
              <w:rPr>
                <w:rFonts w:eastAsia="Calibri" w:cs="Times New Roman"/>
                <w:color w:val="000000"/>
                <w:sz w:val="24"/>
                <w:szCs w:val="24"/>
              </w:rPr>
              <w:t xml:space="preserve"> </w:t>
            </w:r>
          </w:p>
          <w:p w14:paraId="57DA23C2" w14:textId="77777777" w:rsidR="00B56D84" w:rsidRDefault="00B56D84" w:rsidP="00F650F4">
            <w:pPr>
              <w:spacing w:line="240" w:lineRule="auto"/>
              <w:rPr>
                <w:rFonts w:eastAsia="Calibri" w:cs="Times New Roman"/>
                <w:color w:val="000000"/>
                <w:sz w:val="24"/>
                <w:szCs w:val="24"/>
              </w:rPr>
            </w:pPr>
          </w:p>
          <w:p w14:paraId="669AA2DD" w14:textId="77777777" w:rsidR="00B56D84" w:rsidRPr="003F574F" w:rsidRDefault="00B56D84" w:rsidP="00F650F4">
            <w:pPr>
              <w:spacing w:line="240" w:lineRule="auto"/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3F574F">
              <w:rPr>
                <w:rFonts w:eastAsia="Calibri" w:cs="Times New Roman"/>
                <w:color w:val="000000"/>
                <w:sz w:val="24"/>
                <w:szCs w:val="24"/>
              </w:rPr>
              <w:t>ст. преподаватель</w:t>
            </w:r>
          </w:p>
          <w:p w14:paraId="5566ECDF" w14:textId="77777777" w:rsidR="00B56D84" w:rsidRPr="003F574F" w:rsidRDefault="00B56D84" w:rsidP="00F650F4">
            <w:pPr>
              <w:spacing w:line="240" w:lineRule="auto"/>
              <w:rPr>
                <w:rFonts w:eastAsia="Calibri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36" w:type="dxa"/>
            <w:gridSpan w:val="2"/>
          </w:tcPr>
          <w:p w14:paraId="689A1920" w14:textId="77777777" w:rsidR="00B56D84" w:rsidRPr="003F574F" w:rsidRDefault="00B56D84" w:rsidP="00F650F4">
            <w:pPr>
              <w:spacing w:line="240" w:lineRule="auto"/>
              <w:rPr>
                <w:rFonts w:eastAsia="Calibri" w:cs="Times New Roman"/>
                <w:sz w:val="24"/>
                <w:szCs w:val="24"/>
                <w:lang w:eastAsia="ru-RU"/>
              </w:rPr>
            </w:pPr>
          </w:p>
          <w:p w14:paraId="7AC2D2F6" w14:textId="77777777" w:rsidR="00B56D84" w:rsidRPr="003F574F" w:rsidRDefault="00B56D84" w:rsidP="00F650F4">
            <w:pPr>
              <w:spacing w:line="240" w:lineRule="auto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 xml:space="preserve">                                                </w:t>
            </w:r>
          </w:p>
          <w:p w14:paraId="1F242E9D" w14:textId="77777777" w:rsidR="00B56D84" w:rsidRPr="003F574F" w:rsidRDefault="00B56D84" w:rsidP="00F650F4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99" w:type="dxa"/>
          </w:tcPr>
          <w:p w14:paraId="4A1D11A1" w14:textId="77777777" w:rsidR="00B56D84" w:rsidRPr="003F574F" w:rsidRDefault="00B56D84" w:rsidP="00F650F4">
            <w:pPr>
              <w:spacing w:line="240" w:lineRule="auto"/>
              <w:rPr>
                <w:rFonts w:eastAsia="Calibri" w:cs="Times New Roman"/>
                <w:sz w:val="24"/>
                <w:szCs w:val="24"/>
                <w:lang w:eastAsia="ru-RU"/>
              </w:rPr>
            </w:pPr>
          </w:p>
          <w:p w14:paraId="4A6DEE67" w14:textId="77777777" w:rsidR="00B56D84" w:rsidRDefault="00B56D84" w:rsidP="00F650F4">
            <w:pPr>
              <w:spacing w:line="240" w:lineRule="auto"/>
              <w:rPr>
                <w:rFonts w:eastAsia="Calibri" w:cs="Times New Roman"/>
                <w:sz w:val="24"/>
                <w:szCs w:val="24"/>
                <w:lang w:eastAsia="ru-RU"/>
              </w:rPr>
            </w:pPr>
          </w:p>
          <w:p w14:paraId="765FBFC7" w14:textId="77777777" w:rsidR="00B56D84" w:rsidRDefault="00B56D84" w:rsidP="00F650F4">
            <w:pPr>
              <w:spacing w:line="240" w:lineRule="auto"/>
              <w:rPr>
                <w:rFonts w:eastAsia="Calibri" w:cs="Times New Roman"/>
                <w:sz w:val="24"/>
                <w:szCs w:val="24"/>
                <w:lang w:eastAsia="ru-RU"/>
              </w:rPr>
            </w:pPr>
          </w:p>
          <w:p w14:paraId="524D37BE" w14:textId="77777777" w:rsidR="00B56D84" w:rsidRDefault="00B56D84" w:rsidP="00F650F4">
            <w:pPr>
              <w:spacing w:line="240" w:lineRule="auto"/>
              <w:rPr>
                <w:rFonts w:eastAsia="Calibri" w:cs="Times New Roman"/>
                <w:sz w:val="24"/>
                <w:szCs w:val="24"/>
                <w:lang w:eastAsia="ru-RU"/>
              </w:rPr>
            </w:pPr>
          </w:p>
          <w:p w14:paraId="77605700" w14:textId="77777777" w:rsidR="00B56D84" w:rsidRDefault="00B56D84" w:rsidP="00F650F4">
            <w:pPr>
              <w:spacing w:line="240" w:lineRule="auto"/>
              <w:rPr>
                <w:rFonts w:eastAsia="Calibri" w:cs="Times New Roman"/>
                <w:sz w:val="24"/>
                <w:szCs w:val="24"/>
                <w:lang w:eastAsia="ru-RU"/>
              </w:rPr>
            </w:pPr>
          </w:p>
          <w:p w14:paraId="45F6992E" w14:textId="77777777" w:rsidR="00B56D84" w:rsidRDefault="00B56D84" w:rsidP="00F650F4">
            <w:pPr>
              <w:spacing w:line="240" w:lineRule="auto"/>
              <w:rPr>
                <w:rFonts w:eastAsia="Calibri" w:cs="Times New Roman"/>
                <w:sz w:val="24"/>
                <w:szCs w:val="24"/>
                <w:lang w:eastAsia="ru-RU"/>
              </w:rPr>
            </w:pPr>
          </w:p>
          <w:p w14:paraId="205F4F0E" w14:textId="77777777" w:rsidR="00B56D84" w:rsidRPr="003F574F" w:rsidRDefault="00B56D84" w:rsidP="00F650F4">
            <w:pPr>
              <w:spacing w:line="240" w:lineRule="auto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3F574F">
              <w:rPr>
                <w:rFonts w:eastAsia="Calibri" w:cs="Times New Roman"/>
                <w:sz w:val="24"/>
                <w:szCs w:val="24"/>
                <w:lang w:eastAsia="ru-RU"/>
              </w:rPr>
              <w:t xml:space="preserve">А. В. Козлов </w:t>
            </w:r>
          </w:p>
          <w:p w14:paraId="0368A1A8" w14:textId="77777777" w:rsidR="00B56D84" w:rsidRDefault="00B56D84" w:rsidP="00F650F4">
            <w:pPr>
              <w:spacing w:line="240" w:lineRule="auto"/>
              <w:rPr>
                <w:rFonts w:eastAsia="Calibri" w:cs="Times New Roman"/>
                <w:sz w:val="24"/>
                <w:szCs w:val="24"/>
                <w:lang w:eastAsia="ru-RU"/>
              </w:rPr>
            </w:pPr>
          </w:p>
          <w:p w14:paraId="600E6E24" w14:textId="77777777" w:rsidR="00B56D84" w:rsidRPr="003F574F" w:rsidRDefault="00B56D84" w:rsidP="00F650F4">
            <w:pPr>
              <w:spacing w:line="240" w:lineRule="auto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3F574F">
              <w:rPr>
                <w:rFonts w:eastAsia="Calibri" w:cs="Times New Roman"/>
                <w:sz w:val="24"/>
                <w:szCs w:val="24"/>
                <w:lang w:eastAsia="ru-RU"/>
              </w:rPr>
              <w:t>А</w:t>
            </w:r>
            <w:r>
              <w:rPr>
                <w:rFonts w:eastAsia="Calibri" w:cs="Times New Roman"/>
                <w:sz w:val="24"/>
                <w:szCs w:val="24"/>
                <w:lang w:eastAsia="ru-RU"/>
              </w:rPr>
              <w:t>. А</w:t>
            </w:r>
            <w:r w:rsidRPr="003F574F">
              <w:rPr>
                <w:rFonts w:eastAsia="Calibri" w:cs="Times New Roman"/>
                <w:sz w:val="24"/>
                <w:szCs w:val="24"/>
                <w:lang w:eastAsia="ru-RU"/>
              </w:rPr>
              <w:t xml:space="preserve">. </w:t>
            </w:r>
            <w:r>
              <w:rPr>
                <w:rFonts w:eastAsia="Calibri" w:cs="Times New Roman"/>
                <w:sz w:val="24"/>
                <w:szCs w:val="24"/>
                <w:lang w:eastAsia="ru-RU"/>
              </w:rPr>
              <w:t>Иванов</w:t>
            </w:r>
          </w:p>
        </w:tc>
      </w:tr>
    </w:tbl>
    <w:p w14:paraId="4B9B9F05" w14:textId="6043A1BA" w:rsidR="00B56D84" w:rsidRDefault="00B56D84">
      <w:pPr>
        <w:ind w:firstLine="0"/>
        <w:jc w:val="center"/>
        <w:rPr>
          <w:b/>
        </w:rPr>
      </w:pPr>
    </w:p>
    <w:p w14:paraId="1DA04253" w14:textId="77777777" w:rsidR="00B56D84" w:rsidRDefault="00B56D84">
      <w:pPr>
        <w:spacing w:after="160" w:line="259" w:lineRule="auto"/>
        <w:ind w:firstLine="0"/>
        <w:jc w:val="left"/>
        <w:rPr>
          <w:b/>
        </w:rPr>
      </w:pPr>
      <w:r>
        <w:rPr>
          <w:b/>
        </w:rPr>
        <w:br w:type="page"/>
      </w:r>
    </w:p>
    <w:p w14:paraId="66089347" w14:textId="137D9A32" w:rsidR="00B56D84" w:rsidRPr="00B56D84" w:rsidRDefault="00B56D84" w:rsidP="00B56D84">
      <w:pPr>
        <w:ind w:firstLine="0"/>
        <w:jc w:val="center"/>
        <w:rPr>
          <w:b/>
        </w:rPr>
      </w:pPr>
      <w:r w:rsidRPr="00B56D84">
        <w:rPr>
          <w:b/>
        </w:rPr>
        <w:lastRenderedPageBreak/>
        <w:drawing>
          <wp:inline distT="0" distB="0" distL="0" distR="0" wp14:anchorId="7C410924" wp14:editId="54519796">
            <wp:extent cx="609600" cy="609600"/>
            <wp:effectExtent l="0" t="0" r="0" b="0"/>
            <wp:docPr id="195541611" name="Рисунок 7" descr="Изображение выглядит как эмблема, символ, нашивка, бронз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41611" name="Рисунок 7" descr="Изображение выглядит как эмблема, символ, нашивка, бронз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06E587" w14:textId="77777777" w:rsidR="00B56D84" w:rsidRPr="00B56D84" w:rsidRDefault="00B56D84" w:rsidP="00B56D84">
      <w:pPr>
        <w:ind w:firstLine="0"/>
        <w:jc w:val="center"/>
        <w:rPr>
          <w:b/>
        </w:rPr>
      </w:pPr>
      <w:r w:rsidRPr="00B56D84">
        <w:rPr>
          <w:b/>
        </w:rPr>
        <w:t>МИНОБРНАУКИ РОССИИ</w:t>
      </w:r>
    </w:p>
    <w:p w14:paraId="0DA06AFA" w14:textId="77777777" w:rsidR="00B56D84" w:rsidRPr="00B56D84" w:rsidRDefault="00B56D84" w:rsidP="00B56D84">
      <w:pPr>
        <w:ind w:firstLine="0"/>
        <w:jc w:val="center"/>
        <w:rPr>
          <w:b/>
        </w:rPr>
      </w:pPr>
      <w:r w:rsidRPr="00B56D84">
        <w:rPr>
          <w:b/>
        </w:rPr>
        <w:t xml:space="preserve">федеральное государственное бюджетное образовательное учреждение </w:t>
      </w:r>
      <w:r w:rsidRPr="00B56D84">
        <w:rPr>
          <w:b/>
        </w:rPr>
        <w:br/>
        <w:t xml:space="preserve">высшего образования </w:t>
      </w:r>
      <w:r w:rsidRPr="00B56D84">
        <w:rPr>
          <w:b/>
        </w:rPr>
        <w:br/>
        <w:t>«Санкт-Петербургский государственный технологический институт</w:t>
      </w:r>
      <w:r w:rsidRPr="00B56D84">
        <w:rPr>
          <w:b/>
        </w:rPr>
        <w:br/>
        <w:t>(технический университет)»</w:t>
      </w:r>
      <w:r w:rsidRPr="00B56D84">
        <w:rPr>
          <w:b/>
        </w:rPr>
        <w:br/>
      </w:r>
      <w:proofErr w:type="spellStart"/>
      <w:r w:rsidRPr="00B56D84">
        <w:rPr>
          <w:b/>
        </w:rPr>
        <w:t>СПбГТИ</w:t>
      </w:r>
      <w:proofErr w:type="spellEnd"/>
      <w:r w:rsidRPr="00B56D84">
        <w:rPr>
          <w:b/>
        </w:rPr>
        <w:t>(ТУ)</w:t>
      </w:r>
    </w:p>
    <w:p w14:paraId="5E34A0E8" w14:textId="77777777" w:rsidR="00B56D84" w:rsidRPr="00B56D84" w:rsidRDefault="00B56D84" w:rsidP="00B56D84">
      <w:pPr>
        <w:ind w:firstLine="0"/>
        <w:jc w:val="center"/>
        <w:rPr>
          <w:b/>
        </w:rPr>
      </w:pPr>
    </w:p>
    <w:p w14:paraId="240DC4F1" w14:textId="77777777" w:rsidR="00B56D84" w:rsidRPr="00B56D84" w:rsidRDefault="00B56D84" w:rsidP="00B56D84">
      <w:pPr>
        <w:ind w:firstLine="0"/>
        <w:jc w:val="center"/>
        <w:rPr>
          <w:b/>
          <w:bCs/>
        </w:rPr>
      </w:pPr>
      <w:r w:rsidRPr="00B56D84">
        <w:rPr>
          <w:b/>
          <w:bCs/>
        </w:rPr>
        <w:t xml:space="preserve">ЗАДАНИЕ НА ТЕХНОЛОГИЧЕСКУЮ </w:t>
      </w:r>
    </w:p>
    <w:p w14:paraId="3F49112A" w14:textId="77777777" w:rsidR="00B56D84" w:rsidRPr="00B56D84" w:rsidRDefault="00B56D84" w:rsidP="00B56D84">
      <w:pPr>
        <w:ind w:firstLine="0"/>
        <w:jc w:val="center"/>
        <w:rPr>
          <w:b/>
          <w:bCs/>
        </w:rPr>
      </w:pPr>
      <w:r w:rsidRPr="00B56D84">
        <w:rPr>
          <w:b/>
          <w:bCs/>
        </w:rPr>
        <w:t>(ПРОЕКТНО-ТЕХНОЛОГИЧЕСКУЮ) ПРАКТИКУ</w:t>
      </w:r>
    </w:p>
    <w:p w14:paraId="71245A43" w14:textId="77777777" w:rsidR="00B56D84" w:rsidRPr="00B56D84" w:rsidRDefault="00B56D84" w:rsidP="00B56D84">
      <w:pPr>
        <w:ind w:firstLine="0"/>
        <w:jc w:val="center"/>
        <w:rPr>
          <w:b/>
        </w:rPr>
      </w:pPr>
      <w:r w:rsidRPr="00B56D84">
        <w:rPr>
          <w:b/>
        </w:rPr>
        <w:t xml:space="preserve"> </w:t>
      </w:r>
    </w:p>
    <w:p w14:paraId="1AA7ACA9" w14:textId="77777777" w:rsidR="00B56D84" w:rsidRPr="00B56D84" w:rsidRDefault="00B56D84" w:rsidP="00B56D84">
      <w:pPr>
        <w:ind w:firstLine="0"/>
        <w:jc w:val="center"/>
        <w:rPr>
          <w:b/>
        </w:rPr>
      </w:pPr>
    </w:p>
    <w:p w14:paraId="2D978DA9" w14:textId="77777777" w:rsidR="00B56D84" w:rsidRPr="00B56D84" w:rsidRDefault="00B56D84" w:rsidP="00B56D84">
      <w:pPr>
        <w:ind w:firstLine="0"/>
        <w:jc w:val="center"/>
        <w:rPr>
          <w:b/>
        </w:rPr>
      </w:pPr>
    </w:p>
    <w:p w14:paraId="2A226410" w14:textId="77777777" w:rsidR="00B56D84" w:rsidRPr="00B56D84" w:rsidRDefault="00B56D84" w:rsidP="00B56D84">
      <w:pPr>
        <w:ind w:firstLine="0"/>
        <w:jc w:val="center"/>
        <w:rPr>
          <w:b/>
        </w:rPr>
      </w:pPr>
    </w:p>
    <w:p w14:paraId="04658139" w14:textId="77777777" w:rsidR="00B56D84" w:rsidRPr="00B56D84" w:rsidRDefault="00B56D84" w:rsidP="00B56D84">
      <w:pPr>
        <w:ind w:firstLine="0"/>
        <w:jc w:val="center"/>
        <w:rPr>
          <w:b/>
        </w:rPr>
      </w:pPr>
    </w:p>
    <w:tbl>
      <w:tblPr>
        <w:tblW w:w="9346" w:type="dxa"/>
        <w:tblLook w:val="04A0" w:firstRow="1" w:lastRow="0" w:firstColumn="1" w:lastColumn="0" w:noHBand="0" w:noVBand="1"/>
      </w:tblPr>
      <w:tblGrid>
        <w:gridCol w:w="1262"/>
        <w:gridCol w:w="1946"/>
        <w:gridCol w:w="1637"/>
        <w:gridCol w:w="258"/>
        <w:gridCol w:w="4243"/>
      </w:tblGrid>
      <w:tr w:rsidR="00B56D84" w:rsidRPr="00B56D84" w14:paraId="22D383FC" w14:textId="77777777" w:rsidTr="00B56D84">
        <w:trPr>
          <w:trHeight w:val="661"/>
        </w:trPr>
        <w:tc>
          <w:tcPr>
            <w:tcW w:w="1225" w:type="dxa"/>
            <w:hideMark/>
          </w:tcPr>
          <w:p w14:paraId="451B1F27" w14:textId="77777777" w:rsidR="00B56D84" w:rsidRPr="00B56D84" w:rsidRDefault="00B56D84" w:rsidP="00B56D84">
            <w:pPr>
              <w:ind w:firstLine="0"/>
              <w:jc w:val="center"/>
              <w:rPr>
                <w:b/>
              </w:rPr>
            </w:pPr>
            <w:r w:rsidRPr="00B56D84">
              <w:rPr>
                <w:b/>
              </w:rPr>
              <w:t>Студент</w:t>
            </w:r>
          </w:p>
        </w:tc>
        <w:tc>
          <w:tcPr>
            <w:tcW w:w="8121" w:type="dxa"/>
            <w:gridSpan w:val="4"/>
            <w:hideMark/>
          </w:tcPr>
          <w:p w14:paraId="3C8704E4" w14:textId="77777777" w:rsidR="00B56D84" w:rsidRPr="00B56D84" w:rsidRDefault="00B56D84" w:rsidP="00B56D84">
            <w:pPr>
              <w:ind w:firstLine="0"/>
              <w:jc w:val="center"/>
              <w:rPr>
                <w:b/>
              </w:rPr>
            </w:pPr>
            <w:r w:rsidRPr="00B56D84">
              <w:rPr>
                <w:b/>
              </w:rPr>
              <w:t>Бабаян Тигран Витальевич</w:t>
            </w:r>
          </w:p>
        </w:tc>
      </w:tr>
      <w:tr w:rsidR="00B56D84" w:rsidRPr="00B56D84" w14:paraId="0B4BB630" w14:textId="77777777" w:rsidTr="00B56D84">
        <w:trPr>
          <w:trHeight w:val="721"/>
        </w:trPr>
        <w:tc>
          <w:tcPr>
            <w:tcW w:w="3181" w:type="dxa"/>
            <w:gridSpan w:val="2"/>
            <w:hideMark/>
          </w:tcPr>
          <w:p w14:paraId="277B1644" w14:textId="77777777" w:rsidR="00B56D84" w:rsidRPr="00B56D84" w:rsidRDefault="00B56D84" w:rsidP="00B56D84">
            <w:pPr>
              <w:ind w:firstLine="0"/>
              <w:jc w:val="center"/>
              <w:rPr>
                <w:b/>
              </w:rPr>
            </w:pPr>
            <w:r w:rsidRPr="00B56D84">
              <w:rPr>
                <w:b/>
              </w:rPr>
              <w:t>Направление подготовки (специальность)</w:t>
            </w:r>
          </w:p>
        </w:tc>
        <w:tc>
          <w:tcPr>
            <w:tcW w:w="1640" w:type="dxa"/>
          </w:tcPr>
          <w:p w14:paraId="3811FFA0" w14:textId="77777777" w:rsidR="00B56D84" w:rsidRPr="00B56D84" w:rsidRDefault="00B56D84" w:rsidP="00B56D84">
            <w:pPr>
              <w:ind w:firstLine="0"/>
              <w:jc w:val="center"/>
              <w:rPr>
                <w:b/>
              </w:rPr>
            </w:pPr>
            <w:r w:rsidRPr="00B56D84">
              <w:rPr>
                <w:b/>
              </w:rPr>
              <w:t>09.03.01</w:t>
            </w:r>
          </w:p>
          <w:p w14:paraId="25887D8F" w14:textId="77777777" w:rsidR="00B56D84" w:rsidRPr="00B56D84" w:rsidRDefault="00B56D84" w:rsidP="00B56D84">
            <w:pPr>
              <w:ind w:firstLine="0"/>
              <w:jc w:val="center"/>
              <w:rPr>
                <w:b/>
              </w:rPr>
            </w:pPr>
          </w:p>
        </w:tc>
        <w:tc>
          <w:tcPr>
            <w:tcW w:w="4525" w:type="dxa"/>
            <w:gridSpan w:val="2"/>
            <w:hideMark/>
          </w:tcPr>
          <w:p w14:paraId="0045A807" w14:textId="77777777" w:rsidR="00B56D84" w:rsidRPr="00B56D84" w:rsidRDefault="00B56D84" w:rsidP="00B56D84">
            <w:pPr>
              <w:ind w:firstLine="0"/>
              <w:jc w:val="center"/>
              <w:rPr>
                <w:b/>
              </w:rPr>
            </w:pPr>
            <w:r w:rsidRPr="00B56D84">
              <w:rPr>
                <w:b/>
              </w:rPr>
              <w:t>Информатика и вычислительная техника</w:t>
            </w:r>
            <w:r w:rsidRPr="00B56D84">
              <w:rPr>
                <w:b/>
              </w:rPr>
              <w:br/>
            </w:r>
          </w:p>
        </w:tc>
      </w:tr>
      <w:tr w:rsidR="00B56D84" w:rsidRPr="00B56D84" w14:paraId="4F4CCDB9" w14:textId="77777777" w:rsidTr="00B56D84">
        <w:trPr>
          <w:trHeight w:val="1096"/>
        </w:trPr>
        <w:tc>
          <w:tcPr>
            <w:tcW w:w="3181" w:type="dxa"/>
            <w:gridSpan w:val="2"/>
            <w:vAlign w:val="center"/>
            <w:hideMark/>
          </w:tcPr>
          <w:p w14:paraId="72991844" w14:textId="77777777" w:rsidR="00B56D84" w:rsidRPr="00B56D84" w:rsidRDefault="00B56D84" w:rsidP="00B56D84">
            <w:pPr>
              <w:ind w:firstLine="0"/>
              <w:jc w:val="center"/>
              <w:rPr>
                <w:b/>
              </w:rPr>
            </w:pPr>
            <w:r w:rsidRPr="00B56D84">
              <w:rPr>
                <w:b/>
              </w:rPr>
              <w:t xml:space="preserve">Направленность </w:t>
            </w:r>
            <w:r w:rsidRPr="00B56D84">
              <w:rPr>
                <w:b/>
              </w:rPr>
              <w:br/>
              <w:t>(специализация)</w:t>
            </w:r>
          </w:p>
        </w:tc>
        <w:tc>
          <w:tcPr>
            <w:tcW w:w="6165" w:type="dxa"/>
            <w:gridSpan w:val="3"/>
            <w:vAlign w:val="center"/>
            <w:hideMark/>
          </w:tcPr>
          <w:p w14:paraId="7644E632" w14:textId="77777777" w:rsidR="00B56D84" w:rsidRPr="00B56D84" w:rsidRDefault="00B56D84" w:rsidP="00B56D84">
            <w:pPr>
              <w:ind w:firstLine="0"/>
              <w:jc w:val="center"/>
              <w:rPr>
                <w:b/>
              </w:rPr>
            </w:pPr>
            <w:r w:rsidRPr="00B56D84">
              <w:rPr>
                <w:b/>
              </w:rPr>
              <w:t xml:space="preserve">Системы автоматизированного проектирования </w:t>
            </w:r>
          </w:p>
          <w:p w14:paraId="4C4006AC" w14:textId="77777777" w:rsidR="00B56D84" w:rsidRPr="00B56D84" w:rsidRDefault="00B56D84" w:rsidP="00B56D84">
            <w:pPr>
              <w:ind w:firstLine="0"/>
              <w:jc w:val="center"/>
              <w:rPr>
                <w:b/>
              </w:rPr>
            </w:pPr>
            <w:r w:rsidRPr="00B56D84">
              <w:rPr>
                <w:b/>
              </w:rPr>
              <w:br/>
            </w:r>
          </w:p>
        </w:tc>
      </w:tr>
      <w:tr w:rsidR="00B56D84" w:rsidRPr="00B56D84" w14:paraId="3BE4999A" w14:textId="77777777" w:rsidTr="00B56D84">
        <w:trPr>
          <w:trHeight w:val="661"/>
        </w:trPr>
        <w:tc>
          <w:tcPr>
            <w:tcW w:w="3181" w:type="dxa"/>
            <w:gridSpan w:val="2"/>
            <w:hideMark/>
          </w:tcPr>
          <w:p w14:paraId="507D18DC" w14:textId="77777777" w:rsidR="00B56D84" w:rsidRPr="00B56D84" w:rsidRDefault="00B56D84" w:rsidP="00B56D84">
            <w:pPr>
              <w:ind w:firstLine="0"/>
              <w:jc w:val="center"/>
              <w:rPr>
                <w:b/>
              </w:rPr>
            </w:pPr>
            <w:r w:rsidRPr="00B56D84">
              <w:rPr>
                <w:b/>
              </w:rPr>
              <w:t>Факультет</w:t>
            </w:r>
          </w:p>
        </w:tc>
        <w:tc>
          <w:tcPr>
            <w:tcW w:w="6165" w:type="dxa"/>
            <w:gridSpan w:val="3"/>
            <w:hideMark/>
          </w:tcPr>
          <w:p w14:paraId="6A2F83EA" w14:textId="77777777" w:rsidR="00B56D84" w:rsidRPr="00B56D84" w:rsidRDefault="00B56D84" w:rsidP="00B56D84">
            <w:pPr>
              <w:ind w:firstLine="0"/>
              <w:jc w:val="center"/>
              <w:rPr>
                <w:b/>
              </w:rPr>
            </w:pPr>
            <w:r w:rsidRPr="00B56D84">
              <w:rPr>
                <w:b/>
              </w:rPr>
              <w:t xml:space="preserve">Информационных технологий и управления </w:t>
            </w:r>
          </w:p>
        </w:tc>
      </w:tr>
      <w:tr w:rsidR="00B56D84" w:rsidRPr="00B56D84" w14:paraId="4E6F9D1D" w14:textId="77777777" w:rsidTr="00B56D84">
        <w:trPr>
          <w:trHeight w:val="1072"/>
        </w:trPr>
        <w:tc>
          <w:tcPr>
            <w:tcW w:w="3181" w:type="dxa"/>
            <w:gridSpan w:val="2"/>
            <w:hideMark/>
          </w:tcPr>
          <w:p w14:paraId="4BE56A82" w14:textId="77777777" w:rsidR="00B56D84" w:rsidRPr="00B56D84" w:rsidRDefault="00B56D84" w:rsidP="00B56D84">
            <w:pPr>
              <w:ind w:firstLine="0"/>
              <w:jc w:val="center"/>
              <w:rPr>
                <w:b/>
              </w:rPr>
            </w:pPr>
            <w:r w:rsidRPr="00B56D84">
              <w:rPr>
                <w:b/>
              </w:rPr>
              <w:t>Кафедра</w:t>
            </w:r>
          </w:p>
        </w:tc>
        <w:tc>
          <w:tcPr>
            <w:tcW w:w="6165" w:type="dxa"/>
            <w:gridSpan w:val="3"/>
            <w:hideMark/>
          </w:tcPr>
          <w:p w14:paraId="3B33D498" w14:textId="77777777" w:rsidR="00B56D84" w:rsidRPr="00B56D84" w:rsidRDefault="00B56D84" w:rsidP="00B56D84">
            <w:pPr>
              <w:ind w:firstLine="0"/>
              <w:jc w:val="center"/>
              <w:rPr>
                <w:b/>
              </w:rPr>
            </w:pPr>
            <w:r w:rsidRPr="00B56D84">
              <w:rPr>
                <w:b/>
              </w:rPr>
              <w:t>Систем автоматизированного проектирования и управления</w:t>
            </w:r>
          </w:p>
        </w:tc>
      </w:tr>
      <w:tr w:rsidR="00B56D84" w:rsidRPr="00B56D84" w14:paraId="7912F766" w14:textId="77777777" w:rsidTr="00B56D84">
        <w:trPr>
          <w:trHeight w:val="639"/>
        </w:trPr>
        <w:tc>
          <w:tcPr>
            <w:tcW w:w="3181" w:type="dxa"/>
            <w:gridSpan w:val="2"/>
            <w:hideMark/>
          </w:tcPr>
          <w:p w14:paraId="2AEB4FD5" w14:textId="77777777" w:rsidR="00B56D84" w:rsidRPr="00B56D84" w:rsidRDefault="00B56D84" w:rsidP="00B56D84">
            <w:pPr>
              <w:ind w:firstLine="0"/>
              <w:jc w:val="center"/>
              <w:rPr>
                <w:b/>
              </w:rPr>
            </w:pPr>
            <w:r w:rsidRPr="00B56D84">
              <w:rPr>
                <w:b/>
              </w:rPr>
              <w:t>Группа</w:t>
            </w:r>
          </w:p>
        </w:tc>
        <w:tc>
          <w:tcPr>
            <w:tcW w:w="6165" w:type="dxa"/>
            <w:gridSpan w:val="3"/>
          </w:tcPr>
          <w:p w14:paraId="2062603E" w14:textId="77777777" w:rsidR="00B56D84" w:rsidRPr="00B56D84" w:rsidRDefault="00B56D84" w:rsidP="00B56D84">
            <w:pPr>
              <w:ind w:firstLine="0"/>
              <w:jc w:val="center"/>
              <w:rPr>
                <w:b/>
              </w:rPr>
            </w:pPr>
          </w:p>
        </w:tc>
      </w:tr>
      <w:tr w:rsidR="00B56D84" w:rsidRPr="00B56D84" w14:paraId="490CA635" w14:textId="77777777" w:rsidTr="00B56D84">
        <w:trPr>
          <w:trHeight w:val="639"/>
        </w:trPr>
        <w:tc>
          <w:tcPr>
            <w:tcW w:w="3181" w:type="dxa"/>
            <w:gridSpan w:val="2"/>
            <w:hideMark/>
          </w:tcPr>
          <w:p w14:paraId="67A9EBD4" w14:textId="77777777" w:rsidR="00B56D84" w:rsidRPr="00B56D84" w:rsidRDefault="00B56D84" w:rsidP="00B56D84">
            <w:pPr>
              <w:ind w:firstLine="0"/>
              <w:jc w:val="center"/>
              <w:rPr>
                <w:b/>
              </w:rPr>
            </w:pPr>
            <w:r w:rsidRPr="00B56D84">
              <w:rPr>
                <w:b/>
              </w:rPr>
              <w:lastRenderedPageBreak/>
              <w:t>Профильная организация</w:t>
            </w:r>
          </w:p>
        </w:tc>
        <w:tc>
          <w:tcPr>
            <w:tcW w:w="6165" w:type="dxa"/>
            <w:gridSpan w:val="3"/>
            <w:hideMark/>
          </w:tcPr>
          <w:p w14:paraId="7CC913E1" w14:textId="77777777" w:rsidR="00B56D84" w:rsidRPr="00B56D84" w:rsidRDefault="00B56D84" w:rsidP="00B56D84">
            <w:pPr>
              <w:ind w:firstLine="0"/>
              <w:jc w:val="center"/>
              <w:rPr>
                <w:b/>
              </w:rPr>
            </w:pPr>
            <w:proofErr w:type="spellStart"/>
            <w:r w:rsidRPr="00B56D84">
              <w:rPr>
                <w:b/>
              </w:rPr>
              <w:t>СПбГТИ</w:t>
            </w:r>
            <w:proofErr w:type="spellEnd"/>
            <w:r w:rsidRPr="00B56D84">
              <w:rPr>
                <w:b/>
              </w:rPr>
              <w:t>(ТУ), Санкт-Петербург</w:t>
            </w:r>
          </w:p>
        </w:tc>
      </w:tr>
      <w:tr w:rsidR="00B56D84" w:rsidRPr="00B56D84" w14:paraId="6A51700A" w14:textId="77777777" w:rsidTr="00B56D84">
        <w:trPr>
          <w:trHeight w:val="489"/>
        </w:trPr>
        <w:tc>
          <w:tcPr>
            <w:tcW w:w="3181" w:type="dxa"/>
            <w:gridSpan w:val="2"/>
            <w:hideMark/>
          </w:tcPr>
          <w:p w14:paraId="055128AF" w14:textId="77777777" w:rsidR="00B56D84" w:rsidRPr="00B56D84" w:rsidRDefault="00B56D84" w:rsidP="00B56D84">
            <w:pPr>
              <w:ind w:firstLine="0"/>
              <w:jc w:val="center"/>
              <w:rPr>
                <w:b/>
              </w:rPr>
            </w:pPr>
            <w:r w:rsidRPr="00B56D84">
              <w:rPr>
                <w:b/>
              </w:rPr>
              <w:t xml:space="preserve">Срок проведения </w:t>
            </w:r>
          </w:p>
        </w:tc>
        <w:tc>
          <w:tcPr>
            <w:tcW w:w="1900" w:type="dxa"/>
            <w:gridSpan w:val="2"/>
            <w:hideMark/>
          </w:tcPr>
          <w:p w14:paraId="1592647E" w14:textId="77777777" w:rsidR="00B56D84" w:rsidRPr="00B56D84" w:rsidRDefault="00B56D84" w:rsidP="00B56D84">
            <w:pPr>
              <w:ind w:firstLine="0"/>
              <w:jc w:val="center"/>
              <w:rPr>
                <w:b/>
                <w:lang w:val="en-US"/>
              </w:rPr>
            </w:pPr>
            <w:r w:rsidRPr="00B56D84">
              <w:rPr>
                <w:b/>
              </w:rPr>
              <w:t>с 06.07.2026</w:t>
            </w:r>
          </w:p>
          <w:p w14:paraId="2C2601FA" w14:textId="77777777" w:rsidR="00B56D84" w:rsidRPr="00B56D84" w:rsidRDefault="00B56D84" w:rsidP="00B56D84">
            <w:pPr>
              <w:ind w:firstLine="0"/>
              <w:jc w:val="center"/>
              <w:rPr>
                <w:b/>
              </w:rPr>
            </w:pPr>
            <w:r w:rsidRPr="00B56D84">
              <w:rPr>
                <w:b/>
              </w:rPr>
              <w:t xml:space="preserve"> </w:t>
            </w:r>
          </w:p>
        </w:tc>
        <w:tc>
          <w:tcPr>
            <w:tcW w:w="4265" w:type="dxa"/>
            <w:hideMark/>
          </w:tcPr>
          <w:p w14:paraId="4926A33E" w14:textId="77777777" w:rsidR="00B56D84" w:rsidRPr="00B56D84" w:rsidRDefault="00B56D84" w:rsidP="00B56D84">
            <w:pPr>
              <w:ind w:firstLine="0"/>
              <w:jc w:val="center"/>
              <w:rPr>
                <w:b/>
              </w:rPr>
            </w:pPr>
            <w:r w:rsidRPr="00B56D84">
              <w:rPr>
                <w:b/>
              </w:rPr>
              <w:t>по 19.07.2026</w:t>
            </w:r>
          </w:p>
        </w:tc>
      </w:tr>
      <w:tr w:rsidR="00B56D84" w:rsidRPr="00B56D84" w14:paraId="3F761BB7" w14:textId="77777777" w:rsidTr="00B56D84">
        <w:trPr>
          <w:trHeight w:val="616"/>
        </w:trPr>
        <w:tc>
          <w:tcPr>
            <w:tcW w:w="9346" w:type="dxa"/>
            <w:gridSpan w:val="5"/>
            <w:vAlign w:val="bottom"/>
            <w:hideMark/>
          </w:tcPr>
          <w:p w14:paraId="51442CC3" w14:textId="77777777" w:rsidR="00B56D84" w:rsidRPr="00B56D84" w:rsidRDefault="00B56D84" w:rsidP="00B56D84">
            <w:pPr>
              <w:ind w:firstLine="0"/>
              <w:jc w:val="center"/>
              <w:rPr>
                <w:b/>
              </w:rPr>
            </w:pPr>
            <w:r w:rsidRPr="00B56D84">
              <w:rPr>
                <w:b/>
              </w:rPr>
              <w:t xml:space="preserve">Срок сдачи отчета о практике    17.07.2026 </w:t>
            </w:r>
          </w:p>
        </w:tc>
      </w:tr>
    </w:tbl>
    <w:p w14:paraId="76DC40C5" w14:textId="0F1040A3" w:rsidR="00B56D84" w:rsidRPr="00B56D84" w:rsidRDefault="00B56D84" w:rsidP="00CC4649">
      <w:pPr>
        <w:ind w:firstLine="0"/>
        <w:jc w:val="center"/>
        <w:rPr>
          <w:b/>
        </w:rPr>
      </w:pPr>
      <w:r w:rsidRPr="00B56D84">
        <w:rPr>
          <w:b/>
        </w:rPr>
        <w:br w:type="page"/>
      </w:r>
      <w:r w:rsidR="00CC4649" w:rsidRPr="00B56D84">
        <w:rPr>
          <w:b/>
        </w:rPr>
        <w:lastRenderedPageBreak/>
        <w:t xml:space="preserve"> </w:t>
      </w:r>
    </w:p>
    <w:p w14:paraId="7C4AEC86" w14:textId="755F86CA" w:rsidR="00CC4649" w:rsidRPr="00CC4649" w:rsidRDefault="00CC4649" w:rsidP="00AA6D2C">
      <w:pPr>
        <w:ind w:right="-58" w:firstLine="0"/>
        <w:rPr>
          <w:rFonts w:ascii="Calibri" w:hAnsi="Calibri" w:cs="Calibri"/>
          <w:sz w:val="26"/>
          <w:szCs w:val="26"/>
        </w:rPr>
      </w:pPr>
      <w:r w:rsidRPr="00CC4649">
        <w:rPr>
          <w:rFonts w:ascii="Calibri" w:hAnsi="Calibri" w:cs="Calibri"/>
          <w:noProof/>
          <w:sz w:val="22"/>
          <w:lang w:eastAsia="ru-RU"/>
        </w:rPr>
        <w:drawing>
          <wp:inline distT="0" distB="0" distL="0" distR="0" wp14:anchorId="4252C48B" wp14:editId="35DFDF64">
            <wp:extent cx="609600" cy="609600"/>
            <wp:effectExtent l="0" t="0" r="0" b="0"/>
            <wp:docPr id="367731143" name="Рисунок 12" descr="Изображение выглядит как эмблема, символ, нашивка, бронз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731143" name="Рисунок 12" descr="Изображение выглядит как эмблема, символ, нашивка, бронз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60BD53" w14:textId="77777777" w:rsidR="00CC4649" w:rsidRPr="00CC4649" w:rsidRDefault="00CC4649" w:rsidP="00CC4649">
      <w:pPr>
        <w:spacing w:after="160" w:line="259" w:lineRule="auto"/>
        <w:ind w:right="-58" w:firstLine="0"/>
        <w:jc w:val="center"/>
        <w:rPr>
          <w:rFonts w:cs="Times New Roman"/>
          <w:sz w:val="24"/>
          <w:szCs w:val="24"/>
        </w:rPr>
      </w:pPr>
      <w:r w:rsidRPr="00CC4649">
        <w:rPr>
          <w:rFonts w:cs="Times New Roman"/>
          <w:sz w:val="24"/>
          <w:szCs w:val="24"/>
        </w:rPr>
        <w:t>МИНОБРНАУКИ РОССИИ</w:t>
      </w:r>
    </w:p>
    <w:p w14:paraId="574C01AD" w14:textId="77777777" w:rsidR="00CC4649" w:rsidRPr="00CC4649" w:rsidRDefault="00CC4649" w:rsidP="00CC4649">
      <w:pPr>
        <w:spacing w:after="160" w:line="259" w:lineRule="auto"/>
        <w:ind w:right="-58" w:firstLine="0"/>
        <w:jc w:val="center"/>
        <w:rPr>
          <w:rFonts w:cs="Times New Roman"/>
          <w:sz w:val="24"/>
          <w:szCs w:val="24"/>
        </w:rPr>
      </w:pPr>
      <w:r w:rsidRPr="00CC4649">
        <w:rPr>
          <w:rFonts w:cs="Times New Roman"/>
          <w:sz w:val="24"/>
          <w:szCs w:val="24"/>
        </w:rPr>
        <w:t xml:space="preserve">федеральное государственное бюджетное образовательное учреждение </w:t>
      </w:r>
      <w:r w:rsidRPr="00CC4649">
        <w:rPr>
          <w:rFonts w:cs="Times New Roman"/>
          <w:sz w:val="24"/>
          <w:szCs w:val="24"/>
        </w:rPr>
        <w:br/>
        <w:t xml:space="preserve">высшего образования </w:t>
      </w:r>
      <w:r w:rsidRPr="00CC4649">
        <w:rPr>
          <w:rFonts w:cs="Times New Roman"/>
          <w:sz w:val="24"/>
          <w:szCs w:val="24"/>
        </w:rPr>
        <w:br/>
        <w:t>«Санкт-Петербургский государственный технологический институт</w:t>
      </w:r>
      <w:r w:rsidRPr="00CC4649">
        <w:rPr>
          <w:rFonts w:cs="Times New Roman"/>
          <w:sz w:val="24"/>
          <w:szCs w:val="24"/>
        </w:rPr>
        <w:br/>
        <w:t>(технический университет)»</w:t>
      </w:r>
      <w:r w:rsidRPr="00CC4649">
        <w:rPr>
          <w:rFonts w:cs="Times New Roman"/>
          <w:sz w:val="24"/>
          <w:szCs w:val="24"/>
        </w:rPr>
        <w:br/>
      </w:r>
      <w:proofErr w:type="spellStart"/>
      <w:r w:rsidRPr="00CC4649">
        <w:rPr>
          <w:rFonts w:cs="Times New Roman"/>
          <w:sz w:val="24"/>
          <w:szCs w:val="24"/>
        </w:rPr>
        <w:t>СПбГТИ</w:t>
      </w:r>
      <w:proofErr w:type="spellEnd"/>
      <w:r w:rsidRPr="00CC4649">
        <w:rPr>
          <w:rFonts w:cs="Times New Roman"/>
          <w:sz w:val="24"/>
          <w:szCs w:val="24"/>
        </w:rPr>
        <w:t>(ТУ)</w:t>
      </w:r>
    </w:p>
    <w:p w14:paraId="19E9329A" w14:textId="77777777" w:rsidR="00CC4649" w:rsidRPr="00CC4649" w:rsidRDefault="00CC4649" w:rsidP="00CC4649">
      <w:pPr>
        <w:spacing w:after="160" w:line="259" w:lineRule="auto"/>
        <w:ind w:right="-58" w:firstLine="0"/>
        <w:jc w:val="center"/>
        <w:rPr>
          <w:rFonts w:ascii="Calibri" w:hAnsi="Calibri" w:cs="Calibri"/>
          <w:sz w:val="26"/>
          <w:szCs w:val="26"/>
        </w:rPr>
      </w:pPr>
    </w:p>
    <w:p w14:paraId="2246EEE0" w14:textId="77777777" w:rsidR="00CC4649" w:rsidRPr="00CC4649" w:rsidRDefault="00CC4649" w:rsidP="00CC4649">
      <w:pPr>
        <w:tabs>
          <w:tab w:val="left" w:pos="426"/>
        </w:tabs>
        <w:suppressAutoHyphens/>
        <w:spacing w:line="280" w:lineRule="exact"/>
        <w:ind w:left="661" w:right="686" w:firstLine="425"/>
        <w:jc w:val="center"/>
        <w:rPr>
          <w:rFonts w:cs="Times New Roman"/>
          <w:b/>
          <w:bCs/>
          <w:color w:val="000000"/>
          <w:sz w:val="24"/>
          <w:szCs w:val="24"/>
          <w:lang w:eastAsia="zh-CN"/>
        </w:rPr>
      </w:pPr>
      <w:r w:rsidRPr="00CC4649">
        <w:rPr>
          <w:rFonts w:cs="Times New Roman"/>
          <w:b/>
          <w:bCs/>
          <w:color w:val="000000"/>
          <w:sz w:val="24"/>
          <w:szCs w:val="24"/>
          <w:lang w:eastAsia="zh-CN"/>
        </w:rPr>
        <w:t xml:space="preserve">ЗАДАНИЕ НА ТЕХНОЛОГИЧЕСКУЮ </w:t>
      </w:r>
    </w:p>
    <w:p w14:paraId="1646D24E" w14:textId="77777777" w:rsidR="00CC4649" w:rsidRPr="00CC4649" w:rsidRDefault="00CC4649" w:rsidP="00CC4649">
      <w:pPr>
        <w:tabs>
          <w:tab w:val="left" w:pos="426"/>
        </w:tabs>
        <w:suppressAutoHyphens/>
        <w:spacing w:line="280" w:lineRule="exact"/>
        <w:ind w:left="661" w:right="686" w:firstLine="425"/>
        <w:jc w:val="center"/>
        <w:rPr>
          <w:rFonts w:cs="Times New Roman"/>
          <w:b/>
          <w:bCs/>
          <w:color w:val="000000"/>
          <w:sz w:val="24"/>
          <w:szCs w:val="24"/>
          <w:lang w:eastAsia="zh-CN"/>
        </w:rPr>
      </w:pPr>
      <w:r w:rsidRPr="00CC4649">
        <w:rPr>
          <w:rFonts w:cs="Times New Roman"/>
          <w:b/>
          <w:bCs/>
          <w:color w:val="000000"/>
          <w:sz w:val="24"/>
          <w:szCs w:val="24"/>
          <w:lang w:eastAsia="zh-CN"/>
        </w:rPr>
        <w:t>(ПРОЕКТНО-ТЕХНОЛОГИЧЕСКУЮ) ПРАКТИКУ</w:t>
      </w:r>
    </w:p>
    <w:p w14:paraId="35FEC664" w14:textId="77777777" w:rsidR="00CC4649" w:rsidRPr="00CC4649" w:rsidRDefault="00CC4649" w:rsidP="00CC4649">
      <w:pPr>
        <w:suppressAutoHyphens/>
        <w:spacing w:line="280" w:lineRule="exact"/>
        <w:ind w:firstLine="0"/>
        <w:jc w:val="center"/>
        <w:rPr>
          <w:rFonts w:cs="Times New Roman"/>
          <w:color w:val="000000"/>
          <w:sz w:val="24"/>
          <w:szCs w:val="24"/>
          <w:lang w:eastAsia="zh-CN"/>
        </w:rPr>
      </w:pPr>
      <w:r w:rsidRPr="00CC4649">
        <w:rPr>
          <w:rFonts w:cs="Times New Roman"/>
          <w:color w:val="000000"/>
          <w:sz w:val="24"/>
          <w:szCs w:val="24"/>
          <w:lang w:eastAsia="zh-CN"/>
        </w:rPr>
        <w:t xml:space="preserve"> </w:t>
      </w:r>
    </w:p>
    <w:p w14:paraId="0A0DABD2" w14:textId="77777777" w:rsidR="00CC4649" w:rsidRPr="00CC4649" w:rsidRDefault="00CC4649" w:rsidP="00CC4649">
      <w:pPr>
        <w:tabs>
          <w:tab w:val="left" w:pos="426"/>
        </w:tabs>
        <w:suppressAutoHyphens/>
        <w:spacing w:line="280" w:lineRule="exact"/>
        <w:ind w:left="567" w:right="686" w:firstLine="425"/>
        <w:jc w:val="center"/>
        <w:rPr>
          <w:rFonts w:ascii="Calibri" w:hAnsi="Calibri" w:cs="Calibri"/>
          <w:color w:val="000000"/>
          <w:sz w:val="20"/>
          <w:szCs w:val="20"/>
          <w:lang w:eastAsia="zh-CN"/>
        </w:rPr>
      </w:pPr>
    </w:p>
    <w:p w14:paraId="49854153" w14:textId="77777777" w:rsidR="00CC4649" w:rsidRPr="00CC4649" w:rsidRDefault="00CC4649" w:rsidP="00CC4649">
      <w:pPr>
        <w:tabs>
          <w:tab w:val="left" w:pos="426"/>
        </w:tabs>
        <w:suppressAutoHyphens/>
        <w:spacing w:line="280" w:lineRule="exact"/>
        <w:ind w:left="567" w:right="686" w:firstLine="425"/>
        <w:jc w:val="center"/>
        <w:rPr>
          <w:rFonts w:ascii="Calibri" w:hAnsi="Calibri" w:cs="Calibri"/>
          <w:color w:val="000000"/>
          <w:sz w:val="20"/>
          <w:szCs w:val="20"/>
          <w:lang w:eastAsia="zh-CN"/>
        </w:rPr>
      </w:pPr>
    </w:p>
    <w:p w14:paraId="1827E32C" w14:textId="77777777" w:rsidR="00CC4649" w:rsidRPr="00CC4649" w:rsidRDefault="00CC4649" w:rsidP="00CC4649">
      <w:pPr>
        <w:tabs>
          <w:tab w:val="left" w:pos="426"/>
        </w:tabs>
        <w:suppressAutoHyphens/>
        <w:spacing w:line="280" w:lineRule="exact"/>
        <w:ind w:left="567" w:right="686" w:firstLine="425"/>
        <w:jc w:val="center"/>
        <w:rPr>
          <w:rFonts w:ascii="Calibri" w:hAnsi="Calibri" w:cs="Calibri"/>
          <w:color w:val="000000"/>
          <w:sz w:val="20"/>
          <w:szCs w:val="20"/>
          <w:lang w:eastAsia="zh-CN"/>
        </w:rPr>
      </w:pPr>
    </w:p>
    <w:p w14:paraId="4D42D68A" w14:textId="77777777" w:rsidR="00CC4649" w:rsidRPr="00CC4649" w:rsidRDefault="00CC4649" w:rsidP="00CC4649">
      <w:pPr>
        <w:tabs>
          <w:tab w:val="left" w:pos="426"/>
        </w:tabs>
        <w:suppressAutoHyphens/>
        <w:spacing w:line="280" w:lineRule="exact"/>
        <w:ind w:left="567" w:right="686" w:firstLine="425"/>
        <w:jc w:val="center"/>
        <w:rPr>
          <w:rFonts w:ascii="Calibri" w:hAnsi="Calibri" w:cs="Calibri"/>
          <w:color w:val="000000"/>
          <w:sz w:val="20"/>
          <w:szCs w:val="20"/>
          <w:lang w:eastAsia="zh-CN"/>
        </w:rPr>
      </w:pPr>
    </w:p>
    <w:tbl>
      <w:tblPr>
        <w:tblW w:w="9346" w:type="dxa"/>
        <w:tblLook w:val="0000" w:firstRow="0" w:lastRow="0" w:firstColumn="0" w:lastColumn="0" w:noHBand="0" w:noVBand="0"/>
      </w:tblPr>
      <w:tblGrid>
        <w:gridCol w:w="1225"/>
        <w:gridCol w:w="1956"/>
        <w:gridCol w:w="1640"/>
        <w:gridCol w:w="260"/>
        <w:gridCol w:w="4265"/>
      </w:tblGrid>
      <w:tr w:rsidR="00CC4649" w:rsidRPr="00CC4649" w14:paraId="438D2E3F" w14:textId="77777777" w:rsidTr="00F650F4">
        <w:trPr>
          <w:trHeight w:val="661"/>
        </w:trPr>
        <w:tc>
          <w:tcPr>
            <w:tcW w:w="1225" w:type="dxa"/>
          </w:tcPr>
          <w:p w14:paraId="182D57E2" w14:textId="77777777" w:rsidR="00CC4649" w:rsidRPr="00CC4649" w:rsidRDefault="00CC4649" w:rsidP="00CC4649">
            <w:pPr>
              <w:spacing w:after="160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C4649">
              <w:rPr>
                <w:rFonts w:cs="Times New Roman"/>
                <w:sz w:val="24"/>
                <w:szCs w:val="24"/>
              </w:rPr>
              <w:t>Студент</w:t>
            </w:r>
          </w:p>
        </w:tc>
        <w:tc>
          <w:tcPr>
            <w:tcW w:w="8121" w:type="dxa"/>
            <w:gridSpan w:val="4"/>
          </w:tcPr>
          <w:p w14:paraId="1E913439" w14:textId="77777777" w:rsidR="00CC4649" w:rsidRPr="00CC4649" w:rsidRDefault="00CC4649" w:rsidP="00CC4649">
            <w:pPr>
              <w:spacing w:after="160" w:line="240" w:lineRule="atLeast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CC4649">
              <w:rPr>
                <w:rFonts w:cs="Times New Roman"/>
                <w:sz w:val="24"/>
                <w:szCs w:val="24"/>
              </w:rPr>
              <w:t>Бабаян Тигран Витальевич</w:t>
            </w:r>
          </w:p>
        </w:tc>
      </w:tr>
      <w:tr w:rsidR="00CC4649" w:rsidRPr="00CC4649" w14:paraId="3F613274" w14:textId="77777777" w:rsidTr="00F650F4">
        <w:trPr>
          <w:trHeight w:val="721"/>
        </w:trPr>
        <w:tc>
          <w:tcPr>
            <w:tcW w:w="3181" w:type="dxa"/>
            <w:gridSpan w:val="2"/>
          </w:tcPr>
          <w:p w14:paraId="1A3401ED" w14:textId="77777777" w:rsidR="00CC4649" w:rsidRPr="00CC4649" w:rsidRDefault="00CC4649" w:rsidP="00CC4649">
            <w:pPr>
              <w:spacing w:after="160" w:line="259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C4649">
              <w:rPr>
                <w:rFonts w:cs="Times New Roman"/>
                <w:sz w:val="24"/>
                <w:szCs w:val="24"/>
              </w:rPr>
              <w:t>Направление подготовки (специальность)</w:t>
            </w:r>
          </w:p>
        </w:tc>
        <w:tc>
          <w:tcPr>
            <w:tcW w:w="1640" w:type="dxa"/>
          </w:tcPr>
          <w:p w14:paraId="583AAF2C" w14:textId="77777777" w:rsidR="00CC4649" w:rsidRPr="00CC4649" w:rsidRDefault="00CC4649" w:rsidP="00CC4649">
            <w:pPr>
              <w:widowControl w:val="0"/>
              <w:spacing w:line="312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C4649">
              <w:rPr>
                <w:rFonts w:cs="Times New Roman"/>
                <w:sz w:val="24"/>
                <w:szCs w:val="24"/>
              </w:rPr>
              <w:t>09.03.01</w:t>
            </w:r>
          </w:p>
          <w:p w14:paraId="5E5F0F29" w14:textId="77777777" w:rsidR="00CC4649" w:rsidRPr="00CC4649" w:rsidRDefault="00CC4649" w:rsidP="00CC4649">
            <w:pPr>
              <w:widowControl w:val="0"/>
              <w:spacing w:after="160" w:line="312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525" w:type="dxa"/>
            <w:gridSpan w:val="2"/>
          </w:tcPr>
          <w:p w14:paraId="7FD59279" w14:textId="77777777" w:rsidR="00CC4649" w:rsidRPr="00CC4649" w:rsidRDefault="00CC4649" w:rsidP="00CC4649">
            <w:pPr>
              <w:widowControl w:val="0"/>
              <w:spacing w:after="160" w:line="312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C4649">
              <w:rPr>
                <w:rFonts w:cs="Times New Roman"/>
                <w:sz w:val="24"/>
                <w:szCs w:val="24"/>
              </w:rPr>
              <w:t>Информатика и вычислительная техника</w:t>
            </w:r>
            <w:r w:rsidRPr="00CC4649">
              <w:rPr>
                <w:rFonts w:cs="Times New Roman"/>
                <w:sz w:val="24"/>
                <w:szCs w:val="24"/>
                <w:highlight w:val="yellow"/>
              </w:rPr>
              <w:br/>
            </w:r>
          </w:p>
        </w:tc>
      </w:tr>
      <w:tr w:rsidR="00CC4649" w:rsidRPr="00CC4649" w14:paraId="1920D65F" w14:textId="77777777" w:rsidTr="00F650F4">
        <w:trPr>
          <w:trHeight w:val="1096"/>
        </w:trPr>
        <w:tc>
          <w:tcPr>
            <w:tcW w:w="3181" w:type="dxa"/>
            <w:gridSpan w:val="2"/>
            <w:vAlign w:val="center"/>
          </w:tcPr>
          <w:p w14:paraId="0ED967C8" w14:textId="77777777" w:rsidR="00CC4649" w:rsidRPr="00CC4649" w:rsidRDefault="00CC4649" w:rsidP="00CC4649">
            <w:pPr>
              <w:spacing w:after="160" w:line="259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C4649">
              <w:rPr>
                <w:rFonts w:cs="Times New Roman"/>
                <w:sz w:val="24"/>
                <w:szCs w:val="24"/>
              </w:rPr>
              <w:t xml:space="preserve">Направленность </w:t>
            </w:r>
            <w:r w:rsidRPr="00CC4649">
              <w:rPr>
                <w:rFonts w:cs="Times New Roman"/>
                <w:sz w:val="24"/>
                <w:szCs w:val="24"/>
              </w:rPr>
              <w:br/>
              <w:t>(специализация)</w:t>
            </w:r>
          </w:p>
        </w:tc>
        <w:tc>
          <w:tcPr>
            <w:tcW w:w="6165" w:type="dxa"/>
            <w:gridSpan w:val="3"/>
            <w:vAlign w:val="center"/>
          </w:tcPr>
          <w:p w14:paraId="456F1CC0" w14:textId="77777777" w:rsidR="00CC4649" w:rsidRPr="00CC4649" w:rsidRDefault="00CC4649" w:rsidP="00CC4649">
            <w:pPr>
              <w:widowControl w:val="0"/>
              <w:spacing w:line="312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C4649">
              <w:rPr>
                <w:rFonts w:cs="Times New Roman"/>
                <w:sz w:val="24"/>
                <w:szCs w:val="24"/>
              </w:rPr>
              <w:t xml:space="preserve">Системы автоматизированного проектирования </w:t>
            </w:r>
          </w:p>
          <w:p w14:paraId="52AEDB53" w14:textId="77777777" w:rsidR="00CC4649" w:rsidRPr="00CC4649" w:rsidRDefault="00CC4649" w:rsidP="00CC4649">
            <w:pPr>
              <w:widowControl w:val="0"/>
              <w:spacing w:after="160" w:line="312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C4649">
              <w:rPr>
                <w:rFonts w:cs="Times New Roman"/>
                <w:sz w:val="24"/>
                <w:szCs w:val="24"/>
                <w:highlight w:val="yellow"/>
              </w:rPr>
              <w:br/>
            </w:r>
          </w:p>
        </w:tc>
      </w:tr>
      <w:tr w:rsidR="00CC4649" w:rsidRPr="00CC4649" w14:paraId="4B42F177" w14:textId="77777777" w:rsidTr="00F650F4">
        <w:trPr>
          <w:trHeight w:val="661"/>
        </w:trPr>
        <w:tc>
          <w:tcPr>
            <w:tcW w:w="3181" w:type="dxa"/>
            <w:gridSpan w:val="2"/>
          </w:tcPr>
          <w:p w14:paraId="1BCCBE79" w14:textId="77777777" w:rsidR="00CC4649" w:rsidRPr="00CC4649" w:rsidRDefault="00CC4649" w:rsidP="00CC4649">
            <w:pPr>
              <w:spacing w:after="160" w:line="259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C4649">
              <w:rPr>
                <w:rFonts w:cs="Times New Roman"/>
                <w:sz w:val="24"/>
                <w:szCs w:val="24"/>
              </w:rPr>
              <w:t>Факультет</w:t>
            </w:r>
          </w:p>
        </w:tc>
        <w:tc>
          <w:tcPr>
            <w:tcW w:w="6165" w:type="dxa"/>
            <w:gridSpan w:val="3"/>
          </w:tcPr>
          <w:p w14:paraId="18B3F822" w14:textId="77777777" w:rsidR="00CC4649" w:rsidRPr="00CC4649" w:rsidRDefault="00CC4649" w:rsidP="00CC4649">
            <w:pPr>
              <w:spacing w:after="160" w:line="259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C4649">
              <w:rPr>
                <w:rFonts w:cs="Times New Roman"/>
                <w:sz w:val="24"/>
                <w:szCs w:val="24"/>
              </w:rPr>
              <w:t>Информационных технологий и управления</w:t>
            </w:r>
            <w:r w:rsidRPr="00CC4649">
              <w:rPr>
                <w:rFonts w:cs="Times New Roman"/>
                <w:sz w:val="24"/>
                <w:szCs w:val="24"/>
                <w:highlight w:val="yellow"/>
              </w:rPr>
              <w:t xml:space="preserve"> </w:t>
            </w:r>
          </w:p>
        </w:tc>
      </w:tr>
      <w:tr w:rsidR="00CC4649" w:rsidRPr="00CC4649" w14:paraId="207653A6" w14:textId="77777777" w:rsidTr="00F650F4">
        <w:trPr>
          <w:trHeight w:val="1072"/>
        </w:trPr>
        <w:tc>
          <w:tcPr>
            <w:tcW w:w="3181" w:type="dxa"/>
            <w:gridSpan w:val="2"/>
          </w:tcPr>
          <w:p w14:paraId="62363626" w14:textId="77777777" w:rsidR="00CC4649" w:rsidRPr="00CC4649" w:rsidRDefault="00CC4649" w:rsidP="00CC4649">
            <w:pPr>
              <w:spacing w:after="160" w:line="259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C4649">
              <w:rPr>
                <w:rFonts w:cs="Times New Roman"/>
                <w:sz w:val="24"/>
                <w:szCs w:val="24"/>
              </w:rPr>
              <w:t>Кафедра</w:t>
            </w:r>
          </w:p>
        </w:tc>
        <w:tc>
          <w:tcPr>
            <w:tcW w:w="6165" w:type="dxa"/>
            <w:gridSpan w:val="3"/>
          </w:tcPr>
          <w:p w14:paraId="54C83A6D" w14:textId="77777777" w:rsidR="00CC4649" w:rsidRPr="00CC4649" w:rsidRDefault="00CC4649" w:rsidP="00CC4649">
            <w:pPr>
              <w:widowControl w:val="0"/>
              <w:spacing w:after="160" w:line="312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C4649">
              <w:rPr>
                <w:rFonts w:cs="Times New Roman"/>
                <w:sz w:val="24"/>
                <w:szCs w:val="24"/>
              </w:rPr>
              <w:t>Систем автоматизированного проектирования и управления</w:t>
            </w:r>
          </w:p>
        </w:tc>
      </w:tr>
      <w:tr w:rsidR="00CC4649" w:rsidRPr="00CC4649" w14:paraId="2C5C2410" w14:textId="77777777" w:rsidTr="00F650F4">
        <w:trPr>
          <w:trHeight w:val="639"/>
        </w:trPr>
        <w:tc>
          <w:tcPr>
            <w:tcW w:w="3181" w:type="dxa"/>
            <w:gridSpan w:val="2"/>
          </w:tcPr>
          <w:p w14:paraId="7673B7EE" w14:textId="77777777" w:rsidR="00CC4649" w:rsidRPr="00CC4649" w:rsidRDefault="00CC4649" w:rsidP="00CC4649">
            <w:pPr>
              <w:spacing w:after="160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C4649">
              <w:rPr>
                <w:rFonts w:cs="Times New Roman"/>
                <w:sz w:val="24"/>
                <w:szCs w:val="24"/>
              </w:rPr>
              <w:t>Группа</w:t>
            </w:r>
          </w:p>
        </w:tc>
        <w:tc>
          <w:tcPr>
            <w:tcW w:w="6165" w:type="dxa"/>
            <w:gridSpan w:val="3"/>
          </w:tcPr>
          <w:p w14:paraId="5064213E" w14:textId="77777777" w:rsidR="00CC4649" w:rsidRPr="00CC4649" w:rsidRDefault="00CC4649" w:rsidP="00CC4649">
            <w:pPr>
              <w:spacing w:after="160"/>
              <w:ind w:firstLine="0"/>
              <w:jc w:val="left"/>
              <w:rPr>
                <w:rFonts w:cs="Times New Roman"/>
                <w:sz w:val="24"/>
                <w:szCs w:val="24"/>
              </w:rPr>
            </w:pPr>
          </w:p>
        </w:tc>
      </w:tr>
      <w:tr w:rsidR="00CC4649" w:rsidRPr="00CC4649" w14:paraId="006CD1B8" w14:textId="77777777" w:rsidTr="00F650F4">
        <w:trPr>
          <w:trHeight w:val="639"/>
        </w:trPr>
        <w:tc>
          <w:tcPr>
            <w:tcW w:w="3181" w:type="dxa"/>
            <w:gridSpan w:val="2"/>
          </w:tcPr>
          <w:p w14:paraId="65E039CD" w14:textId="77777777" w:rsidR="00CC4649" w:rsidRPr="00CC4649" w:rsidRDefault="00CC4649" w:rsidP="00CC4649">
            <w:pPr>
              <w:spacing w:after="160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C4649">
              <w:rPr>
                <w:rFonts w:cs="Times New Roman"/>
                <w:sz w:val="24"/>
                <w:szCs w:val="24"/>
              </w:rPr>
              <w:t>Профильная организация</w:t>
            </w:r>
          </w:p>
        </w:tc>
        <w:tc>
          <w:tcPr>
            <w:tcW w:w="6165" w:type="dxa"/>
            <w:gridSpan w:val="3"/>
          </w:tcPr>
          <w:p w14:paraId="66164BF5" w14:textId="77777777" w:rsidR="00CC4649" w:rsidRPr="00CC4649" w:rsidRDefault="00CC4649" w:rsidP="00CC4649">
            <w:pPr>
              <w:spacing w:after="160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CC4649">
              <w:rPr>
                <w:rFonts w:cs="Times New Roman"/>
                <w:sz w:val="24"/>
                <w:szCs w:val="24"/>
              </w:rPr>
              <w:t>СПбГТИ</w:t>
            </w:r>
            <w:proofErr w:type="spellEnd"/>
            <w:r w:rsidRPr="00CC4649">
              <w:rPr>
                <w:rFonts w:cs="Times New Roman"/>
                <w:sz w:val="24"/>
                <w:szCs w:val="24"/>
              </w:rPr>
              <w:t>(ТУ), Санкт-Петербург</w:t>
            </w:r>
          </w:p>
        </w:tc>
      </w:tr>
      <w:tr w:rsidR="00CC4649" w:rsidRPr="00CC4649" w14:paraId="419CD1E8" w14:textId="77777777" w:rsidTr="00F650F4">
        <w:trPr>
          <w:trHeight w:val="489"/>
        </w:trPr>
        <w:tc>
          <w:tcPr>
            <w:tcW w:w="3181" w:type="dxa"/>
            <w:gridSpan w:val="2"/>
          </w:tcPr>
          <w:p w14:paraId="69B63FE8" w14:textId="77777777" w:rsidR="00CC4649" w:rsidRPr="00CC4649" w:rsidRDefault="00CC4649" w:rsidP="00CC4649">
            <w:pPr>
              <w:spacing w:after="160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C4649">
              <w:rPr>
                <w:rFonts w:cs="Times New Roman"/>
                <w:sz w:val="24"/>
                <w:szCs w:val="24"/>
              </w:rPr>
              <w:t xml:space="preserve">Срок проведения </w:t>
            </w:r>
          </w:p>
        </w:tc>
        <w:tc>
          <w:tcPr>
            <w:tcW w:w="1900" w:type="dxa"/>
            <w:gridSpan w:val="2"/>
          </w:tcPr>
          <w:p w14:paraId="0FBE8CBD" w14:textId="77777777" w:rsidR="00CC4649" w:rsidRPr="00CC4649" w:rsidRDefault="00CC4649" w:rsidP="00CC4649">
            <w:pPr>
              <w:spacing w:after="160" w:line="240" w:lineRule="auto"/>
              <w:ind w:firstLine="0"/>
              <w:jc w:val="left"/>
              <w:rPr>
                <w:rFonts w:cs="Times New Roman"/>
                <w:color w:val="000000"/>
                <w:sz w:val="24"/>
                <w:szCs w:val="24"/>
                <w:lang w:val="en-US"/>
              </w:rPr>
            </w:pPr>
            <w:r w:rsidRPr="00CC4649">
              <w:rPr>
                <w:rFonts w:cs="Times New Roman"/>
                <w:color w:val="000000"/>
                <w:sz w:val="24"/>
                <w:szCs w:val="24"/>
              </w:rPr>
              <w:t>с 06.07.2026</w:t>
            </w:r>
          </w:p>
          <w:p w14:paraId="1C29EB5B" w14:textId="77777777" w:rsidR="00CC4649" w:rsidRPr="00CC4649" w:rsidRDefault="00CC4649" w:rsidP="00CC4649">
            <w:pPr>
              <w:spacing w:after="160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CC4649">
              <w:rPr>
                <w:rFonts w:cs="Times New Roman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4265" w:type="dxa"/>
          </w:tcPr>
          <w:p w14:paraId="0F36BA7C" w14:textId="77777777" w:rsidR="00CC4649" w:rsidRPr="00CC4649" w:rsidRDefault="00CC4649" w:rsidP="00CC4649">
            <w:pPr>
              <w:spacing w:after="160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C4649">
              <w:rPr>
                <w:rFonts w:cs="Times New Roman"/>
                <w:color w:val="000000"/>
                <w:sz w:val="24"/>
                <w:szCs w:val="24"/>
              </w:rPr>
              <w:t>по 19.07.2026</w:t>
            </w:r>
          </w:p>
        </w:tc>
      </w:tr>
      <w:tr w:rsidR="00CC4649" w:rsidRPr="00CC4649" w14:paraId="45A97CA9" w14:textId="77777777" w:rsidTr="00F650F4">
        <w:trPr>
          <w:trHeight w:val="616"/>
        </w:trPr>
        <w:tc>
          <w:tcPr>
            <w:tcW w:w="9346" w:type="dxa"/>
            <w:gridSpan w:val="5"/>
            <w:vAlign w:val="bottom"/>
          </w:tcPr>
          <w:p w14:paraId="382D873A" w14:textId="77777777" w:rsidR="00CC4649" w:rsidRPr="00CC4649" w:rsidRDefault="00CC4649" w:rsidP="00CC4649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C4649">
              <w:rPr>
                <w:rFonts w:cs="Times New Roman"/>
                <w:sz w:val="24"/>
                <w:szCs w:val="24"/>
              </w:rPr>
              <w:t xml:space="preserve">Срок сдачи отчета о практике    17.07.2026 </w:t>
            </w:r>
          </w:p>
        </w:tc>
      </w:tr>
    </w:tbl>
    <w:p w14:paraId="122028E7" w14:textId="77777777" w:rsidR="00CC4649" w:rsidRPr="00CC4649" w:rsidRDefault="00CC4649" w:rsidP="00CC4649">
      <w:pPr>
        <w:tabs>
          <w:tab w:val="left" w:pos="426"/>
        </w:tabs>
        <w:suppressAutoHyphens/>
        <w:spacing w:line="280" w:lineRule="exact"/>
        <w:ind w:right="686" w:firstLine="0"/>
        <w:rPr>
          <w:rFonts w:cs="Times New Roman"/>
          <w:color w:val="000000"/>
          <w:szCs w:val="28"/>
          <w:lang w:eastAsia="zh-CN"/>
        </w:rPr>
      </w:pPr>
      <w:r w:rsidRPr="00CC4649">
        <w:rPr>
          <w:rFonts w:ascii="Calibri" w:hAnsi="Calibri" w:cs="Calibri"/>
          <w:color w:val="000000"/>
          <w:sz w:val="24"/>
          <w:szCs w:val="24"/>
          <w:lang w:eastAsia="zh-CN"/>
        </w:rPr>
        <w:br w:type="page"/>
      </w:r>
      <w:r w:rsidRPr="00CC4649">
        <w:rPr>
          <w:rFonts w:cs="Times New Roman"/>
          <w:color w:val="000000"/>
          <w:szCs w:val="28"/>
          <w:lang w:eastAsia="zh-CN"/>
        </w:rPr>
        <w:lastRenderedPageBreak/>
        <w:t xml:space="preserve">Тема задания: </w:t>
      </w:r>
    </w:p>
    <w:p w14:paraId="76CDE0A9" w14:textId="77777777" w:rsidR="00CC4649" w:rsidRPr="00CC4649" w:rsidRDefault="00CC4649" w:rsidP="00CC4649">
      <w:pPr>
        <w:tabs>
          <w:tab w:val="left" w:pos="426"/>
        </w:tabs>
        <w:suppressAutoHyphens/>
        <w:spacing w:line="280" w:lineRule="exact"/>
        <w:ind w:right="686" w:firstLine="0"/>
        <w:rPr>
          <w:rFonts w:cs="Times New Roman"/>
          <w:i/>
          <w:iCs/>
          <w:color w:val="000000"/>
          <w:szCs w:val="28"/>
          <w:lang w:eastAsia="zh-CN"/>
        </w:rPr>
      </w:pPr>
      <w:r w:rsidRPr="00CC4649">
        <w:rPr>
          <w:rFonts w:cs="Times New Roman"/>
          <w:b/>
          <w:bCs/>
          <w:color w:val="000000"/>
          <w:szCs w:val="28"/>
          <w:lang w:eastAsia="zh-CN"/>
        </w:rPr>
        <w:t>Разработка информационно-поисковой системы для выбора теплообменных аппаратов</w:t>
      </w:r>
    </w:p>
    <w:p w14:paraId="53309CD1" w14:textId="77777777" w:rsidR="00CC4649" w:rsidRPr="00CC4649" w:rsidRDefault="00CC4649" w:rsidP="00CC4649">
      <w:pPr>
        <w:tabs>
          <w:tab w:val="left" w:pos="426"/>
        </w:tabs>
        <w:spacing w:after="160" w:line="259" w:lineRule="auto"/>
        <w:ind w:firstLine="0"/>
        <w:jc w:val="left"/>
        <w:rPr>
          <w:rFonts w:cs="Times New Roman"/>
          <w:color w:val="000000"/>
          <w:szCs w:val="28"/>
        </w:rPr>
      </w:pPr>
    </w:p>
    <w:p w14:paraId="0AFCEDA6" w14:textId="77777777" w:rsidR="00CC4649" w:rsidRPr="00CC4649" w:rsidRDefault="00CC4649" w:rsidP="00CC4649">
      <w:pPr>
        <w:tabs>
          <w:tab w:val="left" w:pos="426"/>
        </w:tabs>
        <w:spacing w:after="160" w:line="280" w:lineRule="exact"/>
        <w:ind w:left="661" w:right="686" w:firstLine="0"/>
        <w:jc w:val="center"/>
        <w:rPr>
          <w:rFonts w:cs="Times New Roman"/>
          <w:szCs w:val="28"/>
        </w:rPr>
      </w:pPr>
      <w:r w:rsidRPr="00CC4649">
        <w:rPr>
          <w:rFonts w:cs="Times New Roman"/>
          <w:color w:val="000000"/>
          <w:szCs w:val="28"/>
        </w:rPr>
        <w:t xml:space="preserve">Календарный план </w:t>
      </w:r>
      <w:r w:rsidRPr="00CC4649">
        <w:rPr>
          <w:rFonts w:cs="Times New Roman"/>
          <w:szCs w:val="28"/>
        </w:rPr>
        <w:t xml:space="preserve">технологической </w:t>
      </w:r>
    </w:p>
    <w:p w14:paraId="2435A61D" w14:textId="77777777" w:rsidR="00CC4649" w:rsidRPr="00CC4649" w:rsidRDefault="00CC4649" w:rsidP="00CC4649">
      <w:pPr>
        <w:tabs>
          <w:tab w:val="left" w:pos="426"/>
        </w:tabs>
        <w:spacing w:after="160" w:line="280" w:lineRule="exact"/>
        <w:ind w:left="661" w:right="686" w:firstLine="0"/>
        <w:jc w:val="center"/>
        <w:rPr>
          <w:rFonts w:cs="Times New Roman"/>
          <w:color w:val="000000"/>
          <w:szCs w:val="28"/>
        </w:rPr>
      </w:pPr>
      <w:r w:rsidRPr="00CC4649">
        <w:rPr>
          <w:rFonts w:cs="Times New Roman"/>
          <w:szCs w:val="28"/>
        </w:rPr>
        <w:t xml:space="preserve">(проектно-технологической) практики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408"/>
        <w:gridCol w:w="2700"/>
      </w:tblGrid>
      <w:tr w:rsidR="00CC4649" w:rsidRPr="00CC4649" w14:paraId="1D85F976" w14:textId="77777777" w:rsidTr="00F650F4">
        <w:tc>
          <w:tcPr>
            <w:tcW w:w="6408" w:type="dxa"/>
            <w:vAlign w:val="center"/>
          </w:tcPr>
          <w:p w14:paraId="393271D7" w14:textId="77777777" w:rsidR="00CC4649" w:rsidRPr="00CC4649" w:rsidRDefault="00CC4649" w:rsidP="00CC4649">
            <w:pPr>
              <w:tabs>
                <w:tab w:val="left" w:pos="426"/>
              </w:tabs>
              <w:spacing w:after="160" w:line="280" w:lineRule="exact"/>
              <w:ind w:left="207" w:right="686" w:firstLine="0"/>
              <w:jc w:val="center"/>
              <w:rPr>
                <w:rFonts w:cs="Times New Roman"/>
                <w:color w:val="000000"/>
                <w:szCs w:val="28"/>
              </w:rPr>
            </w:pPr>
            <w:r w:rsidRPr="00CC4649">
              <w:rPr>
                <w:rFonts w:cs="Times New Roman"/>
                <w:color w:val="000000"/>
                <w:szCs w:val="28"/>
              </w:rPr>
              <w:t>Наименование задач (мероприятий)</w:t>
            </w:r>
          </w:p>
        </w:tc>
        <w:tc>
          <w:tcPr>
            <w:tcW w:w="2700" w:type="dxa"/>
            <w:vAlign w:val="center"/>
          </w:tcPr>
          <w:p w14:paraId="5F460DA2" w14:textId="77777777" w:rsidR="00CC4649" w:rsidRPr="00CC4649" w:rsidRDefault="00CC4649" w:rsidP="00CC4649">
            <w:pPr>
              <w:tabs>
                <w:tab w:val="left" w:pos="-61"/>
              </w:tabs>
              <w:spacing w:after="160" w:line="280" w:lineRule="exact"/>
              <w:ind w:firstLine="0"/>
              <w:jc w:val="center"/>
              <w:rPr>
                <w:rFonts w:cs="Times New Roman"/>
                <w:color w:val="000000"/>
                <w:szCs w:val="28"/>
              </w:rPr>
            </w:pPr>
            <w:r w:rsidRPr="00CC4649">
              <w:rPr>
                <w:rFonts w:cs="Times New Roman"/>
                <w:color w:val="000000"/>
                <w:szCs w:val="28"/>
              </w:rPr>
              <w:t>Срок выполнения задачи (мероприятия)</w:t>
            </w:r>
          </w:p>
        </w:tc>
      </w:tr>
      <w:tr w:rsidR="00CC4649" w:rsidRPr="00CC4649" w14:paraId="2B249A08" w14:textId="77777777" w:rsidTr="00F650F4">
        <w:trPr>
          <w:trHeight w:val="456"/>
        </w:trPr>
        <w:tc>
          <w:tcPr>
            <w:tcW w:w="6408" w:type="dxa"/>
            <w:vAlign w:val="center"/>
          </w:tcPr>
          <w:p w14:paraId="37BFF624" w14:textId="77777777" w:rsidR="00CC4649" w:rsidRPr="00CC4649" w:rsidRDefault="00CC4649" w:rsidP="00CC4649">
            <w:pPr>
              <w:spacing w:after="160" w:line="259" w:lineRule="auto"/>
              <w:ind w:right="74" w:firstLine="0"/>
              <w:jc w:val="left"/>
              <w:rPr>
                <w:rFonts w:cs="Times New Roman"/>
                <w:color w:val="000000"/>
                <w:szCs w:val="28"/>
              </w:rPr>
            </w:pPr>
            <w:r w:rsidRPr="00CC4649">
              <w:rPr>
                <w:rFonts w:cs="Times New Roman"/>
                <w:color w:val="000000"/>
                <w:szCs w:val="28"/>
              </w:rPr>
              <w:t>1 Анализ литературных источников и интернет-ресурсов о процессе теплообмена и аппаратах для его проведения</w:t>
            </w:r>
          </w:p>
        </w:tc>
        <w:tc>
          <w:tcPr>
            <w:tcW w:w="2700" w:type="dxa"/>
            <w:vAlign w:val="center"/>
          </w:tcPr>
          <w:p w14:paraId="5A52877D" w14:textId="77777777" w:rsidR="00CC4649" w:rsidRPr="00CC4649" w:rsidRDefault="00CC4649" w:rsidP="00CC4649">
            <w:pPr>
              <w:tabs>
                <w:tab w:val="left" w:pos="426"/>
                <w:tab w:val="left" w:pos="1944"/>
                <w:tab w:val="left" w:pos="2227"/>
              </w:tabs>
              <w:spacing w:after="160" w:line="259" w:lineRule="auto"/>
              <w:ind w:left="-108" w:hanging="31"/>
              <w:jc w:val="center"/>
              <w:rPr>
                <w:rFonts w:cs="Times New Roman"/>
                <w:color w:val="000000"/>
                <w:szCs w:val="28"/>
              </w:rPr>
            </w:pPr>
            <w:proofErr w:type="gramStart"/>
            <w:r w:rsidRPr="00CC4649">
              <w:rPr>
                <w:rFonts w:cs="Times New Roman"/>
                <w:color w:val="000000"/>
                <w:szCs w:val="28"/>
              </w:rPr>
              <w:t>1-2</w:t>
            </w:r>
            <w:proofErr w:type="gramEnd"/>
            <w:r w:rsidRPr="00CC4649">
              <w:rPr>
                <w:rFonts w:cs="Times New Roman"/>
                <w:color w:val="000000"/>
                <w:szCs w:val="28"/>
              </w:rPr>
              <w:t xml:space="preserve"> рабочий день</w:t>
            </w:r>
          </w:p>
        </w:tc>
      </w:tr>
      <w:tr w:rsidR="00CC4649" w:rsidRPr="00CC4649" w14:paraId="4E185C05" w14:textId="77777777" w:rsidTr="00F650F4">
        <w:trPr>
          <w:trHeight w:val="482"/>
        </w:trPr>
        <w:tc>
          <w:tcPr>
            <w:tcW w:w="6408" w:type="dxa"/>
            <w:vAlign w:val="center"/>
          </w:tcPr>
          <w:p w14:paraId="3635F3A8" w14:textId="77777777" w:rsidR="00CC4649" w:rsidRPr="00CC4649" w:rsidRDefault="00CC4649" w:rsidP="00CC4649">
            <w:pPr>
              <w:tabs>
                <w:tab w:val="left" w:pos="-5940"/>
                <w:tab w:val="left" w:pos="-4860"/>
              </w:tabs>
              <w:spacing w:after="160" w:line="259" w:lineRule="auto"/>
              <w:ind w:firstLine="0"/>
              <w:jc w:val="left"/>
              <w:rPr>
                <w:rFonts w:cs="Times New Roman"/>
                <w:color w:val="000000"/>
                <w:szCs w:val="28"/>
              </w:rPr>
            </w:pPr>
            <w:r w:rsidRPr="00CC4649">
              <w:rPr>
                <w:rFonts w:cs="Times New Roman"/>
                <w:color w:val="000000"/>
                <w:szCs w:val="28"/>
              </w:rPr>
              <w:t xml:space="preserve">2 </w:t>
            </w:r>
            <w:r w:rsidRPr="00CC4649">
              <w:rPr>
                <w:rFonts w:cs="Times New Roman"/>
                <w:szCs w:val="28"/>
              </w:rPr>
              <w:t xml:space="preserve">Построение концептуальной и </w:t>
            </w:r>
            <w:proofErr w:type="spellStart"/>
            <w:r w:rsidRPr="00CC4649">
              <w:rPr>
                <w:rFonts w:cs="Times New Roman"/>
                <w:szCs w:val="28"/>
              </w:rPr>
              <w:t>даталогической</w:t>
            </w:r>
            <w:proofErr w:type="spellEnd"/>
            <w:r w:rsidRPr="00CC4649">
              <w:rPr>
                <w:rFonts w:cs="Times New Roman"/>
                <w:szCs w:val="28"/>
              </w:rPr>
              <w:t xml:space="preserve"> моделей</w:t>
            </w:r>
            <w:r w:rsidRPr="00CC4649">
              <w:rPr>
                <w:rFonts w:cs="Times New Roman"/>
                <w:color w:val="000000"/>
                <w:szCs w:val="28"/>
              </w:rPr>
              <w:t xml:space="preserve"> базы данных теплообменных аппаратов</w:t>
            </w:r>
          </w:p>
        </w:tc>
        <w:tc>
          <w:tcPr>
            <w:tcW w:w="2700" w:type="dxa"/>
            <w:vAlign w:val="center"/>
          </w:tcPr>
          <w:p w14:paraId="4ED14A33" w14:textId="77777777" w:rsidR="00CC4649" w:rsidRPr="00CC4649" w:rsidRDefault="00CC4649" w:rsidP="00CC4649">
            <w:pPr>
              <w:spacing w:after="160" w:line="259" w:lineRule="auto"/>
              <w:ind w:left="-108" w:firstLine="0"/>
              <w:jc w:val="center"/>
              <w:rPr>
                <w:rFonts w:cs="Times New Roman"/>
                <w:color w:val="000000"/>
                <w:szCs w:val="28"/>
              </w:rPr>
            </w:pPr>
            <w:proofErr w:type="gramStart"/>
            <w:r w:rsidRPr="00CC4649">
              <w:rPr>
                <w:rFonts w:cs="Times New Roman"/>
                <w:color w:val="000000"/>
                <w:szCs w:val="28"/>
              </w:rPr>
              <w:t>3-4</w:t>
            </w:r>
            <w:proofErr w:type="gramEnd"/>
            <w:r w:rsidRPr="00CC4649">
              <w:rPr>
                <w:rFonts w:cs="Times New Roman"/>
                <w:color w:val="000000"/>
                <w:szCs w:val="28"/>
              </w:rPr>
              <w:t xml:space="preserve"> рабочий день</w:t>
            </w:r>
          </w:p>
        </w:tc>
      </w:tr>
      <w:tr w:rsidR="00CC4649" w:rsidRPr="00CC4649" w14:paraId="7E2061AC" w14:textId="77777777" w:rsidTr="00F650F4">
        <w:trPr>
          <w:trHeight w:val="632"/>
        </w:trPr>
        <w:tc>
          <w:tcPr>
            <w:tcW w:w="6408" w:type="dxa"/>
            <w:vAlign w:val="center"/>
          </w:tcPr>
          <w:p w14:paraId="178F0F53" w14:textId="77777777" w:rsidR="00CC4649" w:rsidRPr="00CC4649" w:rsidRDefault="00CC4649" w:rsidP="00CC4649">
            <w:pPr>
              <w:tabs>
                <w:tab w:val="left" w:pos="-5940"/>
                <w:tab w:val="left" w:pos="-4860"/>
              </w:tabs>
              <w:spacing w:after="160" w:line="259" w:lineRule="auto"/>
              <w:ind w:firstLine="0"/>
              <w:jc w:val="left"/>
              <w:rPr>
                <w:rFonts w:cs="Times New Roman"/>
                <w:color w:val="000000"/>
                <w:szCs w:val="28"/>
              </w:rPr>
            </w:pPr>
            <w:r w:rsidRPr="00CC4649">
              <w:rPr>
                <w:rFonts w:cs="Times New Roman"/>
                <w:color w:val="000000"/>
                <w:szCs w:val="28"/>
              </w:rPr>
              <w:t xml:space="preserve">3 </w:t>
            </w:r>
            <w:r w:rsidRPr="00CC4649">
              <w:rPr>
                <w:rFonts w:cs="Times New Roman"/>
                <w:szCs w:val="28"/>
              </w:rPr>
              <w:t xml:space="preserve">Построение </w:t>
            </w:r>
            <w:r w:rsidRPr="00CC4649">
              <w:rPr>
                <w:rFonts w:cs="Times New Roman"/>
                <w:szCs w:val="28"/>
                <w:lang w:val="en-US"/>
              </w:rPr>
              <w:t>UML</w:t>
            </w:r>
            <w:r w:rsidRPr="00CC4649">
              <w:rPr>
                <w:rFonts w:cs="Times New Roman"/>
                <w:szCs w:val="28"/>
              </w:rPr>
              <w:t>-диаграмм для пользователя и администратора системы</w:t>
            </w:r>
          </w:p>
        </w:tc>
        <w:tc>
          <w:tcPr>
            <w:tcW w:w="2700" w:type="dxa"/>
            <w:vAlign w:val="center"/>
          </w:tcPr>
          <w:p w14:paraId="664B9F05" w14:textId="77777777" w:rsidR="00CC4649" w:rsidRPr="00CC4649" w:rsidRDefault="00CC4649" w:rsidP="00CC4649">
            <w:pPr>
              <w:spacing w:after="160" w:line="259" w:lineRule="auto"/>
              <w:ind w:firstLine="0"/>
              <w:jc w:val="center"/>
              <w:rPr>
                <w:rFonts w:cs="Times New Roman"/>
                <w:color w:val="000000"/>
                <w:szCs w:val="28"/>
              </w:rPr>
            </w:pPr>
            <w:r w:rsidRPr="00CC4649">
              <w:rPr>
                <w:rFonts w:cs="Times New Roman"/>
                <w:color w:val="000000"/>
                <w:szCs w:val="28"/>
              </w:rPr>
              <w:t>5 рабочий день</w:t>
            </w:r>
          </w:p>
        </w:tc>
      </w:tr>
      <w:tr w:rsidR="00CC4649" w:rsidRPr="00CC4649" w14:paraId="30A62857" w14:textId="77777777" w:rsidTr="00F650F4">
        <w:trPr>
          <w:trHeight w:val="758"/>
        </w:trPr>
        <w:tc>
          <w:tcPr>
            <w:tcW w:w="6408" w:type="dxa"/>
            <w:vAlign w:val="center"/>
          </w:tcPr>
          <w:p w14:paraId="3B50020A" w14:textId="77777777" w:rsidR="00CC4649" w:rsidRPr="00CC4649" w:rsidRDefault="00CC4649" w:rsidP="00CC4649">
            <w:pPr>
              <w:tabs>
                <w:tab w:val="left" w:pos="-5940"/>
                <w:tab w:val="left" w:pos="-4860"/>
              </w:tabs>
              <w:spacing w:after="160" w:line="259" w:lineRule="auto"/>
              <w:ind w:firstLine="0"/>
              <w:jc w:val="left"/>
              <w:rPr>
                <w:rFonts w:cs="Times New Roman"/>
                <w:color w:val="000000"/>
                <w:szCs w:val="28"/>
              </w:rPr>
            </w:pPr>
            <w:r w:rsidRPr="00CC4649">
              <w:rPr>
                <w:rFonts w:cs="Times New Roman"/>
                <w:color w:val="000000"/>
                <w:szCs w:val="28"/>
              </w:rPr>
              <w:t xml:space="preserve">4 Разработка модуля аутентификации и разграничения прав доступа пользователей информационно-поисковой системы </w:t>
            </w:r>
          </w:p>
        </w:tc>
        <w:tc>
          <w:tcPr>
            <w:tcW w:w="2700" w:type="dxa"/>
            <w:vAlign w:val="center"/>
          </w:tcPr>
          <w:p w14:paraId="076B0B89" w14:textId="77777777" w:rsidR="00CC4649" w:rsidRPr="00CC4649" w:rsidRDefault="00CC4649" w:rsidP="00CC4649">
            <w:pPr>
              <w:spacing w:after="160" w:line="259" w:lineRule="auto"/>
              <w:ind w:firstLine="0"/>
              <w:jc w:val="center"/>
              <w:rPr>
                <w:rFonts w:cs="Times New Roman"/>
                <w:color w:val="000000"/>
                <w:szCs w:val="28"/>
              </w:rPr>
            </w:pPr>
            <w:r w:rsidRPr="00CC4649">
              <w:rPr>
                <w:rFonts w:cs="Times New Roman"/>
                <w:color w:val="000000"/>
                <w:szCs w:val="28"/>
              </w:rPr>
              <w:t>6–7 рабочий день</w:t>
            </w:r>
          </w:p>
        </w:tc>
      </w:tr>
      <w:tr w:rsidR="00CC4649" w:rsidRPr="00CC4649" w14:paraId="089BB686" w14:textId="77777777" w:rsidTr="00F650F4">
        <w:trPr>
          <w:trHeight w:val="298"/>
        </w:trPr>
        <w:tc>
          <w:tcPr>
            <w:tcW w:w="6408" w:type="dxa"/>
            <w:vAlign w:val="center"/>
          </w:tcPr>
          <w:p w14:paraId="71665377" w14:textId="77777777" w:rsidR="00CC4649" w:rsidRPr="00CC4649" w:rsidRDefault="00CC4649" w:rsidP="00CC4649">
            <w:pPr>
              <w:tabs>
                <w:tab w:val="left" w:pos="-5940"/>
                <w:tab w:val="left" w:pos="-4860"/>
              </w:tabs>
              <w:spacing w:line="259" w:lineRule="auto"/>
              <w:ind w:firstLine="0"/>
              <w:jc w:val="left"/>
              <w:rPr>
                <w:rFonts w:cs="Times New Roman"/>
                <w:color w:val="000000"/>
                <w:szCs w:val="28"/>
              </w:rPr>
            </w:pPr>
            <w:r w:rsidRPr="00CC4649">
              <w:rPr>
                <w:rFonts w:cs="Times New Roman"/>
                <w:color w:val="000000"/>
                <w:szCs w:val="28"/>
              </w:rPr>
              <w:t>5 Тестирование системы и оформление отчёта о технологической (проектно-технологической) практике</w:t>
            </w:r>
          </w:p>
        </w:tc>
        <w:tc>
          <w:tcPr>
            <w:tcW w:w="2700" w:type="dxa"/>
            <w:vAlign w:val="center"/>
          </w:tcPr>
          <w:p w14:paraId="7D9CEF77" w14:textId="77777777" w:rsidR="00CC4649" w:rsidRPr="00CC4649" w:rsidRDefault="00CC4649" w:rsidP="00CC4649">
            <w:pPr>
              <w:spacing w:after="160" w:line="259" w:lineRule="auto"/>
              <w:ind w:firstLine="0"/>
              <w:jc w:val="center"/>
              <w:rPr>
                <w:rFonts w:cs="Times New Roman"/>
                <w:color w:val="000000"/>
                <w:szCs w:val="28"/>
              </w:rPr>
            </w:pPr>
            <w:r w:rsidRPr="00CC4649">
              <w:rPr>
                <w:rFonts w:cs="Times New Roman"/>
                <w:color w:val="000000"/>
                <w:szCs w:val="28"/>
              </w:rPr>
              <w:t>8–10 рабочий день</w:t>
            </w:r>
          </w:p>
        </w:tc>
      </w:tr>
    </w:tbl>
    <w:p w14:paraId="58B5E3C2" w14:textId="77777777" w:rsidR="00CC4649" w:rsidRPr="00CC4649" w:rsidRDefault="00CC4649" w:rsidP="00CC4649">
      <w:pPr>
        <w:tabs>
          <w:tab w:val="left" w:pos="426"/>
        </w:tabs>
        <w:suppressAutoHyphens/>
        <w:spacing w:line="280" w:lineRule="exact"/>
        <w:ind w:left="661" w:right="686" w:firstLine="0"/>
        <w:rPr>
          <w:rFonts w:ascii="Calibri" w:hAnsi="Calibri" w:cs="Calibri"/>
          <w:color w:val="000000"/>
          <w:szCs w:val="28"/>
          <w:lang w:eastAsia="zh-CN"/>
        </w:rPr>
      </w:pPr>
    </w:p>
    <w:tbl>
      <w:tblPr>
        <w:tblW w:w="0" w:type="auto"/>
        <w:tblLayout w:type="fixed"/>
        <w:tblLook w:val="01E0" w:firstRow="1" w:lastRow="1" w:firstColumn="1" w:lastColumn="1" w:noHBand="0" w:noVBand="0"/>
      </w:tblPr>
      <w:tblGrid>
        <w:gridCol w:w="3348"/>
        <w:gridCol w:w="2698"/>
        <w:gridCol w:w="3278"/>
      </w:tblGrid>
      <w:tr w:rsidR="00CC4649" w:rsidRPr="00CC4649" w14:paraId="30C6FD36" w14:textId="77777777" w:rsidTr="00F650F4">
        <w:trPr>
          <w:trHeight w:val="1231"/>
        </w:trPr>
        <w:tc>
          <w:tcPr>
            <w:tcW w:w="3348" w:type="dxa"/>
          </w:tcPr>
          <w:p w14:paraId="54EF6257" w14:textId="77777777" w:rsidR="00CC4649" w:rsidRPr="00CC4649" w:rsidRDefault="00CC4649" w:rsidP="00CC4649">
            <w:pPr>
              <w:suppressAutoHyphens/>
              <w:spacing w:line="240" w:lineRule="auto"/>
              <w:ind w:firstLine="0"/>
              <w:jc w:val="left"/>
              <w:rPr>
                <w:rFonts w:cs="Times New Roman"/>
                <w:szCs w:val="28"/>
                <w:lang w:eastAsia="zh-CN"/>
              </w:rPr>
            </w:pPr>
          </w:p>
          <w:p w14:paraId="7E9C8DC6" w14:textId="77777777" w:rsidR="00CC4649" w:rsidRPr="00CC4649" w:rsidRDefault="00CC4649" w:rsidP="00CC4649">
            <w:pPr>
              <w:suppressAutoHyphens/>
              <w:spacing w:line="240" w:lineRule="auto"/>
              <w:ind w:firstLine="0"/>
              <w:jc w:val="left"/>
              <w:rPr>
                <w:rFonts w:cs="Times New Roman"/>
                <w:szCs w:val="28"/>
                <w:lang w:eastAsia="zh-CN"/>
              </w:rPr>
            </w:pPr>
            <w:r w:rsidRPr="00CC4649">
              <w:rPr>
                <w:rFonts w:cs="Times New Roman"/>
                <w:szCs w:val="28"/>
                <w:lang w:eastAsia="zh-CN"/>
              </w:rPr>
              <w:t xml:space="preserve">Зав. каф. </w:t>
            </w:r>
            <w:proofErr w:type="spellStart"/>
            <w:r w:rsidRPr="00CC4649">
              <w:rPr>
                <w:rFonts w:cs="Times New Roman"/>
                <w:szCs w:val="28"/>
                <w:lang w:eastAsia="zh-CN"/>
              </w:rPr>
              <w:t>САПРиУ</w:t>
            </w:r>
            <w:proofErr w:type="spellEnd"/>
          </w:p>
        </w:tc>
        <w:tc>
          <w:tcPr>
            <w:tcW w:w="2698" w:type="dxa"/>
          </w:tcPr>
          <w:p w14:paraId="56F7F3E4" w14:textId="77777777" w:rsidR="00CC4649" w:rsidRPr="00CC4649" w:rsidRDefault="00CC4649" w:rsidP="00CC4649">
            <w:pPr>
              <w:suppressAutoHyphens/>
              <w:spacing w:line="240" w:lineRule="auto"/>
              <w:ind w:firstLine="0"/>
              <w:jc w:val="center"/>
              <w:rPr>
                <w:rFonts w:cs="Times New Roman"/>
                <w:szCs w:val="28"/>
                <w:lang w:eastAsia="zh-CN"/>
              </w:rPr>
            </w:pPr>
          </w:p>
        </w:tc>
        <w:tc>
          <w:tcPr>
            <w:tcW w:w="3278" w:type="dxa"/>
          </w:tcPr>
          <w:p w14:paraId="0154618D" w14:textId="77777777" w:rsidR="00CC4649" w:rsidRPr="00CC4649" w:rsidRDefault="00CC4649" w:rsidP="00CC4649">
            <w:pPr>
              <w:suppressAutoHyphens/>
              <w:spacing w:line="240" w:lineRule="auto"/>
              <w:ind w:firstLine="618"/>
              <w:jc w:val="left"/>
              <w:rPr>
                <w:rFonts w:cs="Times New Roman"/>
                <w:szCs w:val="28"/>
                <w:lang w:eastAsia="zh-CN"/>
              </w:rPr>
            </w:pPr>
          </w:p>
          <w:p w14:paraId="1D2F0B08" w14:textId="77777777" w:rsidR="00CC4649" w:rsidRPr="00CC4649" w:rsidRDefault="00CC4649" w:rsidP="00CC4649">
            <w:pPr>
              <w:suppressAutoHyphens/>
              <w:spacing w:line="240" w:lineRule="auto"/>
              <w:ind w:firstLine="618"/>
              <w:jc w:val="left"/>
              <w:rPr>
                <w:rFonts w:cs="Times New Roman"/>
                <w:szCs w:val="28"/>
                <w:lang w:eastAsia="zh-CN"/>
              </w:rPr>
            </w:pPr>
            <w:proofErr w:type="gramStart"/>
            <w:r w:rsidRPr="00CC4649">
              <w:rPr>
                <w:rFonts w:cs="Times New Roman"/>
                <w:szCs w:val="28"/>
                <w:lang w:eastAsia="zh-CN"/>
              </w:rPr>
              <w:t>Т.Б.</w:t>
            </w:r>
            <w:proofErr w:type="gramEnd"/>
            <w:r w:rsidRPr="00CC4649">
              <w:rPr>
                <w:rFonts w:cs="Times New Roman"/>
                <w:szCs w:val="28"/>
                <w:lang w:eastAsia="zh-CN"/>
              </w:rPr>
              <w:t xml:space="preserve"> Чистякова</w:t>
            </w:r>
          </w:p>
        </w:tc>
      </w:tr>
      <w:tr w:rsidR="00CC4649" w:rsidRPr="00CC4649" w14:paraId="6542930C" w14:textId="77777777" w:rsidTr="00F650F4">
        <w:trPr>
          <w:trHeight w:val="1023"/>
        </w:trPr>
        <w:tc>
          <w:tcPr>
            <w:tcW w:w="3348" w:type="dxa"/>
          </w:tcPr>
          <w:p w14:paraId="5CECD4A6" w14:textId="77777777" w:rsidR="00CC4649" w:rsidRPr="00CC4649" w:rsidRDefault="00CC4649" w:rsidP="00CC4649">
            <w:pPr>
              <w:suppressAutoHyphens/>
              <w:spacing w:line="240" w:lineRule="auto"/>
              <w:ind w:firstLine="0"/>
              <w:jc w:val="left"/>
              <w:rPr>
                <w:rFonts w:cs="Times New Roman"/>
                <w:szCs w:val="28"/>
                <w:lang w:eastAsia="zh-CN"/>
              </w:rPr>
            </w:pPr>
            <w:r w:rsidRPr="00CC4649">
              <w:rPr>
                <w:rFonts w:cs="Times New Roman"/>
                <w:szCs w:val="28"/>
                <w:lang w:eastAsia="zh-CN"/>
              </w:rPr>
              <w:t xml:space="preserve">Руководители практики </w:t>
            </w:r>
          </w:p>
          <w:p w14:paraId="04A6C634" w14:textId="77777777" w:rsidR="00CC4649" w:rsidRPr="00CC4649" w:rsidRDefault="00CC4649" w:rsidP="00CC4649">
            <w:pPr>
              <w:suppressAutoHyphens/>
              <w:spacing w:line="240" w:lineRule="auto"/>
              <w:ind w:firstLine="0"/>
              <w:jc w:val="left"/>
              <w:rPr>
                <w:rFonts w:cs="Times New Roman"/>
                <w:szCs w:val="28"/>
                <w:lang w:eastAsia="zh-CN"/>
              </w:rPr>
            </w:pPr>
            <w:r w:rsidRPr="00CC4649">
              <w:rPr>
                <w:rFonts w:cs="Times New Roman"/>
                <w:szCs w:val="28"/>
                <w:lang w:eastAsia="zh-CN"/>
              </w:rPr>
              <w:t xml:space="preserve">от каф. </w:t>
            </w:r>
            <w:proofErr w:type="spellStart"/>
            <w:r w:rsidRPr="00CC4649">
              <w:rPr>
                <w:rFonts w:cs="Times New Roman"/>
                <w:szCs w:val="28"/>
                <w:lang w:eastAsia="zh-CN"/>
              </w:rPr>
              <w:t>САПРиУ</w:t>
            </w:r>
            <w:proofErr w:type="spellEnd"/>
            <w:r w:rsidRPr="00CC4649">
              <w:rPr>
                <w:rFonts w:cs="Times New Roman"/>
                <w:szCs w:val="28"/>
                <w:lang w:eastAsia="zh-CN"/>
              </w:rPr>
              <w:t xml:space="preserve">, </w:t>
            </w:r>
          </w:p>
          <w:p w14:paraId="0D0E6540" w14:textId="77777777" w:rsidR="00CC4649" w:rsidRPr="00CC4649" w:rsidRDefault="00CC4649" w:rsidP="00CC4649">
            <w:pPr>
              <w:suppressAutoHyphens/>
              <w:spacing w:line="240" w:lineRule="auto"/>
              <w:ind w:firstLine="0"/>
              <w:jc w:val="left"/>
              <w:rPr>
                <w:rFonts w:cs="Times New Roman"/>
                <w:szCs w:val="28"/>
                <w:lang w:eastAsia="zh-CN"/>
              </w:rPr>
            </w:pPr>
            <w:r w:rsidRPr="00CC4649">
              <w:rPr>
                <w:rFonts w:cs="Times New Roman"/>
                <w:szCs w:val="28"/>
                <w:lang w:eastAsia="zh-CN"/>
              </w:rPr>
              <w:t>ст. преподаватель</w:t>
            </w:r>
          </w:p>
          <w:p w14:paraId="7C4F101A" w14:textId="77777777" w:rsidR="00CC4649" w:rsidRPr="00CC4649" w:rsidRDefault="00CC4649" w:rsidP="00CC4649">
            <w:pPr>
              <w:suppressAutoHyphens/>
              <w:spacing w:line="240" w:lineRule="auto"/>
              <w:ind w:firstLine="0"/>
              <w:jc w:val="left"/>
              <w:rPr>
                <w:rFonts w:cs="Times New Roman"/>
                <w:szCs w:val="28"/>
                <w:lang w:eastAsia="zh-CN"/>
              </w:rPr>
            </w:pPr>
          </w:p>
          <w:p w14:paraId="0029BD12" w14:textId="77777777" w:rsidR="00CC4649" w:rsidRPr="00CC4649" w:rsidRDefault="00CC4649" w:rsidP="00CC4649">
            <w:pPr>
              <w:suppressAutoHyphens/>
              <w:spacing w:after="120" w:line="240" w:lineRule="auto"/>
              <w:ind w:firstLine="0"/>
              <w:jc w:val="left"/>
              <w:rPr>
                <w:rFonts w:cs="Times New Roman"/>
                <w:szCs w:val="28"/>
                <w:lang w:eastAsia="zh-CN"/>
              </w:rPr>
            </w:pPr>
            <w:r w:rsidRPr="00CC4649">
              <w:rPr>
                <w:rFonts w:cs="Times New Roman"/>
                <w:szCs w:val="28"/>
                <w:lang w:eastAsia="zh-CN"/>
              </w:rPr>
              <w:t>ст. преподаватель</w:t>
            </w:r>
          </w:p>
          <w:p w14:paraId="5C470652" w14:textId="77777777" w:rsidR="00CC4649" w:rsidRPr="00CC4649" w:rsidRDefault="00CC4649" w:rsidP="00CC4649">
            <w:pPr>
              <w:suppressAutoHyphens/>
              <w:spacing w:line="240" w:lineRule="auto"/>
              <w:ind w:firstLine="0"/>
              <w:jc w:val="left"/>
              <w:rPr>
                <w:rFonts w:cs="Times New Roman"/>
                <w:szCs w:val="28"/>
                <w:lang w:eastAsia="zh-CN"/>
              </w:rPr>
            </w:pPr>
          </w:p>
        </w:tc>
        <w:tc>
          <w:tcPr>
            <w:tcW w:w="2698" w:type="dxa"/>
          </w:tcPr>
          <w:p w14:paraId="2BCA6D21" w14:textId="77777777" w:rsidR="00CC4649" w:rsidRPr="00CC4649" w:rsidRDefault="00CC4649" w:rsidP="00CC4649">
            <w:pPr>
              <w:suppressAutoHyphens/>
              <w:spacing w:line="240" w:lineRule="auto"/>
              <w:ind w:firstLine="0"/>
              <w:jc w:val="left"/>
              <w:rPr>
                <w:rFonts w:cs="Times New Roman"/>
                <w:szCs w:val="28"/>
                <w:lang w:eastAsia="zh-CN"/>
              </w:rPr>
            </w:pPr>
          </w:p>
          <w:p w14:paraId="0FC95E16" w14:textId="77777777" w:rsidR="00CC4649" w:rsidRPr="00CC4649" w:rsidRDefault="00CC4649" w:rsidP="00CC4649">
            <w:pPr>
              <w:suppressAutoHyphens/>
              <w:spacing w:line="240" w:lineRule="auto"/>
              <w:ind w:firstLine="0"/>
              <w:jc w:val="center"/>
              <w:rPr>
                <w:rFonts w:cs="Times New Roman"/>
                <w:szCs w:val="28"/>
                <w:lang w:eastAsia="zh-CN"/>
              </w:rPr>
            </w:pPr>
          </w:p>
        </w:tc>
        <w:tc>
          <w:tcPr>
            <w:tcW w:w="3278" w:type="dxa"/>
          </w:tcPr>
          <w:p w14:paraId="3B2B3654" w14:textId="77777777" w:rsidR="00CC4649" w:rsidRPr="00CC4649" w:rsidRDefault="00CC4649" w:rsidP="00CC4649">
            <w:pPr>
              <w:suppressAutoHyphens/>
              <w:spacing w:line="240" w:lineRule="auto"/>
              <w:ind w:firstLine="618"/>
              <w:jc w:val="left"/>
              <w:rPr>
                <w:rFonts w:cs="Times New Roman"/>
                <w:szCs w:val="28"/>
                <w:lang w:eastAsia="zh-CN"/>
              </w:rPr>
            </w:pPr>
          </w:p>
          <w:p w14:paraId="03D0012C" w14:textId="77777777" w:rsidR="00CC4649" w:rsidRPr="00CC4649" w:rsidRDefault="00CC4649" w:rsidP="00CC4649">
            <w:pPr>
              <w:suppressAutoHyphens/>
              <w:spacing w:line="240" w:lineRule="auto"/>
              <w:ind w:firstLine="618"/>
              <w:jc w:val="left"/>
              <w:rPr>
                <w:rFonts w:cs="Times New Roman"/>
                <w:szCs w:val="28"/>
                <w:lang w:eastAsia="zh-CN"/>
              </w:rPr>
            </w:pPr>
          </w:p>
          <w:p w14:paraId="5DC9A17E" w14:textId="77777777" w:rsidR="00CC4649" w:rsidRPr="00CC4649" w:rsidRDefault="00CC4649" w:rsidP="00CC4649">
            <w:pPr>
              <w:suppressAutoHyphens/>
              <w:spacing w:line="240" w:lineRule="auto"/>
              <w:ind w:firstLine="618"/>
              <w:jc w:val="left"/>
              <w:rPr>
                <w:rFonts w:cs="Times New Roman"/>
                <w:szCs w:val="28"/>
                <w:lang w:eastAsia="zh-CN"/>
              </w:rPr>
            </w:pPr>
            <w:proofErr w:type="gramStart"/>
            <w:r w:rsidRPr="00CC4649">
              <w:rPr>
                <w:rFonts w:cs="Times New Roman"/>
                <w:szCs w:val="28"/>
                <w:lang w:eastAsia="zh-CN"/>
              </w:rPr>
              <w:t>А.В.</w:t>
            </w:r>
            <w:proofErr w:type="gramEnd"/>
            <w:r w:rsidRPr="00CC4649">
              <w:rPr>
                <w:rFonts w:cs="Times New Roman"/>
                <w:szCs w:val="28"/>
                <w:lang w:eastAsia="zh-CN"/>
              </w:rPr>
              <w:t xml:space="preserve"> Козлов</w:t>
            </w:r>
          </w:p>
          <w:p w14:paraId="1B453492" w14:textId="77777777" w:rsidR="00CC4649" w:rsidRPr="00CC4649" w:rsidRDefault="00CC4649" w:rsidP="00CC4649">
            <w:pPr>
              <w:suppressAutoHyphens/>
              <w:spacing w:line="240" w:lineRule="auto"/>
              <w:ind w:firstLine="618"/>
              <w:jc w:val="left"/>
              <w:rPr>
                <w:rFonts w:cs="Times New Roman"/>
                <w:szCs w:val="28"/>
                <w:lang w:eastAsia="zh-CN"/>
              </w:rPr>
            </w:pPr>
          </w:p>
          <w:p w14:paraId="48FE77B1" w14:textId="77777777" w:rsidR="00CC4649" w:rsidRPr="00CC4649" w:rsidRDefault="00CC4649" w:rsidP="00CC4649">
            <w:pPr>
              <w:suppressAutoHyphens/>
              <w:spacing w:line="240" w:lineRule="auto"/>
              <w:ind w:firstLine="618"/>
              <w:jc w:val="left"/>
              <w:rPr>
                <w:rFonts w:cs="Times New Roman"/>
                <w:szCs w:val="28"/>
                <w:lang w:eastAsia="zh-CN"/>
              </w:rPr>
            </w:pPr>
            <w:proofErr w:type="gramStart"/>
            <w:r w:rsidRPr="00CC4649">
              <w:rPr>
                <w:rFonts w:cs="Times New Roman"/>
                <w:szCs w:val="28"/>
                <w:lang w:eastAsia="zh-CN"/>
              </w:rPr>
              <w:t>А.А.</w:t>
            </w:r>
            <w:proofErr w:type="gramEnd"/>
            <w:r w:rsidRPr="00CC4649">
              <w:rPr>
                <w:rFonts w:cs="Times New Roman"/>
                <w:szCs w:val="28"/>
                <w:lang w:eastAsia="zh-CN"/>
              </w:rPr>
              <w:t xml:space="preserve"> Иванов</w:t>
            </w:r>
          </w:p>
        </w:tc>
      </w:tr>
      <w:tr w:rsidR="00CC4649" w:rsidRPr="00CC4649" w14:paraId="1147CB71" w14:textId="77777777" w:rsidTr="00F650F4">
        <w:tc>
          <w:tcPr>
            <w:tcW w:w="3348" w:type="dxa"/>
          </w:tcPr>
          <w:p w14:paraId="461013B8" w14:textId="77777777" w:rsidR="00CC4649" w:rsidRPr="00CC4649" w:rsidRDefault="00CC4649" w:rsidP="00CC4649">
            <w:pPr>
              <w:suppressAutoHyphens/>
              <w:spacing w:line="240" w:lineRule="auto"/>
              <w:ind w:firstLine="0"/>
              <w:jc w:val="left"/>
              <w:rPr>
                <w:rFonts w:cs="Times New Roman"/>
                <w:szCs w:val="28"/>
                <w:lang w:eastAsia="zh-CN"/>
              </w:rPr>
            </w:pPr>
            <w:r w:rsidRPr="00CC4649">
              <w:rPr>
                <w:rFonts w:cs="Times New Roman"/>
                <w:szCs w:val="28"/>
                <w:lang w:eastAsia="zh-CN"/>
              </w:rPr>
              <w:t xml:space="preserve">Задание принял </w:t>
            </w:r>
            <w:r w:rsidRPr="00CC4649">
              <w:rPr>
                <w:rFonts w:cs="Times New Roman"/>
                <w:szCs w:val="28"/>
                <w:lang w:eastAsia="zh-CN"/>
              </w:rPr>
              <w:br/>
              <w:t>к выполнению</w:t>
            </w:r>
            <w:r w:rsidRPr="00CC4649">
              <w:rPr>
                <w:rFonts w:cs="Times New Roman"/>
                <w:szCs w:val="28"/>
                <w:lang w:eastAsia="zh-CN"/>
              </w:rPr>
              <w:br/>
            </w:r>
          </w:p>
        </w:tc>
        <w:tc>
          <w:tcPr>
            <w:tcW w:w="2698" w:type="dxa"/>
          </w:tcPr>
          <w:p w14:paraId="71D143F2" w14:textId="77777777" w:rsidR="00CC4649" w:rsidRPr="00CC4649" w:rsidRDefault="00CC4649" w:rsidP="00CC4649">
            <w:pPr>
              <w:suppressAutoHyphens/>
              <w:spacing w:line="240" w:lineRule="auto"/>
              <w:ind w:firstLine="0"/>
              <w:jc w:val="center"/>
              <w:rPr>
                <w:rFonts w:cs="Times New Roman"/>
                <w:szCs w:val="28"/>
                <w:lang w:eastAsia="zh-CN"/>
              </w:rPr>
            </w:pPr>
          </w:p>
        </w:tc>
        <w:tc>
          <w:tcPr>
            <w:tcW w:w="3278" w:type="dxa"/>
            <w:vAlign w:val="center"/>
          </w:tcPr>
          <w:p w14:paraId="04288D69" w14:textId="77777777" w:rsidR="00CC4649" w:rsidRPr="00CC4649" w:rsidRDefault="00CC4649" w:rsidP="00CC4649">
            <w:pPr>
              <w:suppressAutoHyphens/>
              <w:spacing w:line="240" w:lineRule="auto"/>
              <w:ind w:firstLine="618"/>
              <w:jc w:val="left"/>
              <w:rPr>
                <w:rFonts w:cs="Times New Roman"/>
                <w:szCs w:val="28"/>
                <w:lang w:eastAsia="zh-CN"/>
              </w:rPr>
            </w:pPr>
            <w:proofErr w:type="gramStart"/>
            <w:r w:rsidRPr="00CC4649">
              <w:rPr>
                <w:rFonts w:cs="Times New Roman"/>
                <w:szCs w:val="28"/>
                <w:lang w:eastAsia="zh-CN"/>
              </w:rPr>
              <w:t>Т.В.</w:t>
            </w:r>
            <w:proofErr w:type="gramEnd"/>
            <w:r w:rsidRPr="00CC4649">
              <w:rPr>
                <w:rFonts w:cs="Times New Roman"/>
                <w:szCs w:val="28"/>
                <w:lang w:eastAsia="zh-CN"/>
              </w:rPr>
              <w:t xml:space="preserve"> Бабаян</w:t>
            </w:r>
          </w:p>
          <w:p w14:paraId="22C5973D" w14:textId="77777777" w:rsidR="00CC4649" w:rsidRPr="00CC4649" w:rsidRDefault="00CC4649" w:rsidP="00CC4649">
            <w:pPr>
              <w:suppressAutoHyphens/>
              <w:spacing w:line="240" w:lineRule="auto"/>
              <w:ind w:firstLine="618"/>
              <w:jc w:val="left"/>
              <w:rPr>
                <w:rFonts w:cs="Times New Roman"/>
                <w:szCs w:val="28"/>
                <w:highlight w:val="yellow"/>
                <w:lang w:eastAsia="zh-CN"/>
              </w:rPr>
            </w:pPr>
          </w:p>
        </w:tc>
      </w:tr>
    </w:tbl>
    <w:p w14:paraId="0A545E15" w14:textId="77777777" w:rsidR="00CC4649" w:rsidRPr="00CC4649" w:rsidRDefault="00CC4649" w:rsidP="00CC4649">
      <w:pPr>
        <w:spacing w:line="240" w:lineRule="auto"/>
        <w:ind w:firstLine="0"/>
        <w:jc w:val="left"/>
        <w:rPr>
          <w:rFonts w:cs="Times New Roman"/>
          <w:color w:val="000000"/>
          <w:sz w:val="24"/>
          <w:szCs w:val="24"/>
          <w:lang w:eastAsia="zh-CN"/>
        </w:rPr>
      </w:pPr>
    </w:p>
    <w:p w14:paraId="1F677D6E" w14:textId="61AA0FA9" w:rsidR="00B56D84" w:rsidRDefault="00B56D84">
      <w:pPr>
        <w:spacing w:after="160" w:line="259" w:lineRule="auto"/>
        <w:ind w:firstLine="0"/>
        <w:jc w:val="left"/>
        <w:rPr>
          <w:b/>
        </w:rPr>
      </w:pPr>
    </w:p>
    <w:p w14:paraId="36CCCCBC" w14:textId="77777777" w:rsidR="00B56D84" w:rsidRDefault="00B56D84" w:rsidP="00B56D84">
      <w:pPr>
        <w:ind w:firstLine="0"/>
        <w:rPr>
          <w:b/>
        </w:rPr>
      </w:pPr>
    </w:p>
    <w:p w14:paraId="14E20600" w14:textId="403C3FD7" w:rsidR="00CC4649" w:rsidRPr="00CC4649" w:rsidRDefault="00CC4649" w:rsidP="00CC4649">
      <w:pPr>
        <w:spacing w:after="160" w:line="259" w:lineRule="auto"/>
        <w:ind w:right="-58" w:firstLine="0"/>
        <w:jc w:val="center"/>
        <w:rPr>
          <w:rFonts w:ascii="Calibri" w:hAnsi="Calibri" w:cs="Calibri"/>
          <w:sz w:val="26"/>
          <w:szCs w:val="26"/>
        </w:rPr>
      </w:pPr>
      <w:r w:rsidRPr="00CC4649">
        <w:rPr>
          <w:rFonts w:ascii="Calibri" w:hAnsi="Calibri" w:cs="Calibri"/>
          <w:noProof/>
          <w:sz w:val="22"/>
          <w:lang w:eastAsia="ru-RU"/>
        </w:rPr>
        <w:lastRenderedPageBreak/>
        <w:drawing>
          <wp:inline distT="0" distB="0" distL="0" distR="0" wp14:anchorId="0F99A881" wp14:editId="71412F60">
            <wp:extent cx="609600" cy="609600"/>
            <wp:effectExtent l="0" t="0" r="0" b="0"/>
            <wp:docPr id="129619204" name="Рисунок 13" descr="Изображение выглядит как эмблема, символ, нашивка, бронз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19204" name="Рисунок 13" descr="Изображение выглядит как эмблема, символ, нашивка, бронз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0CFD20" w14:textId="77777777" w:rsidR="00CC4649" w:rsidRPr="00CC4649" w:rsidRDefault="00CC4649" w:rsidP="00CC4649">
      <w:pPr>
        <w:spacing w:after="160" w:line="259" w:lineRule="auto"/>
        <w:ind w:right="-58" w:firstLine="0"/>
        <w:jc w:val="center"/>
        <w:rPr>
          <w:rFonts w:cs="Times New Roman"/>
          <w:sz w:val="24"/>
          <w:szCs w:val="24"/>
        </w:rPr>
      </w:pPr>
      <w:r w:rsidRPr="00CC4649">
        <w:rPr>
          <w:rFonts w:cs="Times New Roman"/>
          <w:sz w:val="24"/>
          <w:szCs w:val="24"/>
        </w:rPr>
        <w:t>МИНОБРНАУКИ РОССИИ</w:t>
      </w:r>
    </w:p>
    <w:p w14:paraId="13578746" w14:textId="77777777" w:rsidR="00CC4649" w:rsidRPr="00CC4649" w:rsidRDefault="00CC4649" w:rsidP="00CC4649">
      <w:pPr>
        <w:spacing w:after="160" w:line="259" w:lineRule="auto"/>
        <w:ind w:right="-58" w:firstLine="0"/>
        <w:jc w:val="center"/>
        <w:rPr>
          <w:rFonts w:cs="Times New Roman"/>
          <w:sz w:val="24"/>
          <w:szCs w:val="24"/>
        </w:rPr>
      </w:pPr>
      <w:r w:rsidRPr="00CC4649">
        <w:rPr>
          <w:rFonts w:cs="Times New Roman"/>
          <w:sz w:val="24"/>
          <w:szCs w:val="24"/>
        </w:rPr>
        <w:t xml:space="preserve">федеральное государственное бюджетное образовательное учреждение </w:t>
      </w:r>
      <w:r w:rsidRPr="00CC4649">
        <w:rPr>
          <w:rFonts w:cs="Times New Roman"/>
          <w:sz w:val="24"/>
          <w:szCs w:val="24"/>
        </w:rPr>
        <w:br/>
        <w:t xml:space="preserve">высшего образования </w:t>
      </w:r>
      <w:r w:rsidRPr="00CC4649">
        <w:rPr>
          <w:rFonts w:cs="Times New Roman"/>
          <w:sz w:val="24"/>
          <w:szCs w:val="24"/>
        </w:rPr>
        <w:br/>
        <w:t>«Санкт-Петербургский государственный технологический институт</w:t>
      </w:r>
      <w:r w:rsidRPr="00CC4649">
        <w:rPr>
          <w:rFonts w:cs="Times New Roman"/>
          <w:sz w:val="24"/>
          <w:szCs w:val="24"/>
        </w:rPr>
        <w:br/>
        <w:t>(технический университет)»</w:t>
      </w:r>
      <w:r w:rsidRPr="00CC4649">
        <w:rPr>
          <w:rFonts w:cs="Times New Roman"/>
          <w:sz w:val="24"/>
          <w:szCs w:val="24"/>
        </w:rPr>
        <w:br/>
      </w:r>
      <w:proofErr w:type="spellStart"/>
      <w:r w:rsidRPr="00CC4649">
        <w:rPr>
          <w:rFonts w:cs="Times New Roman"/>
          <w:sz w:val="24"/>
          <w:szCs w:val="24"/>
        </w:rPr>
        <w:t>СПбГТИ</w:t>
      </w:r>
      <w:proofErr w:type="spellEnd"/>
      <w:r w:rsidRPr="00CC4649">
        <w:rPr>
          <w:rFonts w:cs="Times New Roman"/>
          <w:sz w:val="24"/>
          <w:szCs w:val="24"/>
        </w:rPr>
        <w:t>(ТУ)</w:t>
      </w:r>
    </w:p>
    <w:p w14:paraId="1FED4952" w14:textId="77777777" w:rsidR="00CC4649" w:rsidRPr="00CC4649" w:rsidRDefault="00CC4649" w:rsidP="00CC4649">
      <w:pPr>
        <w:spacing w:after="160" w:line="259" w:lineRule="auto"/>
        <w:ind w:right="-58" w:firstLine="0"/>
        <w:jc w:val="center"/>
        <w:rPr>
          <w:rFonts w:ascii="Calibri" w:hAnsi="Calibri" w:cs="Calibri"/>
          <w:sz w:val="26"/>
          <w:szCs w:val="26"/>
        </w:rPr>
      </w:pPr>
    </w:p>
    <w:p w14:paraId="6D228DCD" w14:textId="77777777" w:rsidR="00CC4649" w:rsidRPr="00CC4649" w:rsidRDefault="00CC4649" w:rsidP="00CC4649">
      <w:pPr>
        <w:tabs>
          <w:tab w:val="left" w:pos="426"/>
        </w:tabs>
        <w:suppressAutoHyphens/>
        <w:spacing w:line="280" w:lineRule="exact"/>
        <w:ind w:left="661" w:right="686" w:firstLine="425"/>
        <w:jc w:val="center"/>
        <w:rPr>
          <w:rFonts w:cs="Times New Roman"/>
          <w:b/>
          <w:bCs/>
          <w:color w:val="000000"/>
          <w:sz w:val="24"/>
          <w:szCs w:val="24"/>
          <w:lang w:eastAsia="zh-CN"/>
        </w:rPr>
      </w:pPr>
      <w:r w:rsidRPr="00CC4649">
        <w:rPr>
          <w:rFonts w:cs="Times New Roman"/>
          <w:b/>
          <w:bCs/>
          <w:color w:val="000000"/>
          <w:sz w:val="24"/>
          <w:szCs w:val="24"/>
          <w:lang w:eastAsia="zh-CN"/>
        </w:rPr>
        <w:t xml:space="preserve">ЗАДАНИЕ НА ТЕХНОЛОГИЧЕСКУЮ </w:t>
      </w:r>
    </w:p>
    <w:p w14:paraId="61A6E875" w14:textId="77777777" w:rsidR="00CC4649" w:rsidRPr="00CC4649" w:rsidRDefault="00CC4649" w:rsidP="00CC4649">
      <w:pPr>
        <w:tabs>
          <w:tab w:val="left" w:pos="426"/>
        </w:tabs>
        <w:suppressAutoHyphens/>
        <w:spacing w:line="280" w:lineRule="exact"/>
        <w:ind w:left="661" w:right="686" w:firstLine="425"/>
        <w:jc w:val="center"/>
        <w:rPr>
          <w:rFonts w:cs="Times New Roman"/>
          <w:b/>
          <w:bCs/>
          <w:color w:val="000000"/>
          <w:sz w:val="24"/>
          <w:szCs w:val="24"/>
          <w:lang w:eastAsia="zh-CN"/>
        </w:rPr>
      </w:pPr>
      <w:r w:rsidRPr="00CC4649">
        <w:rPr>
          <w:rFonts w:cs="Times New Roman"/>
          <w:b/>
          <w:bCs/>
          <w:color w:val="000000"/>
          <w:sz w:val="24"/>
          <w:szCs w:val="24"/>
          <w:lang w:eastAsia="zh-CN"/>
        </w:rPr>
        <w:t>(ПРОЕКТНО-ТЕХНОЛОГИЧЕСКУЮ) ПРАКТИКУ</w:t>
      </w:r>
    </w:p>
    <w:p w14:paraId="5B30BB6D" w14:textId="77777777" w:rsidR="00CC4649" w:rsidRPr="00CC4649" w:rsidRDefault="00CC4649" w:rsidP="00CC4649">
      <w:pPr>
        <w:suppressAutoHyphens/>
        <w:spacing w:line="280" w:lineRule="exact"/>
        <w:ind w:firstLine="0"/>
        <w:jc w:val="center"/>
        <w:rPr>
          <w:rFonts w:cs="Times New Roman"/>
          <w:color w:val="000000"/>
          <w:sz w:val="24"/>
          <w:szCs w:val="24"/>
          <w:lang w:eastAsia="zh-CN"/>
        </w:rPr>
      </w:pPr>
      <w:r w:rsidRPr="00CC4649">
        <w:rPr>
          <w:rFonts w:cs="Times New Roman"/>
          <w:color w:val="000000"/>
          <w:sz w:val="24"/>
          <w:szCs w:val="24"/>
          <w:lang w:eastAsia="zh-CN"/>
        </w:rPr>
        <w:t xml:space="preserve"> </w:t>
      </w:r>
    </w:p>
    <w:p w14:paraId="77932627" w14:textId="77777777" w:rsidR="00CC4649" w:rsidRPr="00CC4649" w:rsidRDefault="00CC4649" w:rsidP="00CC4649">
      <w:pPr>
        <w:tabs>
          <w:tab w:val="left" w:pos="426"/>
        </w:tabs>
        <w:suppressAutoHyphens/>
        <w:spacing w:line="280" w:lineRule="exact"/>
        <w:ind w:left="567" w:right="686" w:firstLine="425"/>
        <w:jc w:val="center"/>
        <w:rPr>
          <w:rFonts w:ascii="Calibri" w:hAnsi="Calibri" w:cs="Calibri"/>
          <w:color w:val="000000"/>
          <w:sz w:val="20"/>
          <w:szCs w:val="20"/>
          <w:lang w:eastAsia="zh-CN"/>
        </w:rPr>
      </w:pPr>
    </w:p>
    <w:p w14:paraId="632B9309" w14:textId="77777777" w:rsidR="00CC4649" w:rsidRPr="00CC4649" w:rsidRDefault="00CC4649" w:rsidP="00CC4649">
      <w:pPr>
        <w:tabs>
          <w:tab w:val="left" w:pos="426"/>
        </w:tabs>
        <w:suppressAutoHyphens/>
        <w:spacing w:line="280" w:lineRule="exact"/>
        <w:ind w:left="567" w:right="686" w:firstLine="425"/>
        <w:jc w:val="center"/>
        <w:rPr>
          <w:rFonts w:ascii="Calibri" w:hAnsi="Calibri" w:cs="Calibri"/>
          <w:color w:val="000000"/>
          <w:sz w:val="20"/>
          <w:szCs w:val="20"/>
          <w:lang w:eastAsia="zh-CN"/>
        </w:rPr>
      </w:pPr>
    </w:p>
    <w:p w14:paraId="19B4BDA1" w14:textId="77777777" w:rsidR="00CC4649" w:rsidRPr="00CC4649" w:rsidRDefault="00CC4649" w:rsidP="00CC4649">
      <w:pPr>
        <w:tabs>
          <w:tab w:val="left" w:pos="426"/>
        </w:tabs>
        <w:suppressAutoHyphens/>
        <w:spacing w:line="280" w:lineRule="exact"/>
        <w:ind w:left="567" w:right="686" w:firstLine="425"/>
        <w:jc w:val="center"/>
        <w:rPr>
          <w:rFonts w:ascii="Calibri" w:hAnsi="Calibri" w:cs="Calibri"/>
          <w:color w:val="000000"/>
          <w:sz w:val="20"/>
          <w:szCs w:val="20"/>
          <w:lang w:eastAsia="zh-CN"/>
        </w:rPr>
      </w:pPr>
    </w:p>
    <w:p w14:paraId="45DB788B" w14:textId="77777777" w:rsidR="00CC4649" w:rsidRPr="00CC4649" w:rsidRDefault="00CC4649" w:rsidP="00CC4649">
      <w:pPr>
        <w:tabs>
          <w:tab w:val="left" w:pos="426"/>
        </w:tabs>
        <w:suppressAutoHyphens/>
        <w:spacing w:line="280" w:lineRule="exact"/>
        <w:ind w:left="567" w:right="686" w:firstLine="425"/>
        <w:jc w:val="center"/>
        <w:rPr>
          <w:rFonts w:ascii="Calibri" w:hAnsi="Calibri" w:cs="Calibri"/>
          <w:color w:val="000000"/>
          <w:sz w:val="20"/>
          <w:szCs w:val="20"/>
          <w:lang w:eastAsia="zh-CN"/>
        </w:rPr>
      </w:pPr>
    </w:p>
    <w:tbl>
      <w:tblPr>
        <w:tblW w:w="9346" w:type="dxa"/>
        <w:tblLook w:val="0000" w:firstRow="0" w:lastRow="0" w:firstColumn="0" w:lastColumn="0" w:noHBand="0" w:noVBand="0"/>
      </w:tblPr>
      <w:tblGrid>
        <w:gridCol w:w="1225"/>
        <w:gridCol w:w="1956"/>
        <w:gridCol w:w="1640"/>
        <w:gridCol w:w="260"/>
        <w:gridCol w:w="4265"/>
      </w:tblGrid>
      <w:tr w:rsidR="00CC4649" w:rsidRPr="00CC4649" w14:paraId="7E162875" w14:textId="77777777" w:rsidTr="00F650F4">
        <w:trPr>
          <w:trHeight w:val="661"/>
        </w:trPr>
        <w:tc>
          <w:tcPr>
            <w:tcW w:w="1225" w:type="dxa"/>
          </w:tcPr>
          <w:p w14:paraId="0FAC4909" w14:textId="77777777" w:rsidR="00CC4649" w:rsidRPr="00CC4649" w:rsidRDefault="00CC4649" w:rsidP="00CC4649">
            <w:pPr>
              <w:spacing w:after="160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C4649">
              <w:rPr>
                <w:rFonts w:cs="Times New Roman"/>
                <w:sz w:val="24"/>
                <w:szCs w:val="24"/>
              </w:rPr>
              <w:t>Студент</w:t>
            </w:r>
          </w:p>
        </w:tc>
        <w:tc>
          <w:tcPr>
            <w:tcW w:w="8121" w:type="dxa"/>
            <w:gridSpan w:val="4"/>
          </w:tcPr>
          <w:p w14:paraId="5F7A9E42" w14:textId="77777777" w:rsidR="00CC4649" w:rsidRPr="00CC4649" w:rsidRDefault="00CC4649" w:rsidP="00CC4649">
            <w:pPr>
              <w:spacing w:after="160" w:line="240" w:lineRule="atLeast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CC4649">
              <w:rPr>
                <w:rFonts w:cs="Times New Roman"/>
                <w:sz w:val="24"/>
                <w:szCs w:val="24"/>
              </w:rPr>
              <w:t>Гаригин</w:t>
            </w:r>
            <w:proofErr w:type="spellEnd"/>
            <w:r w:rsidRPr="00CC4649">
              <w:rPr>
                <w:rFonts w:cs="Times New Roman"/>
                <w:sz w:val="24"/>
                <w:szCs w:val="24"/>
              </w:rPr>
              <w:t xml:space="preserve"> Милан Андреевич</w:t>
            </w:r>
          </w:p>
        </w:tc>
      </w:tr>
      <w:tr w:rsidR="00CC4649" w:rsidRPr="00CC4649" w14:paraId="4BFACDB1" w14:textId="77777777" w:rsidTr="00F650F4">
        <w:trPr>
          <w:trHeight w:val="721"/>
        </w:trPr>
        <w:tc>
          <w:tcPr>
            <w:tcW w:w="3181" w:type="dxa"/>
            <w:gridSpan w:val="2"/>
          </w:tcPr>
          <w:p w14:paraId="331B1295" w14:textId="77777777" w:rsidR="00CC4649" w:rsidRPr="00CC4649" w:rsidRDefault="00CC4649" w:rsidP="00CC4649">
            <w:pPr>
              <w:spacing w:after="160" w:line="259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C4649">
              <w:rPr>
                <w:rFonts w:cs="Times New Roman"/>
                <w:sz w:val="24"/>
                <w:szCs w:val="24"/>
              </w:rPr>
              <w:t>Направление подготовки (специальность)</w:t>
            </w:r>
          </w:p>
        </w:tc>
        <w:tc>
          <w:tcPr>
            <w:tcW w:w="1640" w:type="dxa"/>
          </w:tcPr>
          <w:p w14:paraId="30A49E32" w14:textId="77777777" w:rsidR="00CC4649" w:rsidRPr="00CC4649" w:rsidRDefault="00CC4649" w:rsidP="00CC4649">
            <w:pPr>
              <w:widowControl w:val="0"/>
              <w:spacing w:line="312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C4649">
              <w:rPr>
                <w:rFonts w:cs="Times New Roman"/>
                <w:sz w:val="24"/>
                <w:szCs w:val="24"/>
              </w:rPr>
              <w:t>09.03.01</w:t>
            </w:r>
          </w:p>
          <w:p w14:paraId="3655A341" w14:textId="77777777" w:rsidR="00CC4649" w:rsidRPr="00CC4649" w:rsidRDefault="00CC4649" w:rsidP="00CC4649">
            <w:pPr>
              <w:widowControl w:val="0"/>
              <w:spacing w:after="160" w:line="312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525" w:type="dxa"/>
            <w:gridSpan w:val="2"/>
          </w:tcPr>
          <w:p w14:paraId="0E64CC35" w14:textId="77777777" w:rsidR="00CC4649" w:rsidRPr="00CC4649" w:rsidRDefault="00CC4649" w:rsidP="00CC4649">
            <w:pPr>
              <w:widowControl w:val="0"/>
              <w:spacing w:after="160" w:line="312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C4649">
              <w:rPr>
                <w:rFonts w:cs="Times New Roman"/>
                <w:sz w:val="24"/>
                <w:szCs w:val="24"/>
              </w:rPr>
              <w:t>Информатика и вычислительная техника</w:t>
            </w:r>
            <w:r w:rsidRPr="00CC4649">
              <w:rPr>
                <w:rFonts w:cs="Times New Roman"/>
                <w:sz w:val="24"/>
                <w:szCs w:val="24"/>
                <w:highlight w:val="yellow"/>
              </w:rPr>
              <w:br/>
            </w:r>
          </w:p>
        </w:tc>
      </w:tr>
      <w:tr w:rsidR="00CC4649" w:rsidRPr="00CC4649" w14:paraId="032E2EF3" w14:textId="77777777" w:rsidTr="00F650F4">
        <w:trPr>
          <w:trHeight w:val="1096"/>
        </w:trPr>
        <w:tc>
          <w:tcPr>
            <w:tcW w:w="3181" w:type="dxa"/>
            <w:gridSpan w:val="2"/>
            <w:vAlign w:val="center"/>
          </w:tcPr>
          <w:p w14:paraId="6FB1E13B" w14:textId="77777777" w:rsidR="00CC4649" w:rsidRPr="00CC4649" w:rsidRDefault="00CC4649" w:rsidP="00CC4649">
            <w:pPr>
              <w:spacing w:after="160" w:line="259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C4649">
              <w:rPr>
                <w:rFonts w:cs="Times New Roman"/>
                <w:sz w:val="24"/>
                <w:szCs w:val="24"/>
              </w:rPr>
              <w:t xml:space="preserve">Направленность </w:t>
            </w:r>
            <w:r w:rsidRPr="00CC4649">
              <w:rPr>
                <w:rFonts w:cs="Times New Roman"/>
                <w:sz w:val="24"/>
                <w:szCs w:val="24"/>
              </w:rPr>
              <w:br/>
              <w:t>(специализация)</w:t>
            </w:r>
          </w:p>
        </w:tc>
        <w:tc>
          <w:tcPr>
            <w:tcW w:w="6165" w:type="dxa"/>
            <w:gridSpan w:val="3"/>
            <w:vAlign w:val="center"/>
          </w:tcPr>
          <w:p w14:paraId="161A7DC9" w14:textId="77777777" w:rsidR="00CC4649" w:rsidRPr="00CC4649" w:rsidRDefault="00CC4649" w:rsidP="00CC4649">
            <w:pPr>
              <w:widowControl w:val="0"/>
              <w:spacing w:line="312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C4649">
              <w:rPr>
                <w:rFonts w:cs="Times New Roman"/>
                <w:sz w:val="24"/>
                <w:szCs w:val="24"/>
              </w:rPr>
              <w:t xml:space="preserve">Системы автоматизированного проектирования </w:t>
            </w:r>
          </w:p>
          <w:p w14:paraId="11584A7C" w14:textId="77777777" w:rsidR="00CC4649" w:rsidRPr="00CC4649" w:rsidRDefault="00CC4649" w:rsidP="00CC4649">
            <w:pPr>
              <w:widowControl w:val="0"/>
              <w:spacing w:after="160" w:line="312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C4649">
              <w:rPr>
                <w:rFonts w:cs="Times New Roman"/>
                <w:sz w:val="24"/>
                <w:szCs w:val="24"/>
                <w:highlight w:val="yellow"/>
              </w:rPr>
              <w:br/>
            </w:r>
          </w:p>
        </w:tc>
      </w:tr>
      <w:tr w:rsidR="00CC4649" w:rsidRPr="00CC4649" w14:paraId="0E555330" w14:textId="77777777" w:rsidTr="00F650F4">
        <w:trPr>
          <w:trHeight w:val="661"/>
        </w:trPr>
        <w:tc>
          <w:tcPr>
            <w:tcW w:w="3181" w:type="dxa"/>
            <w:gridSpan w:val="2"/>
          </w:tcPr>
          <w:p w14:paraId="1DCBC0B9" w14:textId="77777777" w:rsidR="00CC4649" w:rsidRPr="00CC4649" w:rsidRDefault="00CC4649" w:rsidP="00CC4649">
            <w:pPr>
              <w:spacing w:after="160" w:line="259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C4649">
              <w:rPr>
                <w:rFonts w:cs="Times New Roman"/>
                <w:sz w:val="24"/>
                <w:szCs w:val="24"/>
              </w:rPr>
              <w:t>Факультет</w:t>
            </w:r>
          </w:p>
        </w:tc>
        <w:tc>
          <w:tcPr>
            <w:tcW w:w="6165" w:type="dxa"/>
            <w:gridSpan w:val="3"/>
          </w:tcPr>
          <w:p w14:paraId="2CAD45A3" w14:textId="77777777" w:rsidR="00CC4649" w:rsidRPr="00CC4649" w:rsidRDefault="00CC4649" w:rsidP="00CC4649">
            <w:pPr>
              <w:spacing w:after="160" w:line="259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C4649">
              <w:rPr>
                <w:rFonts w:cs="Times New Roman"/>
                <w:sz w:val="24"/>
                <w:szCs w:val="24"/>
              </w:rPr>
              <w:t>Информационных технологий и управления</w:t>
            </w:r>
            <w:r w:rsidRPr="00CC4649">
              <w:rPr>
                <w:rFonts w:cs="Times New Roman"/>
                <w:sz w:val="24"/>
                <w:szCs w:val="24"/>
                <w:highlight w:val="yellow"/>
              </w:rPr>
              <w:t xml:space="preserve"> </w:t>
            </w:r>
          </w:p>
        </w:tc>
      </w:tr>
      <w:tr w:rsidR="00CC4649" w:rsidRPr="00CC4649" w14:paraId="2FCC86B2" w14:textId="77777777" w:rsidTr="00F650F4">
        <w:trPr>
          <w:trHeight w:val="1072"/>
        </w:trPr>
        <w:tc>
          <w:tcPr>
            <w:tcW w:w="3181" w:type="dxa"/>
            <w:gridSpan w:val="2"/>
          </w:tcPr>
          <w:p w14:paraId="7A650B29" w14:textId="77777777" w:rsidR="00CC4649" w:rsidRPr="00CC4649" w:rsidRDefault="00CC4649" w:rsidP="00CC4649">
            <w:pPr>
              <w:spacing w:after="160" w:line="259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C4649">
              <w:rPr>
                <w:rFonts w:cs="Times New Roman"/>
                <w:sz w:val="24"/>
                <w:szCs w:val="24"/>
              </w:rPr>
              <w:t>Кафедра</w:t>
            </w:r>
          </w:p>
        </w:tc>
        <w:tc>
          <w:tcPr>
            <w:tcW w:w="6165" w:type="dxa"/>
            <w:gridSpan w:val="3"/>
          </w:tcPr>
          <w:p w14:paraId="116A22FA" w14:textId="77777777" w:rsidR="00CC4649" w:rsidRPr="00CC4649" w:rsidRDefault="00CC4649" w:rsidP="00CC4649">
            <w:pPr>
              <w:widowControl w:val="0"/>
              <w:spacing w:after="160" w:line="312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C4649">
              <w:rPr>
                <w:rFonts w:cs="Times New Roman"/>
                <w:sz w:val="24"/>
                <w:szCs w:val="24"/>
              </w:rPr>
              <w:t>Систем автоматизированного проектирования и управления</w:t>
            </w:r>
          </w:p>
        </w:tc>
      </w:tr>
      <w:tr w:rsidR="00CC4649" w:rsidRPr="00CC4649" w14:paraId="10B53794" w14:textId="77777777" w:rsidTr="00F650F4">
        <w:trPr>
          <w:trHeight w:val="639"/>
        </w:trPr>
        <w:tc>
          <w:tcPr>
            <w:tcW w:w="3181" w:type="dxa"/>
            <w:gridSpan w:val="2"/>
          </w:tcPr>
          <w:p w14:paraId="54582524" w14:textId="77777777" w:rsidR="00CC4649" w:rsidRPr="00CC4649" w:rsidRDefault="00CC4649" w:rsidP="00CC4649">
            <w:pPr>
              <w:spacing w:after="160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C4649">
              <w:rPr>
                <w:rFonts w:cs="Times New Roman"/>
                <w:sz w:val="24"/>
                <w:szCs w:val="24"/>
              </w:rPr>
              <w:t>Группа</w:t>
            </w:r>
          </w:p>
        </w:tc>
        <w:tc>
          <w:tcPr>
            <w:tcW w:w="6165" w:type="dxa"/>
            <w:gridSpan w:val="3"/>
          </w:tcPr>
          <w:p w14:paraId="5495C50C" w14:textId="77777777" w:rsidR="00CC4649" w:rsidRPr="00CC4649" w:rsidRDefault="00CC4649" w:rsidP="00CC4649">
            <w:pPr>
              <w:spacing w:after="160"/>
              <w:ind w:firstLine="0"/>
              <w:jc w:val="left"/>
              <w:rPr>
                <w:rFonts w:cs="Times New Roman"/>
                <w:sz w:val="24"/>
                <w:szCs w:val="24"/>
              </w:rPr>
            </w:pPr>
          </w:p>
        </w:tc>
      </w:tr>
      <w:tr w:rsidR="00CC4649" w:rsidRPr="00CC4649" w14:paraId="305DB89D" w14:textId="77777777" w:rsidTr="00F650F4">
        <w:trPr>
          <w:trHeight w:val="639"/>
        </w:trPr>
        <w:tc>
          <w:tcPr>
            <w:tcW w:w="3181" w:type="dxa"/>
            <w:gridSpan w:val="2"/>
          </w:tcPr>
          <w:p w14:paraId="1321D08E" w14:textId="77777777" w:rsidR="00CC4649" w:rsidRPr="00CC4649" w:rsidRDefault="00CC4649" w:rsidP="00CC4649">
            <w:pPr>
              <w:spacing w:after="160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C4649">
              <w:rPr>
                <w:rFonts w:cs="Times New Roman"/>
                <w:sz w:val="24"/>
                <w:szCs w:val="24"/>
              </w:rPr>
              <w:t>Профильная организация</w:t>
            </w:r>
          </w:p>
        </w:tc>
        <w:tc>
          <w:tcPr>
            <w:tcW w:w="6165" w:type="dxa"/>
            <w:gridSpan w:val="3"/>
          </w:tcPr>
          <w:p w14:paraId="134A9C60" w14:textId="77777777" w:rsidR="00CC4649" w:rsidRPr="00CC4649" w:rsidRDefault="00CC4649" w:rsidP="00CC4649">
            <w:pPr>
              <w:spacing w:after="160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CC4649">
              <w:rPr>
                <w:rFonts w:cs="Times New Roman"/>
                <w:sz w:val="24"/>
                <w:szCs w:val="24"/>
              </w:rPr>
              <w:t>СПбГТИ</w:t>
            </w:r>
            <w:proofErr w:type="spellEnd"/>
            <w:r w:rsidRPr="00CC4649">
              <w:rPr>
                <w:rFonts w:cs="Times New Roman"/>
                <w:sz w:val="24"/>
                <w:szCs w:val="24"/>
              </w:rPr>
              <w:t>(ТУ), Санкт-Петербург</w:t>
            </w:r>
          </w:p>
        </w:tc>
      </w:tr>
      <w:tr w:rsidR="00CC4649" w:rsidRPr="00CC4649" w14:paraId="2E21007D" w14:textId="77777777" w:rsidTr="00F650F4">
        <w:trPr>
          <w:trHeight w:val="489"/>
        </w:trPr>
        <w:tc>
          <w:tcPr>
            <w:tcW w:w="3181" w:type="dxa"/>
            <w:gridSpan w:val="2"/>
          </w:tcPr>
          <w:p w14:paraId="1680192F" w14:textId="77777777" w:rsidR="00CC4649" w:rsidRPr="00CC4649" w:rsidRDefault="00CC4649" w:rsidP="00CC4649">
            <w:pPr>
              <w:spacing w:after="160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C4649">
              <w:rPr>
                <w:rFonts w:cs="Times New Roman"/>
                <w:sz w:val="24"/>
                <w:szCs w:val="24"/>
              </w:rPr>
              <w:t xml:space="preserve">Срок проведения </w:t>
            </w:r>
          </w:p>
        </w:tc>
        <w:tc>
          <w:tcPr>
            <w:tcW w:w="1900" w:type="dxa"/>
            <w:gridSpan w:val="2"/>
          </w:tcPr>
          <w:p w14:paraId="4B52D1C0" w14:textId="77777777" w:rsidR="00CC4649" w:rsidRPr="00CC4649" w:rsidRDefault="00CC4649" w:rsidP="00CC4649">
            <w:pPr>
              <w:spacing w:after="160" w:line="240" w:lineRule="auto"/>
              <w:ind w:firstLine="0"/>
              <w:jc w:val="left"/>
              <w:rPr>
                <w:rFonts w:cs="Times New Roman"/>
                <w:color w:val="000000"/>
                <w:sz w:val="24"/>
                <w:szCs w:val="24"/>
                <w:lang w:val="en-US"/>
              </w:rPr>
            </w:pPr>
            <w:r w:rsidRPr="00CC4649">
              <w:rPr>
                <w:rFonts w:cs="Times New Roman"/>
                <w:color w:val="000000"/>
                <w:sz w:val="24"/>
                <w:szCs w:val="24"/>
              </w:rPr>
              <w:t>с 06.07.2026</w:t>
            </w:r>
          </w:p>
          <w:p w14:paraId="43459D00" w14:textId="77777777" w:rsidR="00CC4649" w:rsidRPr="00CC4649" w:rsidRDefault="00CC4649" w:rsidP="00CC4649">
            <w:pPr>
              <w:spacing w:after="160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CC4649">
              <w:rPr>
                <w:rFonts w:cs="Times New Roman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4265" w:type="dxa"/>
          </w:tcPr>
          <w:p w14:paraId="60A4D234" w14:textId="77777777" w:rsidR="00CC4649" w:rsidRPr="00CC4649" w:rsidRDefault="00CC4649" w:rsidP="00CC4649">
            <w:pPr>
              <w:spacing w:after="160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C4649">
              <w:rPr>
                <w:rFonts w:cs="Times New Roman"/>
                <w:color w:val="000000"/>
                <w:sz w:val="24"/>
                <w:szCs w:val="24"/>
              </w:rPr>
              <w:t>по 19.07.2026</w:t>
            </w:r>
          </w:p>
        </w:tc>
      </w:tr>
      <w:tr w:rsidR="00CC4649" w:rsidRPr="00CC4649" w14:paraId="39A514C9" w14:textId="77777777" w:rsidTr="00F650F4">
        <w:trPr>
          <w:trHeight w:val="616"/>
        </w:trPr>
        <w:tc>
          <w:tcPr>
            <w:tcW w:w="9346" w:type="dxa"/>
            <w:gridSpan w:val="5"/>
            <w:vAlign w:val="bottom"/>
          </w:tcPr>
          <w:p w14:paraId="431C8EF5" w14:textId="77777777" w:rsidR="00CC4649" w:rsidRPr="00CC4649" w:rsidRDefault="00CC4649" w:rsidP="00CC4649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C4649">
              <w:rPr>
                <w:rFonts w:cs="Times New Roman"/>
                <w:sz w:val="24"/>
                <w:szCs w:val="24"/>
              </w:rPr>
              <w:t xml:space="preserve">Срок сдачи отчета о практике    17.07.2026 </w:t>
            </w:r>
          </w:p>
        </w:tc>
      </w:tr>
    </w:tbl>
    <w:p w14:paraId="0D1B3D50" w14:textId="77777777" w:rsidR="00CC4649" w:rsidRPr="00CC4649" w:rsidRDefault="00CC4649" w:rsidP="00CC4649">
      <w:pPr>
        <w:tabs>
          <w:tab w:val="left" w:pos="426"/>
        </w:tabs>
        <w:suppressAutoHyphens/>
        <w:spacing w:line="280" w:lineRule="exact"/>
        <w:ind w:right="686" w:firstLine="0"/>
        <w:rPr>
          <w:rFonts w:cs="Times New Roman"/>
          <w:color w:val="000000"/>
          <w:szCs w:val="28"/>
          <w:lang w:eastAsia="zh-CN"/>
        </w:rPr>
      </w:pPr>
      <w:r w:rsidRPr="00CC4649">
        <w:rPr>
          <w:rFonts w:ascii="Calibri" w:hAnsi="Calibri" w:cs="Calibri"/>
          <w:color w:val="000000"/>
          <w:sz w:val="24"/>
          <w:szCs w:val="24"/>
          <w:lang w:eastAsia="zh-CN"/>
        </w:rPr>
        <w:br w:type="page"/>
      </w:r>
      <w:r w:rsidRPr="00CC4649">
        <w:rPr>
          <w:rFonts w:cs="Times New Roman"/>
          <w:color w:val="000000"/>
          <w:szCs w:val="28"/>
          <w:lang w:eastAsia="zh-CN"/>
        </w:rPr>
        <w:lastRenderedPageBreak/>
        <w:t xml:space="preserve">Тема задания: </w:t>
      </w:r>
    </w:p>
    <w:p w14:paraId="690BD4D1" w14:textId="77777777" w:rsidR="00CC4649" w:rsidRPr="00CC4649" w:rsidRDefault="00CC4649" w:rsidP="00CC4649">
      <w:pPr>
        <w:tabs>
          <w:tab w:val="left" w:pos="426"/>
        </w:tabs>
        <w:suppressAutoHyphens/>
        <w:spacing w:line="280" w:lineRule="exact"/>
        <w:ind w:right="686" w:firstLine="0"/>
        <w:rPr>
          <w:rFonts w:cs="Times New Roman"/>
          <w:i/>
          <w:iCs/>
          <w:color w:val="000000"/>
          <w:szCs w:val="28"/>
          <w:lang w:eastAsia="zh-CN"/>
        </w:rPr>
      </w:pPr>
      <w:r w:rsidRPr="00CC4649">
        <w:rPr>
          <w:rFonts w:cs="Times New Roman"/>
          <w:b/>
          <w:bCs/>
          <w:color w:val="000000"/>
          <w:szCs w:val="28"/>
          <w:lang w:eastAsia="zh-CN"/>
        </w:rPr>
        <w:t>Разработка информационно-поисковой системы для выбора теплообменных аппаратов</w:t>
      </w:r>
    </w:p>
    <w:p w14:paraId="05F03CF5" w14:textId="77777777" w:rsidR="00CC4649" w:rsidRPr="00CC4649" w:rsidRDefault="00CC4649" w:rsidP="00CC4649">
      <w:pPr>
        <w:tabs>
          <w:tab w:val="left" w:pos="426"/>
        </w:tabs>
        <w:spacing w:after="160" w:line="259" w:lineRule="auto"/>
        <w:ind w:firstLine="0"/>
        <w:jc w:val="left"/>
        <w:rPr>
          <w:rFonts w:cs="Times New Roman"/>
          <w:color w:val="000000"/>
          <w:szCs w:val="28"/>
        </w:rPr>
      </w:pPr>
    </w:p>
    <w:p w14:paraId="6C5F2D1C" w14:textId="77777777" w:rsidR="00CC4649" w:rsidRPr="00CC4649" w:rsidRDefault="00CC4649" w:rsidP="00CC4649">
      <w:pPr>
        <w:tabs>
          <w:tab w:val="left" w:pos="426"/>
        </w:tabs>
        <w:spacing w:after="160" w:line="280" w:lineRule="exact"/>
        <w:ind w:left="661" w:right="686" w:firstLine="0"/>
        <w:jc w:val="center"/>
        <w:rPr>
          <w:rFonts w:cs="Times New Roman"/>
          <w:szCs w:val="28"/>
        </w:rPr>
      </w:pPr>
      <w:r w:rsidRPr="00CC4649">
        <w:rPr>
          <w:rFonts w:cs="Times New Roman"/>
          <w:color w:val="000000"/>
          <w:szCs w:val="28"/>
        </w:rPr>
        <w:t xml:space="preserve">Календарный план </w:t>
      </w:r>
      <w:r w:rsidRPr="00CC4649">
        <w:rPr>
          <w:rFonts w:cs="Times New Roman"/>
          <w:szCs w:val="28"/>
        </w:rPr>
        <w:t xml:space="preserve">технологической </w:t>
      </w:r>
    </w:p>
    <w:p w14:paraId="1A528E86" w14:textId="77777777" w:rsidR="00CC4649" w:rsidRPr="00CC4649" w:rsidRDefault="00CC4649" w:rsidP="00CC4649">
      <w:pPr>
        <w:tabs>
          <w:tab w:val="left" w:pos="426"/>
        </w:tabs>
        <w:spacing w:after="160" w:line="280" w:lineRule="exact"/>
        <w:ind w:left="661" w:right="686" w:firstLine="0"/>
        <w:jc w:val="center"/>
        <w:rPr>
          <w:rFonts w:cs="Times New Roman"/>
          <w:color w:val="000000"/>
          <w:szCs w:val="28"/>
        </w:rPr>
      </w:pPr>
      <w:r w:rsidRPr="00CC4649">
        <w:rPr>
          <w:rFonts w:cs="Times New Roman"/>
          <w:szCs w:val="28"/>
        </w:rPr>
        <w:t xml:space="preserve">(проектно-технологической) практики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408"/>
        <w:gridCol w:w="2700"/>
      </w:tblGrid>
      <w:tr w:rsidR="00CC4649" w:rsidRPr="00CC4649" w14:paraId="2F9886E2" w14:textId="77777777" w:rsidTr="00F650F4">
        <w:tc>
          <w:tcPr>
            <w:tcW w:w="6408" w:type="dxa"/>
            <w:vAlign w:val="center"/>
          </w:tcPr>
          <w:p w14:paraId="6C326E30" w14:textId="77777777" w:rsidR="00CC4649" w:rsidRPr="00CC4649" w:rsidRDefault="00CC4649" w:rsidP="00CC4649">
            <w:pPr>
              <w:tabs>
                <w:tab w:val="left" w:pos="426"/>
              </w:tabs>
              <w:spacing w:after="160" w:line="280" w:lineRule="exact"/>
              <w:ind w:left="207" w:right="686" w:firstLine="0"/>
              <w:jc w:val="center"/>
              <w:rPr>
                <w:rFonts w:cs="Times New Roman"/>
                <w:color w:val="000000"/>
                <w:szCs w:val="28"/>
              </w:rPr>
            </w:pPr>
            <w:r w:rsidRPr="00CC4649">
              <w:rPr>
                <w:rFonts w:cs="Times New Roman"/>
                <w:color w:val="000000"/>
                <w:szCs w:val="28"/>
              </w:rPr>
              <w:t>Наименование задач (мероприятий)</w:t>
            </w:r>
          </w:p>
        </w:tc>
        <w:tc>
          <w:tcPr>
            <w:tcW w:w="2700" w:type="dxa"/>
            <w:vAlign w:val="center"/>
          </w:tcPr>
          <w:p w14:paraId="65BA1A86" w14:textId="77777777" w:rsidR="00CC4649" w:rsidRPr="00CC4649" w:rsidRDefault="00CC4649" w:rsidP="00CC4649">
            <w:pPr>
              <w:tabs>
                <w:tab w:val="left" w:pos="-61"/>
              </w:tabs>
              <w:spacing w:after="160" w:line="280" w:lineRule="exact"/>
              <w:ind w:firstLine="0"/>
              <w:jc w:val="center"/>
              <w:rPr>
                <w:rFonts w:cs="Times New Roman"/>
                <w:color w:val="000000"/>
                <w:szCs w:val="28"/>
              </w:rPr>
            </w:pPr>
            <w:r w:rsidRPr="00CC4649">
              <w:rPr>
                <w:rFonts w:cs="Times New Roman"/>
                <w:color w:val="000000"/>
                <w:szCs w:val="28"/>
              </w:rPr>
              <w:t>Срок выполнения задачи (мероприятия)</w:t>
            </w:r>
          </w:p>
        </w:tc>
      </w:tr>
      <w:tr w:rsidR="00CC4649" w:rsidRPr="00CC4649" w14:paraId="31CE6E04" w14:textId="77777777" w:rsidTr="00F650F4">
        <w:trPr>
          <w:trHeight w:val="456"/>
        </w:trPr>
        <w:tc>
          <w:tcPr>
            <w:tcW w:w="6408" w:type="dxa"/>
            <w:vAlign w:val="center"/>
          </w:tcPr>
          <w:p w14:paraId="097B5DC7" w14:textId="77777777" w:rsidR="00CC4649" w:rsidRPr="00CC4649" w:rsidRDefault="00CC4649" w:rsidP="00CC4649">
            <w:pPr>
              <w:spacing w:after="160" w:line="259" w:lineRule="auto"/>
              <w:ind w:right="74" w:firstLine="0"/>
              <w:jc w:val="left"/>
              <w:rPr>
                <w:rFonts w:cs="Times New Roman"/>
                <w:color w:val="000000"/>
                <w:szCs w:val="28"/>
              </w:rPr>
            </w:pPr>
            <w:r w:rsidRPr="00CC4649">
              <w:rPr>
                <w:rFonts w:cs="Times New Roman"/>
                <w:color w:val="000000"/>
                <w:szCs w:val="28"/>
              </w:rPr>
              <w:t>1 Анализ литературных источников и интернет-ресурсов о процессе теплообмена и аппаратах для его проведения</w:t>
            </w:r>
          </w:p>
        </w:tc>
        <w:tc>
          <w:tcPr>
            <w:tcW w:w="2700" w:type="dxa"/>
            <w:vAlign w:val="center"/>
          </w:tcPr>
          <w:p w14:paraId="5CC94E51" w14:textId="77777777" w:rsidR="00CC4649" w:rsidRPr="00CC4649" w:rsidRDefault="00CC4649" w:rsidP="00CC4649">
            <w:pPr>
              <w:tabs>
                <w:tab w:val="left" w:pos="426"/>
                <w:tab w:val="left" w:pos="1944"/>
                <w:tab w:val="left" w:pos="2227"/>
              </w:tabs>
              <w:spacing w:after="160" w:line="259" w:lineRule="auto"/>
              <w:ind w:left="-108" w:hanging="31"/>
              <w:jc w:val="center"/>
              <w:rPr>
                <w:rFonts w:cs="Times New Roman"/>
                <w:color w:val="000000"/>
                <w:szCs w:val="28"/>
              </w:rPr>
            </w:pPr>
            <w:proofErr w:type="gramStart"/>
            <w:r w:rsidRPr="00CC4649">
              <w:rPr>
                <w:rFonts w:cs="Times New Roman"/>
                <w:color w:val="000000"/>
                <w:szCs w:val="28"/>
              </w:rPr>
              <w:t>1-2</w:t>
            </w:r>
            <w:proofErr w:type="gramEnd"/>
            <w:r w:rsidRPr="00CC4649">
              <w:rPr>
                <w:rFonts w:cs="Times New Roman"/>
                <w:color w:val="000000"/>
                <w:szCs w:val="28"/>
              </w:rPr>
              <w:t xml:space="preserve"> рабочий день</w:t>
            </w:r>
          </w:p>
        </w:tc>
      </w:tr>
      <w:tr w:rsidR="00CC4649" w:rsidRPr="00CC4649" w14:paraId="6AB9D450" w14:textId="77777777" w:rsidTr="00F650F4">
        <w:trPr>
          <w:trHeight w:val="482"/>
        </w:trPr>
        <w:tc>
          <w:tcPr>
            <w:tcW w:w="6408" w:type="dxa"/>
            <w:vAlign w:val="center"/>
          </w:tcPr>
          <w:p w14:paraId="575F5B34" w14:textId="77777777" w:rsidR="00CC4649" w:rsidRPr="00CC4649" w:rsidRDefault="00CC4649" w:rsidP="00CC4649">
            <w:pPr>
              <w:tabs>
                <w:tab w:val="left" w:pos="-5940"/>
                <w:tab w:val="left" w:pos="-4860"/>
              </w:tabs>
              <w:spacing w:after="160" w:line="259" w:lineRule="auto"/>
              <w:ind w:firstLine="0"/>
              <w:jc w:val="left"/>
              <w:rPr>
                <w:rFonts w:cs="Times New Roman"/>
                <w:color w:val="000000"/>
                <w:szCs w:val="28"/>
              </w:rPr>
            </w:pPr>
            <w:r w:rsidRPr="00CC4649">
              <w:rPr>
                <w:rFonts w:cs="Times New Roman"/>
                <w:color w:val="000000"/>
                <w:szCs w:val="28"/>
              </w:rPr>
              <w:t xml:space="preserve">2 </w:t>
            </w:r>
            <w:r w:rsidRPr="00CC4649">
              <w:rPr>
                <w:rFonts w:cs="Times New Roman"/>
                <w:szCs w:val="28"/>
              </w:rPr>
              <w:t xml:space="preserve">Построение концептуальной и </w:t>
            </w:r>
            <w:proofErr w:type="spellStart"/>
            <w:r w:rsidRPr="00CC4649">
              <w:rPr>
                <w:rFonts w:cs="Times New Roman"/>
                <w:szCs w:val="28"/>
              </w:rPr>
              <w:t>даталогической</w:t>
            </w:r>
            <w:proofErr w:type="spellEnd"/>
            <w:r w:rsidRPr="00CC4649">
              <w:rPr>
                <w:rFonts w:cs="Times New Roman"/>
                <w:szCs w:val="28"/>
              </w:rPr>
              <w:t xml:space="preserve"> моделей</w:t>
            </w:r>
            <w:r w:rsidRPr="00CC4649">
              <w:rPr>
                <w:rFonts w:cs="Times New Roman"/>
                <w:color w:val="000000"/>
                <w:szCs w:val="28"/>
              </w:rPr>
              <w:t xml:space="preserve"> базы данных теплообменных аппаратов</w:t>
            </w:r>
          </w:p>
        </w:tc>
        <w:tc>
          <w:tcPr>
            <w:tcW w:w="2700" w:type="dxa"/>
            <w:vAlign w:val="center"/>
          </w:tcPr>
          <w:p w14:paraId="003ACC3C" w14:textId="77777777" w:rsidR="00CC4649" w:rsidRPr="00CC4649" w:rsidRDefault="00CC4649" w:rsidP="00CC4649">
            <w:pPr>
              <w:spacing w:after="160" w:line="259" w:lineRule="auto"/>
              <w:ind w:left="-108" w:firstLine="0"/>
              <w:jc w:val="center"/>
              <w:rPr>
                <w:rFonts w:cs="Times New Roman"/>
                <w:color w:val="000000"/>
                <w:szCs w:val="28"/>
              </w:rPr>
            </w:pPr>
            <w:proofErr w:type="gramStart"/>
            <w:r w:rsidRPr="00CC4649">
              <w:rPr>
                <w:rFonts w:cs="Times New Roman"/>
                <w:color w:val="000000"/>
                <w:szCs w:val="28"/>
              </w:rPr>
              <w:t>3-4</w:t>
            </w:r>
            <w:proofErr w:type="gramEnd"/>
            <w:r w:rsidRPr="00CC4649">
              <w:rPr>
                <w:rFonts w:cs="Times New Roman"/>
                <w:color w:val="000000"/>
                <w:szCs w:val="28"/>
              </w:rPr>
              <w:t xml:space="preserve"> рабочий день</w:t>
            </w:r>
          </w:p>
        </w:tc>
      </w:tr>
      <w:tr w:rsidR="00CC4649" w:rsidRPr="00CC4649" w14:paraId="450C4846" w14:textId="77777777" w:rsidTr="00F650F4">
        <w:trPr>
          <w:trHeight w:val="632"/>
        </w:trPr>
        <w:tc>
          <w:tcPr>
            <w:tcW w:w="6408" w:type="dxa"/>
            <w:vAlign w:val="center"/>
          </w:tcPr>
          <w:p w14:paraId="7612FBF2" w14:textId="77777777" w:rsidR="00CC4649" w:rsidRPr="00CC4649" w:rsidRDefault="00CC4649" w:rsidP="00CC4649">
            <w:pPr>
              <w:tabs>
                <w:tab w:val="left" w:pos="-5940"/>
                <w:tab w:val="left" w:pos="-4860"/>
              </w:tabs>
              <w:spacing w:after="160" w:line="259" w:lineRule="auto"/>
              <w:ind w:firstLine="0"/>
              <w:jc w:val="left"/>
              <w:rPr>
                <w:rFonts w:cs="Times New Roman"/>
                <w:color w:val="000000"/>
                <w:szCs w:val="28"/>
              </w:rPr>
            </w:pPr>
            <w:r w:rsidRPr="00CC4649">
              <w:rPr>
                <w:rFonts w:cs="Times New Roman"/>
                <w:color w:val="000000"/>
                <w:szCs w:val="28"/>
              </w:rPr>
              <w:t xml:space="preserve">3 </w:t>
            </w:r>
            <w:r w:rsidRPr="00CC4649">
              <w:rPr>
                <w:rFonts w:cs="Times New Roman"/>
                <w:szCs w:val="28"/>
              </w:rPr>
              <w:t xml:space="preserve">Построение </w:t>
            </w:r>
            <w:r w:rsidRPr="00CC4649">
              <w:rPr>
                <w:rFonts w:cs="Times New Roman"/>
                <w:szCs w:val="28"/>
                <w:lang w:val="en-US"/>
              </w:rPr>
              <w:t>UML</w:t>
            </w:r>
            <w:r w:rsidRPr="00CC4649">
              <w:rPr>
                <w:rFonts w:cs="Times New Roman"/>
                <w:szCs w:val="28"/>
              </w:rPr>
              <w:t>-диаграмм для пользователя и администратора системы</w:t>
            </w:r>
          </w:p>
        </w:tc>
        <w:tc>
          <w:tcPr>
            <w:tcW w:w="2700" w:type="dxa"/>
            <w:vAlign w:val="center"/>
          </w:tcPr>
          <w:p w14:paraId="515856F1" w14:textId="77777777" w:rsidR="00CC4649" w:rsidRPr="00CC4649" w:rsidRDefault="00CC4649" w:rsidP="00CC4649">
            <w:pPr>
              <w:spacing w:after="160" w:line="259" w:lineRule="auto"/>
              <w:ind w:firstLine="0"/>
              <w:jc w:val="center"/>
              <w:rPr>
                <w:rFonts w:cs="Times New Roman"/>
                <w:color w:val="000000"/>
                <w:szCs w:val="28"/>
              </w:rPr>
            </w:pPr>
            <w:r w:rsidRPr="00CC4649">
              <w:rPr>
                <w:rFonts w:cs="Times New Roman"/>
                <w:color w:val="000000"/>
                <w:szCs w:val="28"/>
              </w:rPr>
              <w:t>5 рабочий день</w:t>
            </w:r>
          </w:p>
        </w:tc>
      </w:tr>
      <w:tr w:rsidR="00CC4649" w:rsidRPr="00CC4649" w14:paraId="29AB59A8" w14:textId="77777777" w:rsidTr="00F650F4">
        <w:trPr>
          <w:trHeight w:val="758"/>
        </w:trPr>
        <w:tc>
          <w:tcPr>
            <w:tcW w:w="6408" w:type="dxa"/>
            <w:vAlign w:val="center"/>
          </w:tcPr>
          <w:p w14:paraId="033D6E6A" w14:textId="77777777" w:rsidR="00CC4649" w:rsidRPr="00CC4649" w:rsidRDefault="00CC4649" w:rsidP="00CC4649">
            <w:pPr>
              <w:tabs>
                <w:tab w:val="left" w:pos="-5940"/>
                <w:tab w:val="left" w:pos="-4860"/>
              </w:tabs>
              <w:spacing w:after="160" w:line="259" w:lineRule="auto"/>
              <w:ind w:firstLine="0"/>
              <w:jc w:val="left"/>
              <w:rPr>
                <w:rFonts w:cs="Times New Roman"/>
                <w:color w:val="000000"/>
                <w:szCs w:val="28"/>
              </w:rPr>
            </w:pPr>
            <w:r w:rsidRPr="00CC4649">
              <w:rPr>
                <w:rFonts w:cs="Times New Roman"/>
                <w:color w:val="000000"/>
                <w:szCs w:val="28"/>
              </w:rPr>
              <w:t xml:space="preserve">4 Разработка тест-кейсов, сценариев тестирования информационно-поисковой системы, вывод отчетов с результатами работы системы </w:t>
            </w:r>
          </w:p>
        </w:tc>
        <w:tc>
          <w:tcPr>
            <w:tcW w:w="2700" w:type="dxa"/>
            <w:vAlign w:val="center"/>
          </w:tcPr>
          <w:p w14:paraId="66C188D6" w14:textId="77777777" w:rsidR="00CC4649" w:rsidRPr="00CC4649" w:rsidRDefault="00CC4649" w:rsidP="00CC4649">
            <w:pPr>
              <w:spacing w:after="160" w:line="259" w:lineRule="auto"/>
              <w:ind w:firstLine="0"/>
              <w:jc w:val="center"/>
              <w:rPr>
                <w:rFonts w:cs="Times New Roman"/>
                <w:color w:val="000000"/>
                <w:szCs w:val="28"/>
              </w:rPr>
            </w:pPr>
            <w:r w:rsidRPr="00CC4649">
              <w:rPr>
                <w:rFonts w:cs="Times New Roman"/>
                <w:color w:val="000000"/>
                <w:szCs w:val="28"/>
              </w:rPr>
              <w:t>6–7 рабочий день</w:t>
            </w:r>
          </w:p>
        </w:tc>
      </w:tr>
      <w:tr w:rsidR="00CC4649" w:rsidRPr="00CC4649" w14:paraId="2937A25F" w14:textId="77777777" w:rsidTr="00F650F4">
        <w:trPr>
          <w:trHeight w:val="298"/>
        </w:trPr>
        <w:tc>
          <w:tcPr>
            <w:tcW w:w="6408" w:type="dxa"/>
            <w:vAlign w:val="center"/>
          </w:tcPr>
          <w:p w14:paraId="2D9B3954" w14:textId="77777777" w:rsidR="00CC4649" w:rsidRPr="00CC4649" w:rsidRDefault="00CC4649" w:rsidP="00CC4649">
            <w:pPr>
              <w:tabs>
                <w:tab w:val="left" w:pos="-5940"/>
                <w:tab w:val="left" w:pos="-4860"/>
              </w:tabs>
              <w:spacing w:line="259" w:lineRule="auto"/>
              <w:ind w:firstLine="0"/>
              <w:jc w:val="left"/>
              <w:rPr>
                <w:rFonts w:cs="Times New Roman"/>
                <w:color w:val="000000"/>
                <w:szCs w:val="28"/>
              </w:rPr>
            </w:pPr>
            <w:r w:rsidRPr="00CC4649">
              <w:rPr>
                <w:rFonts w:cs="Times New Roman"/>
                <w:color w:val="000000"/>
                <w:szCs w:val="28"/>
              </w:rPr>
              <w:t>5 Тестирование системы и оформление отчёта о технологической (проектно-технологической) практике</w:t>
            </w:r>
          </w:p>
        </w:tc>
        <w:tc>
          <w:tcPr>
            <w:tcW w:w="2700" w:type="dxa"/>
            <w:vAlign w:val="center"/>
          </w:tcPr>
          <w:p w14:paraId="36F3274E" w14:textId="77777777" w:rsidR="00CC4649" w:rsidRPr="00CC4649" w:rsidRDefault="00CC4649" w:rsidP="00CC4649">
            <w:pPr>
              <w:spacing w:after="160" w:line="259" w:lineRule="auto"/>
              <w:ind w:firstLine="0"/>
              <w:jc w:val="center"/>
              <w:rPr>
                <w:rFonts w:cs="Times New Roman"/>
                <w:color w:val="000000"/>
                <w:szCs w:val="28"/>
              </w:rPr>
            </w:pPr>
            <w:r w:rsidRPr="00CC4649">
              <w:rPr>
                <w:rFonts w:cs="Times New Roman"/>
                <w:color w:val="000000"/>
                <w:szCs w:val="28"/>
              </w:rPr>
              <w:t>8–10 рабочий день</w:t>
            </w:r>
          </w:p>
        </w:tc>
      </w:tr>
    </w:tbl>
    <w:p w14:paraId="565CD17B" w14:textId="77777777" w:rsidR="00CC4649" w:rsidRPr="00CC4649" w:rsidRDefault="00CC4649" w:rsidP="00CC4649">
      <w:pPr>
        <w:tabs>
          <w:tab w:val="left" w:pos="426"/>
        </w:tabs>
        <w:suppressAutoHyphens/>
        <w:spacing w:line="280" w:lineRule="exact"/>
        <w:ind w:left="661" w:right="686" w:firstLine="0"/>
        <w:rPr>
          <w:rFonts w:ascii="Calibri" w:hAnsi="Calibri" w:cs="Calibri"/>
          <w:color w:val="000000"/>
          <w:szCs w:val="28"/>
          <w:lang w:eastAsia="zh-CN"/>
        </w:rPr>
      </w:pPr>
    </w:p>
    <w:tbl>
      <w:tblPr>
        <w:tblW w:w="0" w:type="auto"/>
        <w:tblLayout w:type="fixed"/>
        <w:tblLook w:val="01E0" w:firstRow="1" w:lastRow="1" w:firstColumn="1" w:lastColumn="1" w:noHBand="0" w:noVBand="0"/>
      </w:tblPr>
      <w:tblGrid>
        <w:gridCol w:w="3348"/>
        <w:gridCol w:w="2698"/>
        <w:gridCol w:w="3278"/>
      </w:tblGrid>
      <w:tr w:rsidR="00CC4649" w:rsidRPr="00CC4649" w14:paraId="1F8C6167" w14:textId="77777777" w:rsidTr="00F650F4">
        <w:trPr>
          <w:trHeight w:val="1231"/>
        </w:trPr>
        <w:tc>
          <w:tcPr>
            <w:tcW w:w="3348" w:type="dxa"/>
          </w:tcPr>
          <w:p w14:paraId="41DD33A6" w14:textId="77777777" w:rsidR="00CC4649" w:rsidRPr="00CC4649" w:rsidRDefault="00CC4649" w:rsidP="00CC4649">
            <w:pPr>
              <w:suppressAutoHyphens/>
              <w:spacing w:line="240" w:lineRule="auto"/>
              <w:ind w:firstLine="0"/>
              <w:jc w:val="left"/>
              <w:rPr>
                <w:rFonts w:cs="Times New Roman"/>
                <w:szCs w:val="28"/>
                <w:lang w:eastAsia="zh-CN"/>
              </w:rPr>
            </w:pPr>
          </w:p>
          <w:p w14:paraId="5E134A95" w14:textId="77777777" w:rsidR="00CC4649" w:rsidRPr="00CC4649" w:rsidRDefault="00CC4649" w:rsidP="00CC4649">
            <w:pPr>
              <w:suppressAutoHyphens/>
              <w:spacing w:line="240" w:lineRule="auto"/>
              <w:ind w:firstLine="0"/>
              <w:jc w:val="left"/>
              <w:rPr>
                <w:rFonts w:cs="Times New Roman"/>
                <w:szCs w:val="28"/>
                <w:lang w:eastAsia="zh-CN"/>
              </w:rPr>
            </w:pPr>
            <w:r w:rsidRPr="00CC4649">
              <w:rPr>
                <w:rFonts w:cs="Times New Roman"/>
                <w:szCs w:val="28"/>
                <w:lang w:eastAsia="zh-CN"/>
              </w:rPr>
              <w:t xml:space="preserve">Зав. каф. </w:t>
            </w:r>
            <w:proofErr w:type="spellStart"/>
            <w:r w:rsidRPr="00CC4649">
              <w:rPr>
                <w:rFonts w:cs="Times New Roman"/>
                <w:szCs w:val="28"/>
                <w:lang w:eastAsia="zh-CN"/>
              </w:rPr>
              <w:t>САПРиУ</w:t>
            </w:r>
            <w:proofErr w:type="spellEnd"/>
          </w:p>
        </w:tc>
        <w:tc>
          <w:tcPr>
            <w:tcW w:w="2698" w:type="dxa"/>
          </w:tcPr>
          <w:p w14:paraId="252129D2" w14:textId="77777777" w:rsidR="00CC4649" w:rsidRPr="00CC4649" w:rsidRDefault="00CC4649" w:rsidP="00CC4649">
            <w:pPr>
              <w:suppressAutoHyphens/>
              <w:spacing w:line="240" w:lineRule="auto"/>
              <w:ind w:firstLine="0"/>
              <w:jc w:val="center"/>
              <w:rPr>
                <w:rFonts w:cs="Times New Roman"/>
                <w:szCs w:val="28"/>
                <w:lang w:eastAsia="zh-CN"/>
              </w:rPr>
            </w:pPr>
          </w:p>
        </w:tc>
        <w:tc>
          <w:tcPr>
            <w:tcW w:w="3278" w:type="dxa"/>
          </w:tcPr>
          <w:p w14:paraId="044E2227" w14:textId="77777777" w:rsidR="00CC4649" w:rsidRPr="00CC4649" w:rsidRDefault="00CC4649" w:rsidP="00CC4649">
            <w:pPr>
              <w:suppressAutoHyphens/>
              <w:spacing w:line="240" w:lineRule="auto"/>
              <w:ind w:firstLine="618"/>
              <w:jc w:val="left"/>
              <w:rPr>
                <w:rFonts w:cs="Times New Roman"/>
                <w:szCs w:val="28"/>
                <w:lang w:eastAsia="zh-CN"/>
              </w:rPr>
            </w:pPr>
          </w:p>
          <w:p w14:paraId="4480E2DF" w14:textId="77777777" w:rsidR="00CC4649" w:rsidRPr="00CC4649" w:rsidRDefault="00CC4649" w:rsidP="00CC4649">
            <w:pPr>
              <w:suppressAutoHyphens/>
              <w:spacing w:line="240" w:lineRule="auto"/>
              <w:ind w:firstLine="618"/>
              <w:jc w:val="left"/>
              <w:rPr>
                <w:rFonts w:cs="Times New Roman"/>
                <w:szCs w:val="28"/>
                <w:lang w:eastAsia="zh-CN"/>
              </w:rPr>
            </w:pPr>
            <w:proofErr w:type="gramStart"/>
            <w:r w:rsidRPr="00CC4649">
              <w:rPr>
                <w:rFonts w:cs="Times New Roman"/>
                <w:szCs w:val="28"/>
                <w:lang w:eastAsia="zh-CN"/>
              </w:rPr>
              <w:t>Т.Б.</w:t>
            </w:r>
            <w:proofErr w:type="gramEnd"/>
            <w:r w:rsidRPr="00CC4649">
              <w:rPr>
                <w:rFonts w:cs="Times New Roman"/>
                <w:szCs w:val="28"/>
                <w:lang w:eastAsia="zh-CN"/>
              </w:rPr>
              <w:t xml:space="preserve"> Чистякова</w:t>
            </w:r>
          </w:p>
        </w:tc>
      </w:tr>
      <w:tr w:rsidR="00CC4649" w:rsidRPr="00CC4649" w14:paraId="77B27DF6" w14:textId="77777777" w:rsidTr="00F650F4">
        <w:trPr>
          <w:trHeight w:val="1023"/>
        </w:trPr>
        <w:tc>
          <w:tcPr>
            <w:tcW w:w="3348" w:type="dxa"/>
          </w:tcPr>
          <w:p w14:paraId="67815E78" w14:textId="77777777" w:rsidR="00CC4649" w:rsidRPr="00CC4649" w:rsidRDefault="00CC4649" w:rsidP="00CC4649">
            <w:pPr>
              <w:suppressAutoHyphens/>
              <w:spacing w:line="240" w:lineRule="auto"/>
              <w:ind w:firstLine="0"/>
              <w:jc w:val="left"/>
              <w:rPr>
                <w:rFonts w:cs="Times New Roman"/>
                <w:szCs w:val="28"/>
                <w:lang w:eastAsia="zh-CN"/>
              </w:rPr>
            </w:pPr>
            <w:r w:rsidRPr="00CC4649">
              <w:rPr>
                <w:rFonts w:cs="Times New Roman"/>
                <w:szCs w:val="28"/>
                <w:lang w:eastAsia="zh-CN"/>
              </w:rPr>
              <w:t xml:space="preserve">Руководители практики </w:t>
            </w:r>
          </w:p>
          <w:p w14:paraId="69120851" w14:textId="77777777" w:rsidR="00CC4649" w:rsidRPr="00CC4649" w:rsidRDefault="00CC4649" w:rsidP="00CC4649">
            <w:pPr>
              <w:suppressAutoHyphens/>
              <w:spacing w:line="240" w:lineRule="auto"/>
              <w:ind w:firstLine="0"/>
              <w:jc w:val="left"/>
              <w:rPr>
                <w:rFonts w:cs="Times New Roman"/>
                <w:szCs w:val="28"/>
                <w:lang w:eastAsia="zh-CN"/>
              </w:rPr>
            </w:pPr>
            <w:r w:rsidRPr="00CC4649">
              <w:rPr>
                <w:rFonts w:cs="Times New Roman"/>
                <w:szCs w:val="28"/>
                <w:lang w:eastAsia="zh-CN"/>
              </w:rPr>
              <w:t xml:space="preserve">от каф. </w:t>
            </w:r>
            <w:proofErr w:type="spellStart"/>
            <w:r w:rsidRPr="00CC4649">
              <w:rPr>
                <w:rFonts w:cs="Times New Roman"/>
                <w:szCs w:val="28"/>
                <w:lang w:eastAsia="zh-CN"/>
              </w:rPr>
              <w:t>САПРиУ</w:t>
            </w:r>
            <w:proofErr w:type="spellEnd"/>
            <w:r w:rsidRPr="00CC4649">
              <w:rPr>
                <w:rFonts w:cs="Times New Roman"/>
                <w:szCs w:val="28"/>
                <w:lang w:eastAsia="zh-CN"/>
              </w:rPr>
              <w:t xml:space="preserve">, </w:t>
            </w:r>
          </w:p>
          <w:p w14:paraId="73D60CC0" w14:textId="77777777" w:rsidR="00CC4649" w:rsidRPr="00CC4649" w:rsidRDefault="00CC4649" w:rsidP="00CC4649">
            <w:pPr>
              <w:suppressAutoHyphens/>
              <w:spacing w:line="240" w:lineRule="auto"/>
              <w:ind w:firstLine="0"/>
              <w:jc w:val="left"/>
              <w:rPr>
                <w:rFonts w:cs="Times New Roman"/>
                <w:szCs w:val="28"/>
                <w:lang w:eastAsia="zh-CN"/>
              </w:rPr>
            </w:pPr>
            <w:r w:rsidRPr="00CC4649">
              <w:rPr>
                <w:rFonts w:cs="Times New Roman"/>
                <w:szCs w:val="28"/>
                <w:lang w:eastAsia="zh-CN"/>
              </w:rPr>
              <w:t>ст. преподаватель</w:t>
            </w:r>
          </w:p>
          <w:p w14:paraId="75B40F38" w14:textId="77777777" w:rsidR="00CC4649" w:rsidRPr="00CC4649" w:rsidRDefault="00CC4649" w:rsidP="00CC4649">
            <w:pPr>
              <w:suppressAutoHyphens/>
              <w:spacing w:line="240" w:lineRule="auto"/>
              <w:ind w:firstLine="0"/>
              <w:jc w:val="left"/>
              <w:rPr>
                <w:rFonts w:cs="Times New Roman"/>
                <w:szCs w:val="28"/>
                <w:lang w:eastAsia="zh-CN"/>
              </w:rPr>
            </w:pPr>
          </w:p>
          <w:p w14:paraId="17B8BFB9" w14:textId="77777777" w:rsidR="00CC4649" w:rsidRPr="00CC4649" w:rsidRDefault="00CC4649" w:rsidP="00CC4649">
            <w:pPr>
              <w:suppressAutoHyphens/>
              <w:spacing w:after="120" w:line="240" w:lineRule="auto"/>
              <w:ind w:firstLine="0"/>
              <w:jc w:val="left"/>
              <w:rPr>
                <w:rFonts w:cs="Times New Roman"/>
                <w:szCs w:val="28"/>
                <w:lang w:eastAsia="zh-CN"/>
              </w:rPr>
            </w:pPr>
            <w:r w:rsidRPr="00CC4649">
              <w:rPr>
                <w:rFonts w:cs="Times New Roman"/>
                <w:szCs w:val="28"/>
                <w:lang w:eastAsia="zh-CN"/>
              </w:rPr>
              <w:t>ст. преподаватель</w:t>
            </w:r>
          </w:p>
          <w:p w14:paraId="259FD0BC" w14:textId="77777777" w:rsidR="00CC4649" w:rsidRPr="00CC4649" w:rsidRDefault="00CC4649" w:rsidP="00CC4649">
            <w:pPr>
              <w:suppressAutoHyphens/>
              <w:spacing w:line="240" w:lineRule="auto"/>
              <w:ind w:firstLine="0"/>
              <w:jc w:val="left"/>
              <w:rPr>
                <w:rFonts w:cs="Times New Roman"/>
                <w:szCs w:val="28"/>
                <w:lang w:eastAsia="zh-CN"/>
              </w:rPr>
            </w:pPr>
          </w:p>
        </w:tc>
        <w:tc>
          <w:tcPr>
            <w:tcW w:w="2698" w:type="dxa"/>
          </w:tcPr>
          <w:p w14:paraId="7F177C6F" w14:textId="77777777" w:rsidR="00CC4649" w:rsidRPr="00CC4649" w:rsidRDefault="00CC4649" w:rsidP="00CC4649">
            <w:pPr>
              <w:suppressAutoHyphens/>
              <w:spacing w:line="240" w:lineRule="auto"/>
              <w:ind w:firstLine="0"/>
              <w:jc w:val="left"/>
              <w:rPr>
                <w:rFonts w:cs="Times New Roman"/>
                <w:szCs w:val="28"/>
                <w:lang w:eastAsia="zh-CN"/>
              </w:rPr>
            </w:pPr>
          </w:p>
          <w:p w14:paraId="430D9ABF" w14:textId="77777777" w:rsidR="00CC4649" w:rsidRPr="00CC4649" w:rsidRDefault="00CC4649" w:rsidP="00CC4649">
            <w:pPr>
              <w:suppressAutoHyphens/>
              <w:spacing w:line="240" w:lineRule="auto"/>
              <w:ind w:firstLine="0"/>
              <w:jc w:val="center"/>
              <w:rPr>
                <w:rFonts w:cs="Times New Roman"/>
                <w:szCs w:val="28"/>
                <w:lang w:eastAsia="zh-CN"/>
              </w:rPr>
            </w:pPr>
          </w:p>
        </w:tc>
        <w:tc>
          <w:tcPr>
            <w:tcW w:w="3278" w:type="dxa"/>
          </w:tcPr>
          <w:p w14:paraId="7BF664EE" w14:textId="77777777" w:rsidR="00CC4649" w:rsidRPr="00CC4649" w:rsidRDefault="00CC4649" w:rsidP="00CC4649">
            <w:pPr>
              <w:suppressAutoHyphens/>
              <w:spacing w:line="240" w:lineRule="auto"/>
              <w:ind w:firstLine="618"/>
              <w:jc w:val="left"/>
              <w:rPr>
                <w:rFonts w:cs="Times New Roman"/>
                <w:szCs w:val="28"/>
                <w:lang w:eastAsia="zh-CN"/>
              </w:rPr>
            </w:pPr>
          </w:p>
          <w:p w14:paraId="368AEC9B" w14:textId="77777777" w:rsidR="00CC4649" w:rsidRPr="00CC4649" w:rsidRDefault="00CC4649" w:rsidP="00CC4649">
            <w:pPr>
              <w:suppressAutoHyphens/>
              <w:spacing w:line="240" w:lineRule="auto"/>
              <w:ind w:firstLine="618"/>
              <w:jc w:val="left"/>
              <w:rPr>
                <w:rFonts w:cs="Times New Roman"/>
                <w:szCs w:val="28"/>
                <w:lang w:eastAsia="zh-CN"/>
              </w:rPr>
            </w:pPr>
          </w:p>
          <w:p w14:paraId="0AA3D0C0" w14:textId="77777777" w:rsidR="00CC4649" w:rsidRPr="00CC4649" w:rsidRDefault="00CC4649" w:rsidP="00CC4649">
            <w:pPr>
              <w:suppressAutoHyphens/>
              <w:spacing w:line="240" w:lineRule="auto"/>
              <w:ind w:firstLine="618"/>
              <w:jc w:val="left"/>
              <w:rPr>
                <w:rFonts w:cs="Times New Roman"/>
                <w:szCs w:val="28"/>
                <w:lang w:eastAsia="zh-CN"/>
              </w:rPr>
            </w:pPr>
            <w:proofErr w:type="gramStart"/>
            <w:r w:rsidRPr="00CC4649">
              <w:rPr>
                <w:rFonts w:cs="Times New Roman"/>
                <w:szCs w:val="28"/>
                <w:lang w:eastAsia="zh-CN"/>
              </w:rPr>
              <w:t>А.В.</w:t>
            </w:r>
            <w:proofErr w:type="gramEnd"/>
            <w:r w:rsidRPr="00CC4649">
              <w:rPr>
                <w:rFonts w:cs="Times New Roman"/>
                <w:szCs w:val="28"/>
                <w:lang w:eastAsia="zh-CN"/>
              </w:rPr>
              <w:t xml:space="preserve"> Козлов</w:t>
            </w:r>
          </w:p>
          <w:p w14:paraId="498C1271" w14:textId="77777777" w:rsidR="00CC4649" w:rsidRPr="00CC4649" w:rsidRDefault="00CC4649" w:rsidP="00CC4649">
            <w:pPr>
              <w:suppressAutoHyphens/>
              <w:spacing w:line="240" w:lineRule="auto"/>
              <w:ind w:firstLine="618"/>
              <w:jc w:val="left"/>
              <w:rPr>
                <w:rFonts w:cs="Times New Roman"/>
                <w:szCs w:val="28"/>
                <w:lang w:eastAsia="zh-CN"/>
              </w:rPr>
            </w:pPr>
          </w:p>
          <w:p w14:paraId="1DAC57D6" w14:textId="77777777" w:rsidR="00CC4649" w:rsidRPr="00CC4649" w:rsidRDefault="00CC4649" w:rsidP="00CC4649">
            <w:pPr>
              <w:suppressAutoHyphens/>
              <w:spacing w:line="240" w:lineRule="auto"/>
              <w:ind w:firstLine="618"/>
              <w:jc w:val="left"/>
              <w:rPr>
                <w:rFonts w:cs="Times New Roman"/>
                <w:szCs w:val="28"/>
                <w:lang w:eastAsia="zh-CN"/>
              </w:rPr>
            </w:pPr>
            <w:proofErr w:type="gramStart"/>
            <w:r w:rsidRPr="00CC4649">
              <w:rPr>
                <w:rFonts w:cs="Times New Roman"/>
                <w:szCs w:val="28"/>
                <w:lang w:eastAsia="zh-CN"/>
              </w:rPr>
              <w:t>А.А.</w:t>
            </w:r>
            <w:proofErr w:type="gramEnd"/>
            <w:r w:rsidRPr="00CC4649">
              <w:rPr>
                <w:rFonts w:cs="Times New Roman"/>
                <w:szCs w:val="28"/>
                <w:lang w:eastAsia="zh-CN"/>
              </w:rPr>
              <w:t xml:space="preserve"> Иванов</w:t>
            </w:r>
          </w:p>
        </w:tc>
      </w:tr>
      <w:tr w:rsidR="00CC4649" w:rsidRPr="00CC4649" w14:paraId="141A3AE9" w14:textId="77777777" w:rsidTr="00F650F4">
        <w:tc>
          <w:tcPr>
            <w:tcW w:w="3348" w:type="dxa"/>
          </w:tcPr>
          <w:p w14:paraId="42D0C9AA" w14:textId="77777777" w:rsidR="00CC4649" w:rsidRDefault="00CC4649" w:rsidP="00CC4649">
            <w:pPr>
              <w:suppressAutoHyphens/>
              <w:spacing w:line="240" w:lineRule="auto"/>
              <w:ind w:firstLine="0"/>
              <w:jc w:val="left"/>
              <w:rPr>
                <w:rFonts w:cs="Times New Roman"/>
                <w:szCs w:val="28"/>
                <w:lang w:eastAsia="zh-CN"/>
              </w:rPr>
            </w:pPr>
            <w:r w:rsidRPr="00CC4649">
              <w:rPr>
                <w:rFonts w:cs="Times New Roman"/>
                <w:szCs w:val="28"/>
                <w:lang w:eastAsia="zh-CN"/>
              </w:rPr>
              <w:t xml:space="preserve">Задание принял </w:t>
            </w:r>
            <w:r w:rsidRPr="00CC4649">
              <w:rPr>
                <w:rFonts w:cs="Times New Roman"/>
                <w:szCs w:val="28"/>
                <w:lang w:eastAsia="zh-CN"/>
              </w:rPr>
              <w:br/>
              <w:t>к выполнению</w:t>
            </w:r>
            <w:r w:rsidRPr="00CC4649">
              <w:rPr>
                <w:rFonts w:cs="Times New Roman"/>
                <w:szCs w:val="28"/>
                <w:lang w:eastAsia="zh-CN"/>
              </w:rPr>
              <w:br/>
            </w:r>
          </w:p>
          <w:p w14:paraId="38812518" w14:textId="77777777" w:rsidR="00CC4649" w:rsidRDefault="00CC4649" w:rsidP="00CC4649">
            <w:pPr>
              <w:suppressAutoHyphens/>
              <w:spacing w:line="240" w:lineRule="auto"/>
              <w:ind w:firstLine="0"/>
              <w:jc w:val="left"/>
              <w:rPr>
                <w:rFonts w:cs="Times New Roman"/>
                <w:szCs w:val="28"/>
                <w:lang w:eastAsia="zh-CN"/>
              </w:rPr>
            </w:pPr>
          </w:p>
          <w:p w14:paraId="2EC4F8E5" w14:textId="77777777" w:rsidR="00CC4649" w:rsidRDefault="00CC4649" w:rsidP="00CC4649">
            <w:pPr>
              <w:suppressAutoHyphens/>
              <w:spacing w:line="240" w:lineRule="auto"/>
              <w:ind w:firstLine="0"/>
              <w:jc w:val="left"/>
              <w:rPr>
                <w:rFonts w:cs="Times New Roman"/>
                <w:szCs w:val="28"/>
                <w:lang w:eastAsia="zh-CN"/>
              </w:rPr>
            </w:pPr>
          </w:p>
          <w:p w14:paraId="242F5FA9" w14:textId="77777777" w:rsidR="00CC4649" w:rsidRDefault="00CC4649" w:rsidP="00CC4649">
            <w:pPr>
              <w:suppressAutoHyphens/>
              <w:spacing w:line="240" w:lineRule="auto"/>
              <w:ind w:firstLine="0"/>
              <w:jc w:val="left"/>
              <w:rPr>
                <w:rFonts w:cs="Times New Roman"/>
                <w:szCs w:val="28"/>
                <w:lang w:eastAsia="zh-CN"/>
              </w:rPr>
            </w:pPr>
          </w:p>
          <w:p w14:paraId="159742AD" w14:textId="77777777" w:rsidR="00CC4649" w:rsidRPr="00CC4649" w:rsidRDefault="00CC4649" w:rsidP="00CC4649">
            <w:pPr>
              <w:suppressAutoHyphens/>
              <w:spacing w:line="240" w:lineRule="auto"/>
              <w:ind w:firstLine="0"/>
              <w:jc w:val="left"/>
              <w:rPr>
                <w:rFonts w:cs="Times New Roman"/>
                <w:szCs w:val="28"/>
                <w:lang w:eastAsia="zh-CN"/>
              </w:rPr>
            </w:pPr>
          </w:p>
        </w:tc>
        <w:tc>
          <w:tcPr>
            <w:tcW w:w="2698" w:type="dxa"/>
          </w:tcPr>
          <w:p w14:paraId="66E5A782" w14:textId="77777777" w:rsidR="00CC4649" w:rsidRPr="00CC4649" w:rsidRDefault="00CC4649" w:rsidP="00CC4649">
            <w:pPr>
              <w:suppressAutoHyphens/>
              <w:spacing w:line="240" w:lineRule="auto"/>
              <w:ind w:firstLine="0"/>
              <w:jc w:val="center"/>
              <w:rPr>
                <w:rFonts w:cs="Times New Roman"/>
                <w:szCs w:val="28"/>
                <w:lang w:eastAsia="zh-CN"/>
              </w:rPr>
            </w:pPr>
          </w:p>
        </w:tc>
        <w:tc>
          <w:tcPr>
            <w:tcW w:w="3278" w:type="dxa"/>
            <w:vAlign w:val="center"/>
          </w:tcPr>
          <w:p w14:paraId="13581D11" w14:textId="77777777" w:rsidR="00CC4649" w:rsidRDefault="00CC4649" w:rsidP="00CC4649">
            <w:pPr>
              <w:suppressAutoHyphens/>
              <w:spacing w:line="240" w:lineRule="auto"/>
              <w:ind w:firstLine="618"/>
              <w:jc w:val="left"/>
              <w:rPr>
                <w:rFonts w:cs="Times New Roman"/>
                <w:szCs w:val="28"/>
                <w:lang w:eastAsia="zh-CN"/>
              </w:rPr>
            </w:pPr>
            <w:r w:rsidRPr="00CC4649">
              <w:rPr>
                <w:rFonts w:cs="Times New Roman"/>
                <w:szCs w:val="28"/>
                <w:lang w:eastAsia="zh-CN"/>
              </w:rPr>
              <w:t xml:space="preserve">М.А. </w:t>
            </w:r>
            <w:proofErr w:type="spellStart"/>
            <w:r w:rsidRPr="00CC4649">
              <w:rPr>
                <w:rFonts w:cs="Times New Roman"/>
                <w:szCs w:val="28"/>
                <w:lang w:eastAsia="zh-CN"/>
              </w:rPr>
              <w:t>Гаригин</w:t>
            </w:r>
            <w:proofErr w:type="spellEnd"/>
          </w:p>
          <w:p w14:paraId="1F316AA3" w14:textId="77777777" w:rsidR="00CC4649" w:rsidRDefault="00CC4649" w:rsidP="00CC4649">
            <w:pPr>
              <w:suppressAutoHyphens/>
              <w:spacing w:line="240" w:lineRule="auto"/>
              <w:ind w:firstLine="618"/>
              <w:jc w:val="left"/>
              <w:rPr>
                <w:rFonts w:cs="Times New Roman"/>
                <w:szCs w:val="28"/>
                <w:lang w:eastAsia="zh-CN"/>
              </w:rPr>
            </w:pPr>
          </w:p>
          <w:p w14:paraId="0ACB2275" w14:textId="77777777" w:rsidR="00CC4649" w:rsidRDefault="00CC4649" w:rsidP="00CC4649">
            <w:pPr>
              <w:suppressAutoHyphens/>
              <w:spacing w:line="240" w:lineRule="auto"/>
              <w:ind w:firstLine="618"/>
              <w:jc w:val="left"/>
              <w:rPr>
                <w:rFonts w:cs="Times New Roman"/>
                <w:szCs w:val="28"/>
                <w:lang w:eastAsia="zh-CN"/>
              </w:rPr>
            </w:pPr>
          </w:p>
          <w:p w14:paraId="42174964" w14:textId="77777777" w:rsidR="00CC4649" w:rsidRDefault="00CC4649" w:rsidP="00CC4649">
            <w:pPr>
              <w:suppressAutoHyphens/>
              <w:spacing w:line="240" w:lineRule="auto"/>
              <w:ind w:firstLine="618"/>
              <w:jc w:val="left"/>
              <w:rPr>
                <w:rFonts w:cs="Times New Roman"/>
                <w:szCs w:val="28"/>
                <w:lang w:eastAsia="zh-CN"/>
              </w:rPr>
            </w:pPr>
          </w:p>
          <w:p w14:paraId="1FEDEBA5" w14:textId="77777777" w:rsidR="00CC4649" w:rsidRDefault="00CC4649" w:rsidP="00CC4649">
            <w:pPr>
              <w:suppressAutoHyphens/>
              <w:spacing w:line="240" w:lineRule="auto"/>
              <w:ind w:firstLine="618"/>
              <w:jc w:val="left"/>
              <w:rPr>
                <w:rFonts w:cs="Times New Roman"/>
                <w:szCs w:val="28"/>
                <w:lang w:eastAsia="zh-CN"/>
              </w:rPr>
            </w:pPr>
          </w:p>
          <w:p w14:paraId="136F33B3" w14:textId="77777777" w:rsidR="00CC4649" w:rsidRDefault="00CC4649" w:rsidP="00CC4649">
            <w:pPr>
              <w:suppressAutoHyphens/>
              <w:spacing w:line="240" w:lineRule="auto"/>
              <w:ind w:firstLine="618"/>
              <w:jc w:val="left"/>
              <w:rPr>
                <w:rFonts w:cs="Times New Roman"/>
                <w:szCs w:val="28"/>
                <w:lang w:eastAsia="zh-CN"/>
              </w:rPr>
            </w:pPr>
          </w:p>
          <w:p w14:paraId="365FCBCD" w14:textId="77777777" w:rsidR="00CC4649" w:rsidRPr="00CC4649" w:rsidRDefault="00CC4649" w:rsidP="00CC4649">
            <w:pPr>
              <w:suppressAutoHyphens/>
              <w:spacing w:line="240" w:lineRule="auto"/>
              <w:ind w:firstLine="0"/>
              <w:jc w:val="left"/>
              <w:rPr>
                <w:rFonts w:cs="Times New Roman"/>
                <w:szCs w:val="28"/>
                <w:highlight w:val="yellow"/>
                <w:lang w:eastAsia="zh-CN"/>
              </w:rPr>
            </w:pPr>
          </w:p>
        </w:tc>
      </w:tr>
    </w:tbl>
    <w:p w14:paraId="31179420" w14:textId="3462173B" w:rsidR="00CC4649" w:rsidRPr="00CC4649" w:rsidRDefault="00CC4649" w:rsidP="00CC4649">
      <w:pPr>
        <w:spacing w:after="160" w:line="259" w:lineRule="auto"/>
        <w:ind w:right="-58" w:firstLine="0"/>
        <w:jc w:val="center"/>
        <w:rPr>
          <w:rFonts w:ascii="Calibri" w:hAnsi="Calibri" w:cs="Calibri"/>
          <w:sz w:val="26"/>
          <w:szCs w:val="26"/>
        </w:rPr>
      </w:pPr>
      <w:r w:rsidRPr="00CC4649">
        <w:rPr>
          <w:rFonts w:ascii="Calibri" w:hAnsi="Calibri" w:cs="Calibri"/>
          <w:noProof/>
          <w:sz w:val="22"/>
          <w:lang w:eastAsia="ru-RU"/>
        </w:rPr>
        <w:lastRenderedPageBreak/>
        <w:drawing>
          <wp:inline distT="0" distB="0" distL="0" distR="0" wp14:anchorId="6EB501EB" wp14:editId="35F740ED">
            <wp:extent cx="609600" cy="609600"/>
            <wp:effectExtent l="0" t="0" r="0" b="0"/>
            <wp:docPr id="76608300" name="Рисунок 16" descr="Изображение выглядит как эмблема, символ, нашивка, бронз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08300" name="Рисунок 16" descr="Изображение выглядит как эмблема, символ, нашивка, бронз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9A5DEC" w14:textId="77777777" w:rsidR="00CC4649" w:rsidRPr="00CC4649" w:rsidRDefault="00CC4649" w:rsidP="00CC4649">
      <w:pPr>
        <w:spacing w:after="160" w:line="259" w:lineRule="auto"/>
        <w:ind w:right="-58" w:firstLine="0"/>
        <w:jc w:val="center"/>
        <w:rPr>
          <w:rFonts w:cs="Times New Roman"/>
          <w:sz w:val="24"/>
          <w:szCs w:val="24"/>
        </w:rPr>
      </w:pPr>
      <w:r w:rsidRPr="00CC4649">
        <w:rPr>
          <w:rFonts w:cs="Times New Roman"/>
          <w:sz w:val="24"/>
          <w:szCs w:val="24"/>
        </w:rPr>
        <w:t>МИНОБРНАУКИ РОССИИ</w:t>
      </w:r>
    </w:p>
    <w:p w14:paraId="6D121FD1" w14:textId="77777777" w:rsidR="00CC4649" w:rsidRPr="00CC4649" w:rsidRDefault="00CC4649" w:rsidP="00CC4649">
      <w:pPr>
        <w:spacing w:after="160" w:line="259" w:lineRule="auto"/>
        <w:ind w:right="-58" w:firstLine="0"/>
        <w:jc w:val="center"/>
        <w:rPr>
          <w:rFonts w:cs="Times New Roman"/>
          <w:sz w:val="24"/>
          <w:szCs w:val="24"/>
        </w:rPr>
      </w:pPr>
      <w:r w:rsidRPr="00CC4649">
        <w:rPr>
          <w:rFonts w:cs="Times New Roman"/>
          <w:sz w:val="24"/>
          <w:szCs w:val="24"/>
        </w:rPr>
        <w:t xml:space="preserve">федеральное государственное бюджетное образовательное учреждение </w:t>
      </w:r>
      <w:r w:rsidRPr="00CC4649">
        <w:rPr>
          <w:rFonts w:cs="Times New Roman"/>
          <w:sz w:val="24"/>
          <w:szCs w:val="24"/>
        </w:rPr>
        <w:br/>
        <w:t xml:space="preserve">высшего образования </w:t>
      </w:r>
      <w:r w:rsidRPr="00CC4649">
        <w:rPr>
          <w:rFonts w:cs="Times New Roman"/>
          <w:sz w:val="24"/>
          <w:szCs w:val="24"/>
        </w:rPr>
        <w:br/>
        <w:t>«Санкт-Петербургский государственный технологический институт</w:t>
      </w:r>
      <w:r w:rsidRPr="00CC4649">
        <w:rPr>
          <w:rFonts w:cs="Times New Roman"/>
          <w:sz w:val="24"/>
          <w:szCs w:val="24"/>
        </w:rPr>
        <w:br/>
        <w:t>(технический университет)»</w:t>
      </w:r>
      <w:r w:rsidRPr="00CC4649">
        <w:rPr>
          <w:rFonts w:cs="Times New Roman"/>
          <w:sz w:val="24"/>
          <w:szCs w:val="24"/>
        </w:rPr>
        <w:br/>
      </w:r>
      <w:proofErr w:type="spellStart"/>
      <w:r w:rsidRPr="00CC4649">
        <w:rPr>
          <w:rFonts w:cs="Times New Roman"/>
          <w:sz w:val="24"/>
          <w:szCs w:val="24"/>
        </w:rPr>
        <w:t>СПбГТИ</w:t>
      </w:r>
      <w:proofErr w:type="spellEnd"/>
      <w:r w:rsidRPr="00CC4649">
        <w:rPr>
          <w:rFonts w:cs="Times New Roman"/>
          <w:sz w:val="24"/>
          <w:szCs w:val="24"/>
        </w:rPr>
        <w:t>(ТУ)</w:t>
      </w:r>
    </w:p>
    <w:p w14:paraId="6B5B8325" w14:textId="77777777" w:rsidR="00CC4649" w:rsidRPr="00CC4649" w:rsidRDefault="00CC4649" w:rsidP="00CC4649">
      <w:pPr>
        <w:spacing w:after="160" w:line="259" w:lineRule="auto"/>
        <w:ind w:right="-58" w:firstLine="0"/>
        <w:jc w:val="center"/>
        <w:rPr>
          <w:rFonts w:ascii="Calibri" w:hAnsi="Calibri" w:cs="Calibri"/>
          <w:sz w:val="26"/>
          <w:szCs w:val="26"/>
        </w:rPr>
      </w:pPr>
    </w:p>
    <w:p w14:paraId="30C303C6" w14:textId="77777777" w:rsidR="00CC4649" w:rsidRPr="00CC4649" w:rsidRDefault="00CC4649" w:rsidP="00CC4649">
      <w:pPr>
        <w:tabs>
          <w:tab w:val="left" w:pos="426"/>
        </w:tabs>
        <w:suppressAutoHyphens/>
        <w:spacing w:line="280" w:lineRule="exact"/>
        <w:ind w:left="661" w:right="686" w:firstLine="425"/>
        <w:jc w:val="center"/>
        <w:rPr>
          <w:rFonts w:cs="Times New Roman"/>
          <w:b/>
          <w:bCs/>
          <w:color w:val="000000"/>
          <w:sz w:val="24"/>
          <w:szCs w:val="24"/>
          <w:lang w:eastAsia="zh-CN"/>
        </w:rPr>
      </w:pPr>
      <w:r w:rsidRPr="00CC4649">
        <w:rPr>
          <w:rFonts w:cs="Times New Roman"/>
          <w:b/>
          <w:bCs/>
          <w:color w:val="000000"/>
          <w:sz w:val="24"/>
          <w:szCs w:val="24"/>
          <w:lang w:eastAsia="zh-CN"/>
        </w:rPr>
        <w:t xml:space="preserve">ЗАДАНИЕ НА ТЕХНОЛОГИЧЕСКУЮ </w:t>
      </w:r>
    </w:p>
    <w:p w14:paraId="44749AF8" w14:textId="77777777" w:rsidR="00CC4649" w:rsidRPr="00CC4649" w:rsidRDefault="00CC4649" w:rsidP="00CC4649">
      <w:pPr>
        <w:tabs>
          <w:tab w:val="left" w:pos="426"/>
        </w:tabs>
        <w:suppressAutoHyphens/>
        <w:spacing w:line="280" w:lineRule="exact"/>
        <w:ind w:left="661" w:right="686" w:firstLine="425"/>
        <w:jc w:val="center"/>
        <w:rPr>
          <w:rFonts w:cs="Times New Roman"/>
          <w:b/>
          <w:bCs/>
          <w:color w:val="000000"/>
          <w:sz w:val="24"/>
          <w:szCs w:val="24"/>
          <w:lang w:eastAsia="zh-CN"/>
        </w:rPr>
      </w:pPr>
      <w:r w:rsidRPr="00CC4649">
        <w:rPr>
          <w:rFonts w:cs="Times New Roman"/>
          <w:b/>
          <w:bCs/>
          <w:color w:val="000000"/>
          <w:sz w:val="24"/>
          <w:szCs w:val="24"/>
          <w:lang w:eastAsia="zh-CN"/>
        </w:rPr>
        <w:t>(ПРОЕКТНО-ТЕХНОЛОГИЧЕСКУЮ) ПРАКТИКУ</w:t>
      </w:r>
    </w:p>
    <w:p w14:paraId="486A0658" w14:textId="77777777" w:rsidR="00CC4649" w:rsidRPr="00CC4649" w:rsidRDefault="00CC4649" w:rsidP="00CC4649">
      <w:pPr>
        <w:suppressAutoHyphens/>
        <w:spacing w:line="280" w:lineRule="exact"/>
        <w:ind w:firstLine="0"/>
        <w:jc w:val="center"/>
        <w:rPr>
          <w:rFonts w:cs="Times New Roman"/>
          <w:color w:val="000000"/>
          <w:sz w:val="24"/>
          <w:szCs w:val="24"/>
          <w:lang w:eastAsia="zh-CN"/>
        </w:rPr>
      </w:pPr>
      <w:r w:rsidRPr="00CC4649">
        <w:rPr>
          <w:rFonts w:cs="Times New Roman"/>
          <w:color w:val="000000"/>
          <w:sz w:val="24"/>
          <w:szCs w:val="24"/>
          <w:lang w:eastAsia="zh-CN"/>
        </w:rPr>
        <w:t xml:space="preserve"> </w:t>
      </w:r>
    </w:p>
    <w:p w14:paraId="2682272D" w14:textId="77777777" w:rsidR="00CC4649" w:rsidRPr="00CC4649" w:rsidRDefault="00CC4649" w:rsidP="00CC4649">
      <w:pPr>
        <w:tabs>
          <w:tab w:val="left" w:pos="426"/>
        </w:tabs>
        <w:suppressAutoHyphens/>
        <w:spacing w:line="280" w:lineRule="exact"/>
        <w:ind w:left="567" w:right="686" w:firstLine="425"/>
        <w:jc w:val="center"/>
        <w:rPr>
          <w:rFonts w:ascii="Calibri" w:hAnsi="Calibri" w:cs="Calibri"/>
          <w:color w:val="000000"/>
          <w:sz w:val="20"/>
          <w:szCs w:val="20"/>
          <w:lang w:eastAsia="zh-CN"/>
        </w:rPr>
      </w:pPr>
    </w:p>
    <w:p w14:paraId="6A25AE94" w14:textId="77777777" w:rsidR="00CC4649" w:rsidRPr="00CC4649" w:rsidRDefault="00CC4649" w:rsidP="00CC4649">
      <w:pPr>
        <w:tabs>
          <w:tab w:val="left" w:pos="426"/>
        </w:tabs>
        <w:suppressAutoHyphens/>
        <w:spacing w:line="280" w:lineRule="exact"/>
        <w:ind w:left="567" w:right="686" w:firstLine="425"/>
        <w:jc w:val="center"/>
        <w:rPr>
          <w:rFonts w:ascii="Calibri" w:hAnsi="Calibri" w:cs="Calibri"/>
          <w:color w:val="000000"/>
          <w:sz w:val="20"/>
          <w:szCs w:val="20"/>
          <w:lang w:eastAsia="zh-CN"/>
        </w:rPr>
      </w:pPr>
    </w:p>
    <w:p w14:paraId="42A75DAD" w14:textId="77777777" w:rsidR="00CC4649" w:rsidRPr="00CC4649" w:rsidRDefault="00CC4649" w:rsidP="00CC4649">
      <w:pPr>
        <w:tabs>
          <w:tab w:val="left" w:pos="426"/>
        </w:tabs>
        <w:suppressAutoHyphens/>
        <w:spacing w:line="280" w:lineRule="exact"/>
        <w:ind w:left="567" w:right="686" w:firstLine="425"/>
        <w:jc w:val="center"/>
        <w:rPr>
          <w:rFonts w:ascii="Calibri" w:hAnsi="Calibri" w:cs="Calibri"/>
          <w:color w:val="000000"/>
          <w:sz w:val="20"/>
          <w:szCs w:val="20"/>
          <w:lang w:eastAsia="zh-CN"/>
        </w:rPr>
      </w:pPr>
    </w:p>
    <w:p w14:paraId="29C17DA1" w14:textId="77777777" w:rsidR="00CC4649" w:rsidRPr="00CC4649" w:rsidRDefault="00CC4649" w:rsidP="00CC4649">
      <w:pPr>
        <w:tabs>
          <w:tab w:val="left" w:pos="426"/>
        </w:tabs>
        <w:suppressAutoHyphens/>
        <w:spacing w:line="280" w:lineRule="exact"/>
        <w:ind w:left="567" w:right="686" w:firstLine="425"/>
        <w:jc w:val="center"/>
        <w:rPr>
          <w:rFonts w:ascii="Calibri" w:hAnsi="Calibri" w:cs="Calibri"/>
          <w:color w:val="000000"/>
          <w:sz w:val="20"/>
          <w:szCs w:val="20"/>
          <w:lang w:eastAsia="zh-CN"/>
        </w:rPr>
      </w:pPr>
    </w:p>
    <w:tbl>
      <w:tblPr>
        <w:tblW w:w="9346" w:type="dxa"/>
        <w:tblLook w:val="0000" w:firstRow="0" w:lastRow="0" w:firstColumn="0" w:lastColumn="0" w:noHBand="0" w:noVBand="0"/>
      </w:tblPr>
      <w:tblGrid>
        <w:gridCol w:w="1225"/>
        <w:gridCol w:w="1956"/>
        <w:gridCol w:w="1640"/>
        <w:gridCol w:w="260"/>
        <w:gridCol w:w="4265"/>
      </w:tblGrid>
      <w:tr w:rsidR="00CC4649" w:rsidRPr="00CC4649" w14:paraId="726F092B" w14:textId="77777777" w:rsidTr="00F650F4">
        <w:trPr>
          <w:trHeight w:val="661"/>
        </w:trPr>
        <w:tc>
          <w:tcPr>
            <w:tcW w:w="1225" w:type="dxa"/>
          </w:tcPr>
          <w:p w14:paraId="7EFD63C6" w14:textId="77777777" w:rsidR="00CC4649" w:rsidRPr="00CC4649" w:rsidRDefault="00CC4649" w:rsidP="00CC4649">
            <w:pPr>
              <w:spacing w:after="160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C4649">
              <w:rPr>
                <w:rFonts w:cs="Times New Roman"/>
                <w:sz w:val="24"/>
                <w:szCs w:val="24"/>
              </w:rPr>
              <w:t>Студент</w:t>
            </w:r>
          </w:p>
        </w:tc>
        <w:tc>
          <w:tcPr>
            <w:tcW w:w="8121" w:type="dxa"/>
            <w:gridSpan w:val="4"/>
          </w:tcPr>
          <w:p w14:paraId="59E99E69" w14:textId="77777777" w:rsidR="00CC4649" w:rsidRPr="00CC4649" w:rsidRDefault="00CC4649" w:rsidP="00CC4649">
            <w:pPr>
              <w:spacing w:after="160" w:line="240" w:lineRule="atLeast"/>
              <w:ind w:firstLine="0"/>
              <w:jc w:val="center"/>
              <w:rPr>
                <w:rFonts w:cs="Times New Roman"/>
                <w:sz w:val="24"/>
                <w:szCs w:val="24"/>
              </w:rPr>
            </w:pPr>
          </w:p>
        </w:tc>
      </w:tr>
      <w:tr w:rsidR="00CC4649" w:rsidRPr="00CC4649" w14:paraId="6AD82DC6" w14:textId="77777777" w:rsidTr="00F650F4">
        <w:trPr>
          <w:trHeight w:val="721"/>
        </w:trPr>
        <w:tc>
          <w:tcPr>
            <w:tcW w:w="3181" w:type="dxa"/>
            <w:gridSpan w:val="2"/>
          </w:tcPr>
          <w:p w14:paraId="28BFAD76" w14:textId="77777777" w:rsidR="00CC4649" w:rsidRPr="00CC4649" w:rsidRDefault="00CC4649" w:rsidP="00CC4649">
            <w:pPr>
              <w:spacing w:after="160" w:line="259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C4649">
              <w:rPr>
                <w:rFonts w:cs="Times New Roman"/>
                <w:sz w:val="24"/>
                <w:szCs w:val="24"/>
              </w:rPr>
              <w:t>Направление подготовки (специальность)</w:t>
            </w:r>
          </w:p>
        </w:tc>
        <w:tc>
          <w:tcPr>
            <w:tcW w:w="1640" w:type="dxa"/>
          </w:tcPr>
          <w:p w14:paraId="5C6E3EA3" w14:textId="77777777" w:rsidR="00CC4649" w:rsidRPr="00CC4649" w:rsidRDefault="00CC4649" w:rsidP="00CC4649">
            <w:pPr>
              <w:widowControl w:val="0"/>
              <w:spacing w:line="312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C4649">
              <w:rPr>
                <w:rFonts w:cs="Times New Roman"/>
                <w:sz w:val="24"/>
                <w:szCs w:val="24"/>
              </w:rPr>
              <w:t>09.03.01</w:t>
            </w:r>
          </w:p>
          <w:p w14:paraId="0C65EAF4" w14:textId="77777777" w:rsidR="00CC4649" w:rsidRPr="00CC4649" w:rsidRDefault="00CC4649" w:rsidP="00CC4649">
            <w:pPr>
              <w:widowControl w:val="0"/>
              <w:spacing w:after="160" w:line="312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C4649">
              <w:rPr>
                <w:rFonts w:cs="Times New Roman"/>
                <w:sz w:val="24"/>
                <w:szCs w:val="24"/>
              </w:rPr>
              <w:t xml:space="preserve">09.03.03 </w:t>
            </w:r>
          </w:p>
          <w:p w14:paraId="3CF35028" w14:textId="77777777" w:rsidR="00CC4649" w:rsidRPr="00CC4649" w:rsidRDefault="00CC4649" w:rsidP="00CC4649">
            <w:pPr>
              <w:widowControl w:val="0"/>
              <w:spacing w:after="160" w:line="312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525" w:type="dxa"/>
            <w:gridSpan w:val="2"/>
          </w:tcPr>
          <w:p w14:paraId="5D56ED3D" w14:textId="77777777" w:rsidR="00CC4649" w:rsidRPr="00CC4649" w:rsidRDefault="00CC4649" w:rsidP="00CC4649">
            <w:pPr>
              <w:widowControl w:val="0"/>
              <w:spacing w:after="160" w:line="312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C4649">
              <w:rPr>
                <w:rFonts w:cs="Times New Roman"/>
                <w:sz w:val="24"/>
                <w:szCs w:val="24"/>
              </w:rPr>
              <w:t>Информатика и вычислительная техника</w:t>
            </w:r>
            <w:r w:rsidRPr="00CC4649">
              <w:rPr>
                <w:rFonts w:cs="Times New Roman"/>
                <w:sz w:val="24"/>
                <w:szCs w:val="24"/>
                <w:highlight w:val="yellow"/>
              </w:rPr>
              <w:br/>
            </w:r>
            <w:r w:rsidRPr="00CC4649">
              <w:rPr>
                <w:rFonts w:cs="Times New Roman"/>
                <w:sz w:val="24"/>
                <w:szCs w:val="24"/>
              </w:rPr>
              <w:t>Прикладная информатика</w:t>
            </w:r>
          </w:p>
        </w:tc>
      </w:tr>
      <w:tr w:rsidR="00CC4649" w:rsidRPr="00CC4649" w14:paraId="678CC0A8" w14:textId="77777777" w:rsidTr="00F650F4">
        <w:trPr>
          <w:trHeight w:val="1096"/>
        </w:trPr>
        <w:tc>
          <w:tcPr>
            <w:tcW w:w="3181" w:type="dxa"/>
            <w:gridSpan w:val="2"/>
            <w:vAlign w:val="center"/>
          </w:tcPr>
          <w:p w14:paraId="0261055C" w14:textId="77777777" w:rsidR="00CC4649" w:rsidRPr="00CC4649" w:rsidRDefault="00CC4649" w:rsidP="00CC4649">
            <w:pPr>
              <w:spacing w:after="160" w:line="259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C4649">
              <w:rPr>
                <w:rFonts w:cs="Times New Roman"/>
                <w:sz w:val="24"/>
                <w:szCs w:val="24"/>
              </w:rPr>
              <w:t xml:space="preserve">Направленность </w:t>
            </w:r>
            <w:r w:rsidRPr="00CC4649">
              <w:rPr>
                <w:rFonts w:cs="Times New Roman"/>
                <w:sz w:val="24"/>
                <w:szCs w:val="24"/>
              </w:rPr>
              <w:br/>
              <w:t>(специализация)</w:t>
            </w:r>
          </w:p>
        </w:tc>
        <w:tc>
          <w:tcPr>
            <w:tcW w:w="6165" w:type="dxa"/>
            <w:gridSpan w:val="3"/>
            <w:vAlign w:val="center"/>
          </w:tcPr>
          <w:p w14:paraId="5F175AC9" w14:textId="77777777" w:rsidR="00CC4649" w:rsidRPr="00CC4649" w:rsidRDefault="00CC4649" w:rsidP="00CC4649">
            <w:pPr>
              <w:widowControl w:val="0"/>
              <w:spacing w:line="312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C4649">
              <w:rPr>
                <w:rFonts w:cs="Times New Roman"/>
                <w:sz w:val="24"/>
                <w:szCs w:val="24"/>
              </w:rPr>
              <w:t xml:space="preserve">Системы автоматизированного проектирования </w:t>
            </w:r>
          </w:p>
          <w:p w14:paraId="1E02ABFD" w14:textId="77777777" w:rsidR="00CC4649" w:rsidRPr="00CC4649" w:rsidRDefault="00CC4649" w:rsidP="00CC4649">
            <w:pPr>
              <w:widowControl w:val="0"/>
              <w:spacing w:after="160" w:line="312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C4649">
              <w:rPr>
                <w:rFonts w:cs="Times New Roman"/>
                <w:sz w:val="24"/>
                <w:szCs w:val="24"/>
              </w:rPr>
              <w:t>Прикладная информатика в химии</w:t>
            </w:r>
            <w:r w:rsidRPr="00CC4649">
              <w:rPr>
                <w:rFonts w:cs="Times New Roman"/>
                <w:sz w:val="24"/>
                <w:szCs w:val="24"/>
                <w:highlight w:val="yellow"/>
              </w:rPr>
              <w:br/>
            </w:r>
          </w:p>
        </w:tc>
      </w:tr>
      <w:tr w:rsidR="00CC4649" w:rsidRPr="00CC4649" w14:paraId="74B11D17" w14:textId="77777777" w:rsidTr="00F650F4">
        <w:trPr>
          <w:trHeight w:val="661"/>
        </w:trPr>
        <w:tc>
          <w:tcPr>
            <w:tcW w:w="3181" w:type="dxa"/>
            <w:gridSpan w:val="2"/>
          </w:tcPr>
          <w:p w14:paraId="1DC7CC44" w14:textId="77777777" w:rsidR="00CC4649" w:rsidRPr="00CC4649" w:rsidRDefault="00CC4649" w:rsidP="00CC4649">
            <w:pPr>
              <w:spacing w:after="160" w:line="259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C4649">
              <w:rPr>
                <w:rFonts w:cs="Times New Roman"/>
                <w:sz w:val="24"/>
                <w:szCs w:val="24"/>
              </w:rPr>
              <w:t>Факультет</w:t>
            </w:r>
          </w:p>
        </w:tc>
        <w:tc>
          <w:tcPr>
            <w:tcW w:w="6165" w:type="dxa"/>
            <w:gridSpan w:val="3"/>
          </w:tcPr>
          <w:p w14:paraId="14F42160" w14:textId="77777777" w:rsidR="00CC4649" w:rsidRPr="00CC4649" w:rsidRDefault="00CC4649" w:rsidP="00CC4649">
            <w:pPr>
              <w:spacing w:after="160" w:line="259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C4649">
              <w:rPr>
                <w:rFonts w:cs="Times New Roman"/>
                <w:sz w:val="24"/>
                <w:szCs w:val="24"/>
              </w:rPr>
              <w:t>Информационных технологий и управления</w:t>
            </w:r>
            <w:r w:rsidRPr="00CC4649">
              <w:rPr>
                <w:rFonts w:cs="Times New Roman"/>
                <w:sz w:val="24"/>
                <w:szCs w:val="24"/>
                <w:highlight w:val="yellow"/>
              </w:rPr>
              <w:t xml:space="preserve"> </w:t>
            </w:r>
          </w:p>
        </w:tc>
      </w:tr>
      <w:tr w:rsidR="00CC4649" w:rsidRPr="00CC4649" w14:paraId="4CAFA6B8" w14:textId="77777777" w:rsidTr="00F650F4">
        <w:trPr>
          <w:trHeight w:val="1072"/>
        </w:trPr>
        <w:tc>
          <w:tcPr>
            <w:tcW w:w="3181" w:type="dxa"/>
            <w:gridSpan w:val="2"/>
          </w:tcPr>
          <w:p w14:paraId="49B5E48E" w14:textId="77777777" w:rsidR="00CC4649" w:rsidRPr="00CC4649" w:rsidRDefault="00CC4649" w:rsidP="00CC4649">
            <w:pPr>
              <w:spacing w:after="160" w:line="259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C4649">
              <w:rPr>
                <w:rFonts w:cs="Times New Roman"/>
                <w:sz w:val="24"/>
                <w:szCs w:val="24"/>
              </w:rPr>
              <w:t>Кафедра</w:t>
            </w:r>
          </w:p>
        </w:tc>
        <w:tc>
          <w:tcPr>
            <w:tcW w:w="6165" w:type="dxa"/>
            <w:gridSpan w:val="3"/>
          </w:tcPr>
          <w:p w14:paraId="620DF653" w14:textId="77777777" w:rsidR="00CC4649" w:rsidRPr="00CC4649" w:rsidRDefault="00CC4649" w:rsidP="00CC4649">
            <w:pPr>
              <w:widowControl w:val="0"/>
              <w:spacing w:after="160" w:line="312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C4649">
              <w:rPr>
                <w:rFonts w:cs="Times New Roman"/>
                <w:sz w:val="24"/>
                <w:szCs w:val="24"/>
              </w:rPr>
              <w:t>Систем автоматизированного проектирования и управления</w:t>
            </w:r>
          </w:p>
        </w:tc>
      </w:tr>
      <w:tr w:rsidR="00CC4649" w:rsidRPr="00CC4649" w14:paraId="3722A01D" w14:textId="77777777" w:rsidTr="00F650F4">
        <w:trPr>
          <w:trHeight w:val="639"/>
        </w:trPr>
        <w:tc>
          <w:tcPr>
            <w:tcW w:w="3181" w:type="dxa"/>
            <w:gridSpan w:val="2"/>
          </w:tcPr>
          <w:p w14:paraId="099BAF26" w14:textId="77777777" w:rsidR="00CC4649" w:rsidRPr="00CC4649" w:rsidRDefault="00CC4649" w:rsidP="00CC4649">
            <w:pPr>
              <w:spacing w:after="160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C4649">
              <w:rPr>
                <w:rFonts w:cs="Times New Roman"/>
                <w:sz w:val="24"/>
                <w:szCs w:val="24"/>
              </w:rPr>
              <w:t>Группа</w:t>
            </w:r>
          </w:p>
        </w:tc>
        <w:tc>
          <w:tcPr>
            <w:tcW w:w="6165" w:type="dxa"/>
            <w:gridSpan w:val="3"/>
          </w:tcPr>
          <w:p w14:paraId="349AF12A" w14:textId="77777777" w:rsidR="00CC4649" w:rsidRPr="00CC4649" w:rsidRDefault="00CC4649" w:rsidP="00CC4649">
            <w:pPr>
              <w:spacing w:after="160"/>
              <w:ind w:firstLine="0"/>
              <w:jc w:val="left"/>
              <w:rPr>
                <w:rFonts w:cs="Times New Roman"/>
                <w:sz w:val="24"/>
                <w:szCs w:val="24"/>
              </w:rPr>
            </w:pPr>
          </w:p>
        </w:tc>
      </w:tr>
      <w:tr w:rsidR="00CC4649" w:rsidRPr="00CC4649" w14:paraId="640E0D6C" w14:textId="77777777" w:rsidTr="00F650F4">
        <w:trPr>
          <w:trHeight w:val="639"/>
        </w:trPr>
        <w:tc>
          <w:tcPr>
            <w:tcW w:w="3181" w:type="dxa"/>
            <w:gridSpan w:val="2"/>
          </w:tcPr>
          <w:p w14:paraId="466559CB" w14:textId="77777777" w:rsidR="00CC4649" w:rsidRPr="00CC4649" w:rsidRDefault="00CC4649" w:rsidP="00CC4649">
            <w:pPr>
              <w:spacing w:after="160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C4649">
              <w:rPr>
                <w:rFonts w:cs="Times New Roman"/>
                <w:sz w:val="24"/>
                <w:szCs w:val="24"/>
              </w:rPr>
              <w:t>Профильная организация</w:t>
            </w:r>
          </w:p>
        </w:tc>
        <w:tc>
          <w:tcPr>
            <w:tcW w:w="6165" w:type="dxa"/>
            <w:gridSpan w:val="3"/>
          </w:tcPr>
          <w:p w14:paraId="393291BF" w14:textId="77777777" w:rsidR="00CC4649" w:rsidRPr="00CC4649" w:rsidRDefault="00CC4649" w:rsidP="00CC4649">
            <w:pPr>
              <w:spacing w:after="160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CC4649">
              <w:rPr>
                <w:rFonts w:cs="Times New Roman"/>
                <w:sz w:val="24"/>
                <w:szCs w:val="24"/>
              </w:rPr>
              <w:t>СПбГТИ</w:t>
            </w:r>
            <w:proofErr w:type="spellEnd"/>
            <w:r w:rsidRPr="00CC4649">
              <w:rPr>
                <w:rFonts w:cs="Times New Roman"/>
                <w:sz w:val="24"/>
                <w:szCs w:val="24"/>
              </w:rPr>
              <w:t>(ТУ), Санкт-Петербург</w:t>
            </w:r>
          </w:p>
        </w:tc>
      </w:tr>
      <w:tr w:rsidR="00CC4649" w:rsidRPr="00CC4649" w14:paraId="7BBB6EAA" w14:textId="77777777" w:rsidTr="00F650F4">
        <w:trPr>
          <w:trHeight w:val="489"/>
        </w:trPr>
        <w:tc>
          <w:tcPr>
            <w:tcW w:w="3181" w:type="dxa"/>
            <w:gridSpan w:val="2"/>
          </w:tcPr>
          <w:p w14:paraId="0A25DB8D" w14:textId="77777777" w:rsidR="00CC4649" w:rsidRPr="00CC4649" w:rsidRDefault="00CC4649" w:rsidP="00CC4649">
            <w:pPr>
              <w:spacing w:after="160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C4649">
              <w:rPr>
                <w:rFonts w:cs="Times New Roman"/>
                <w:sz w:val="24"/>
                <w:szCs w:val="24"/>
              </w:rPr>
              <w:t xml:space="preserve">Срок проведения </w:t>
            </w:r>
          </w:p>
        </w:tc>
        <w:tc>
          <w:tcPr>
            <w:tcW w:w="1900" w:type="dxa"/>
            <w:gridSpan w:val="2"/>
          </w:tcPr>
          <w:p w14:paraId="6964789A" w14:textId="77777777" w:rsidR="00CC4649" w:rsidRPr="00CC4649" w:rsidRDefault="00CC4649" w:rsidP="00CC4649">
            <w:pPr>
              <w:spacing w:after="160" w:line="240" w:lineRule="auto"/>
              <w:ind w:firstLine="0"/>
              <w:jc w:val="left"/>
              <w:rPr>
                <w:rFonts w:cs="Times New Roman"/>
                <w:color w:val="000000"/>
                <w:sz w:val="24"/>
                <w:szCs w:val="24"/>
                <w:lang w:val="en-US"/>
              </w:rPr>
            </w:pPr>
            <w:r w:rsidRPr="00CC4649">
              <w:rPr>
                <w:rFonts w:cs="Times New Roman"/>
                <w:color w:val="000000"/>
                <w:sz w:val="24"/>
                <w:szCs w:val="24"/>
              </w:rPr>
              <w:t>с 06.07.2026</w:t>
            </w:r>
          </w:p>
          <w:p w14:paraId="4E73979E" w14:textId="77777777" w:rsidR="00CC4649" w:rsidRPr="00CC4649" w:rsidRDefault="00CC4649" w:rsidP="00CC4649">
            <w:pPr>
              <w:spacing w:after="160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CC4649">
              <w:rPr>
                <w:rFonts w:cs="Times New Roman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4265" w:type="dxa"/>
          </w:tcPr>
          <w:p w14:paraId="438C62E9" w14:textId="77777777" w:rsidR="00CC4649" w:rsidRPr="00CC4649" w:rsidRDefault="00CC4649" w:rsidP="00CC4649">
            <w:pPr>
              <w:spacing w:after="160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C4649">
              <w:rPr>
                <w:rFonts w:cs="Times New Roman"/>
                <w:color w:val="000000"/>
                <w:sz w:val="24"/>
                <w:szCs w:val="24"/>
              </w:rPr>
              <w:t>по 19.07.2026</w:t>
            </w:r>
          </w:p>
        </w:tc>
      </w:tr>
      <w:tr w:rsidR="00CC4649" w:rsidRPr="00CC4649" w14:paraId="46A0A0C4" w14:textId="77777777" w:rsidTr="00F650F4">
        <w:trPr>
          <w:trHeight w:val="616"/>
        </w:trPr>
        <w:tc>
          <w:tcPr>
            <w:tcW w:w="9346" w:type="dxa"/>
            <w:gridSpan w:val="5"/>
            <w:vAlign w:val="bottom"/>
          </w:tcPr>
          <w:p w14:paraId="609170C8" w14:textId="77777777" w:rsidR="00CC4649" w:rsidRPr="00CC4649" w:rsidRDefault="00CC4649" w:rsidP="00CC4649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C4649">
              <w:rPr>
                <w:rFonts w:cs="Times New Roman"/>
                <w:sz w:val="24"/>
                <w:szCs w:val="24"/>
              </w:rPr>
              <w:t xml:space="preserve">Срок сдачи отчета о практике    19.07.2026 </w:t>
            </w:r>
          </w:p>
        </w:tc>
      </w:tr>
    </w:tbl>
    <w:p w14:paraId="1B445F90" w14:textId="77777777" w:rsidR="00CC4649" w:rsidRPr="00CC4649" w:rsidRDefault="00CC4649" w:rsidP="00CC4649">
      <w:pPr>
        <w:tabs>
          <w:tab w:val="left" w:pos="426"/>
        </w:tabs>
        <w:suppressAutoHyphens/>
        <w:spacing w:line="280" w:lineRule="exact"/>
        <w:ind w:right="686" w:firstLine="0"/>
        <w:rPr>
          <w:rFonts w:cs="Times New Roman"/>
          <w:color w:val="000000"/>
          <w:szCs w:val="28"/>
          <w:lang w:eastAsia="zh-CN"/>
        </w:rPr>
      </w:pPr>
      <w:r w:rsidRPr="00CC4649">
        <w:rPr>
          <w:rFonts w:ascii="Calibri" w:hAnsi="Calibri" w:cs="Calibri"/>
          <w:color w:val="000000"/>
          <w:sz w:val="24"/>
          <w:szCs w:val="24"/>
          <w:lang w:eastAsia="zh-CN"/>
        </w:rPr>
        <w:br w:type="page"/>
      </w:r>
      <w:r w:rsidRPr="00CC4649">
        <w:rPr>
          <w:rFonts w:cs="Times New Roman"/>
          <w:color w:val="000000"/>
          <w:szCs w:val="28"/>
          <w:lang w:eastAsia="zh-CN"/>
        </w:rPr>
        <w:lastRenderedPageBreak/>
        <w:t xml:space="preserve">Тема задания: </w:t>
      </w:r>
    </w:p>
    <w:p w14:paraId="2912E16B" w14:textId="77777777" w:rsidR="00CC4649" w:rsidRPr="00CC4649" w:rsidRDefault="00CC4649" w:rsidP="00CC4649">
      <w:pPr>
        <w:tabs>
          <w:tab w:val="left" w:pos="426"/>
        </w:tabs>
        <w:suppressAutoHyphens/>
        <w:spacing w:line="280" w:lineRule="exact"/>
        <w:ind w:right="686" w:firstLine="0"/>
        <w:rPr>
          <w:rFonts w:cs="Times New Roman"/>
          <w:i/>
          <w:iCs/>
          <w:color w:val="000000"/>
          <w:szCs w:val="28"/>
          <w:lang w:eastAsia="zh-CN"/>
        </w:rPr>
      </w:pPr>
      <w:r w:rsidRPr="00CC4649">
        <w:rPr>
          <w:rFonts w:cs="Times New Roman"/>
          <w:b/>
          <w:bCs/>
          <w:color w:val="000000"/>
          <w:szCs w:val="28"/>
          <w:lang w:eastAsia="zh-CN"/>
        </w:rPr>
        <w:t>Разработка информационно-поисковой системы для выбора теплообменных аппаратов</w:t>
      </w:r>
    </w:p>
    <w:p w14:paraId="545E91FF" w14:textId="77777777" w:rsidR="00CC4649" w:rsidRPr="00CC4649" w:rsidRDefault="00CC4649" w:rsidP="00CC4649">
      <w:pPr>
        <w:tabs>
          <w:tab w:val="left" w:pos="426"/>
        </w:tabs>
        <w:spacing w:after="160" w:line="259" w:lineRule="auto"/>
        <w:ind w:firstLine="0"/>
        <w:jc w:val="left"/>
        <w:rPr>
          <w:rFonts w:cs="Times New Roman"/>
          <w:color w:val="000000"/>
          <w:szCs w:val="28"/>
        </w:rPr>
      </w:pPr>
    </w:p>
    <w:p w14:paraId="4B13D275" w14:textId="77777777" w:rsidR="00CC4649" w:rsidRPr="00CC4649" w:rsidRDefault="00CC4649" w:rsidP="00CC4649">
      <w:pPr>
        <w:tabs>
          <w:tab w:val="left" w:pos="426"/>
        </w:tabs>
        <w:spacing w:after="160" w:line="280" w:lineRule="exact"/>
        <w:ind w:left="661" w:right="686" w:firstLine="0"/>
        <w:jc w:val="center"/>
        <w:rPr>
          <w:rFonts w:cs="Times New Roman"/>
          <w:szCs w:val="28"/>
        </w:rPr>
      </w:pPr>
      <w:r w:rsidRPr="00CC4649">
        <w:rPr>
          <w:rFonts w:cs="Times New Roman"/>
          <w:color w:val="000000"/>
          <w:szCs w:val="28"/>
        </w:rPr>
        <w:t xml:space="preserve">Календарный план </w:t>
      </w:r>
      <w:r w:rsidRPr="00CC4649">
        <w:rPr>
          <w:rFonts w:cs="Times New Roman"/>
          <w:szCs w:val="28"/>
        </w:rPr>
        <w:t xml:space="preserve">технологической </w:t>
      </w:r>
    </w:p>
    <w:p w14:paraId="527D9EC8" w14:textId="77777777" w:rsidR="00CC4649" w:rsidRPr="00CC4649" w:rsidRDefault="00CC4649" w:rsidP="00CC4649">
      <w:pPr>
        <w:tabs>
          <w:tab w:val="left" w:pos="426"/>
        </w:tabs>
        <w:spacing w:after="160" w:line="280" w:lineRule="exact"/>
        <w:ind w:left="661" w:right="686" w:firstLine="0"/>
        <w:jc w:val="center"/>
        <w:rPr>
          <w:rFonts w:cs="Times New Roman"/>
          <w:color w:val="000000"/>
          <w:szCs w:val="28"/>
        </w:rPr>
      </w:pPr>
      <w:r w:rsidRPr="00CC4649">
        <w:rPr>
          <w:rFonts w:cs="Times New Roman"/>
          <w:szCs w:val="28"/>
        </w:rPr>
        <w:t xml:space="preserve">(проектно-технологической) практики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408"/>
        <w:gridCol w:w="2700"/>
      </w:tblGrid>
      <w:tr w:rsidR="00CC4649" w:rsidRPr="00CC4649" w14:paraId="78D9A49D" w14:textId="77777777" w:rsidTr="00F650F4">
        <w:tc>
          <w:tcPr>
            <w:tcW w:w="6408" w:type="dxa"/>
            <w:vAlign w:val="center"/>
          </w:tcPr>
          <w:p w14:paraId="3841350D" w14:textId="77777777" w:rsidR="00CC4649" w:rsidRPr="00CC4649" w:rsidRDefault="00CC4649" w:rsidP="00CC4649">
            <w:pPr>
              <w:tabs>
                <w:tab w:val="left" w:pos="426"/>
              </w:tabs>
              <w:spacing w:after="160" w:line="280" w:lineRule="exact"/>
              <w:ind w:left="207" w:right="686" w:firstLine="0"/>
              <w:jc w:val="center"/>
              <w:rPr>
                <w:rFonts w:cs="Times New Roman"/>
                <w:color w:val="000000"/>
                <w:szCs w:val="28"/>
              </w:rPr>
            </w:pPr>
            <w:r w:rsidRPr="00CC4649">
              <w:rPr>
                <w:rFonts w:cs="Times New Roman"/>
                <w:color w:val="000000"/>
                <w:szCs w:val="28"/>
              </w:rPr>
              <w:t>Наименование задач (мероприятий)</w:t>
            </w:r>
          </w:p>
        </w:tc>
        <w:tc>
          <w:tcPr>
            <w:tcW w:w="2700" w:type="dxa"/>
            <w:vAlign w:val="center"/>
          </w:tcPr>
          <w:p w14:paraId="389CF7C2" w14:textId="77777777" w:rsidR="00CC4649" w:rsidRPr="00CC4649" w:rsidRDefault="00CC4649" w:rsidP="00CC4649">
            <w:pPr>
              <w:tabs>
                <w:tab w:val="left" w:pos="-61"/>
              </w:tabs>
              <w:spacing w:after="160" w:line="280" w:lineRule="exact"/>
              <w:ind w:firstLine="0"/>
              <w:jc w:val="center"/>
              <w:rPr>
                <w:rFonts w:cs="Times New Roman"/>
                <w:color w:val="000000"/>
                <w:szCs w:val="28"/>
              </w:rPr>
            </w:pPr>
            <w:r w:rsidRPr="00CC4649">
              <w:rPr>
                <w:rFonts w:cs="Times New Roman"/>
                <w:color w:val="000000"/>
                <w:szCs w:val="28"/>
              </w:rPr>
              <w:t>Срок выполнения задачи (мероприятия)</w:t>
            </w:r>
          </w:p>
        </w:tc>
      </w:tr>
      <w:tr w:rsidR="00CC4649" w:rsidRPr="00CC4649" w14:paraId="7A32409F" w14:textId="77777777" w:rsidTr="00F650F4">
        <w:trPr>
          <w:trHeight w:val="456"/>
        </w:trPr>
        <w:tc>
          <w:tcPr>
            <w:tcW w:w="6408" w:type="dxa"/>
            <w:vAlign w:val="center"/>
          </w:tcPr>
          <w:p w14:paraId="508D24C1" w14:textId="77777777" w:rsidR="00CC4649" w:rsidRPr="00CC4649" w:rsidRDefault="00CC4649" w:rsidP="00CC4649">
            <w:pPr>
              <w:spacing w:after="160" w:line="259" w:lineRule="auto"/>
              <w:ind w:right="74" w:firstLine="0"/>
              <w:jc w:val="left"/>
              <w:rPr>
                <w:rFonts w:cs="Times New Roman"/>
                <w:color w:val="000000"/>
                <w:szCs w:val="28"/>
              </w:rPr>
            </w:pPr>
            <w:r w:rsidRPr="00CC4649">
              <w:rPr>
                <w:rFonts w:cs="Times New Roman"/>
                <w:color w:val="000000"/>
                <w:szCs w:val="28"/>
              </w:rPr>
              <w:t>1 Анализ литературных источников и интернет-ресурсов о процессе теплообмена и аппаратах для его проведения</w:t>
            </w:r>
          </w:p>
        </w:tc>
        <w:tc>
          <w:tcPr>
            <w:tcW w:w="2700" w:type="dxa"/>
            <w:vAlign w:val="center"/>
          </w:tcPr>
          <w:p w14:paraId="51C7D48F" w14:textId="77777777" w:rsidR="00CC4649" w:rsidRPr="00CC4649" w:rsidRDefault="00CC4649" w:rsidP="00CC4649">
            <w:pPr>
              <w:tabs>
                <w:tab w:val="left" w:pos="426"/>
                <w:tab w:val="left" w:pos="1944"/>
                <w:tab w:val="left" w:pos="2227"/>
              </w:tabs>
              <w:spacing w:after="160" w:line="259" w:lineRule="auto"/>
              <w:ind w:left="-108" w:hanging="31"/>
              <w:jc w:val="center"/>
              <w:rPr>
                <w:rFonts w:cs="Times New Roman"/>
                <w:color w:val="000000"/>
                <w:szCs w:val="28"/>
              </w:rPr>
            </w:pPr>
            <w:proofErr w:type="gramStart"/>
            <w:r w:rsidRPr="00CC4649">
              <w:rPr>
                <w:rFonts w:cs="Times New Roman"/>
                <w:color w:val="000000"/>
                <w:szCs w:val="28"/>
              </w:rPr>
              <w:t>1-2</w:t>
            </w:r>
            <w:proofErr w:type="gramEnd"/>
            <w:r w:rsidRPr="00CC4649">
              <w:rPr>
                <w:rFonts w:cs="Times New Roman"/>
                <w:color w:val="000000"/>
                <w:szCs w:val="28"/>
              </w:rPr>
              <w:t xml:space="preserve"> рабочий день</w:t>
            </w:r>
          </w:p>
        </w:tc>
      </w:tr>
      <w:tr w:rsidR="00CC4649" w:rsidRPr="00CC4649" w14:paraId="0874B848" w14:textId="77777777" w:rsidTr="00F650F4">
        <w:trPr>
          <w:trHeight w:val="482"/>
        </w:trPr>
        <w:tc>
          <w:tcPr>
            <w:tcW w:w="6408" w:type="dxa"/>
            <w:vAlign w:val="center"/>
          </w:tcPr>
          <w:p w14:paraId="74E60952" w14:textId="77777777" w:rsidR="00CC4649" w:rsidRPr="00CC4649" w:rsidRDefault="00CC4649" w:rsidP="00CC4649">
            <w:pPr>
              <w:tabs>
                <w:tab w:val="left" w:pos="-5940"/>
                <w:tab w:val="left" w:pos="-4860"/>
              </w:tabs>
              <w:spacing w:after="160" w:line="259" w:lineRule="auto"/>
              <w:ind w:firstLine="0"/>
              <w:jc w:val="left"/>
              <w:rPr>
                <w:rFonts w:cs="Times New Roman"/>
                <w:color w:val="000000"/>
                <w:szCs w:val="28"/>
              </w:rPr>
            </w:pPr>
            <w:r w:rsidRPr="00CC4649">
              <w:rPr>
                <w:rFonts w:cs="Times New Roman"/>
                <w:color w:val="000000"/>
                <w:szCs w:val="28"/>
              </w:rPr>
              <w:t xml:space="preserve">2 </w:t>
            </w:r>
            <w:r w:rsidRPr="00CC4649">
              <w:rPr>
                <w:rFonts w:cs="Times New Roman"/>
                <w:szCs w:val="28"/>
              </w:rPr>
              <w:t xml:space="preserve">Построение концептуальной и </w:t>
            </w:r>
            <w:proofErr w:type="spellStart"/>
            <w:r w:rsidRPr="00CC4649">
              <w:rPr>
                <w:rFonts w:cs="Times New Roman"/>
                <w:szCs w:val="28"/>
              </w:rPr>
              <w:t>даталогической</w:t>
            </w:r>
            <w:proofErr w:type="spellEnd"/>
            <w:r w:rsidRPr="00CC4649">
              <w:rPr>
                <w:rFonts w:cs="Times New Roman"/>
                <w:szCs w:val="28"/>
              </w:rPr>
              <w:t xml:space="preserve"> моделей</w:t>
            </w:r>
            <w:r w:rsidRPr="00CC4649">
              <w:rPr>
                <w:rFonts w:cs="Times New Roman"/>
                <w:color w:val="000000"/>
                <w:szCs w:val="28"/>
              </w:rPr>
              <w:t xml:space="preserve"> базы данных теплообменных аппаратов</w:t>
            </w:r>
          </w:p>
        </w:tc>
        <w:tc>
          <w:tcPr>
            <w:tcW w:w="2700" w:type="dxa"/>
            <w:vAlign w:val="center"/>
          </w:tcPr>
          <w:p w14:paraId="38008ED8" w14:textId="77777777" w:rsidR="00CC4649" w:rsidRPr="00CC4649" w:rsidRDefault="00CC4649" w:rsidP="00CC4649">
            <w:pPr>
              <w:spacing w:after="160" w:line="259" w:lineRule="auto"/>
              <w:ind w:left="-108" w:firstLine="0"/>
              <w:jc w:val="center"/>
              <w:rPr>
                <w:rFonts w:cs="Times New Roman"/>
                <w:color w:val="000000"/>
                <w:szCs w:val="28"/>
              </w:rPr>
            </w:pPr>
            <w:proofErr w:type="gramStart"/>
            <w:r w:rsidRPr="00CC4649">
              <w:rPr>
                <w:rFonts w:cs="Times New Roman"/>
                <w:color w:val="000000"/>
                <w:szCs w:val="28"/>
              </w:rPr>
              <w:t>3-4</w:t>
            </w:r>
            <w:proofErr w:type="gramEnd"/>
            <w:r w:rsidRPr="00CC4649">
              <w:rPr>
                <w:rFonts w:cs="Times New Roman"/>
                <w:color w:val="000000"/>
                <w:szCs w:val="28"/>
              </w:rPr>
              <w:t xml:space="preserve"> рабочий день</w:t>
            </w:r>
          </w:p>
        </w:tc>
      </w:tr>
      <w:tr w:rsidR="00CC4649" w:rsidRPr="00CC4649" w14:paraId="371BDF88" w14:textId="77777777" w:rsidTr="00F650F4">
        <w:trPr>
          <w:trHeight w:val="632"/>
        </w:trPr>
        <w:tc>
          <w:tcPr>
            <w:tcW w:w="6408" w:type="dxa"/>
            <w:vAlign w:val="center"/>
          </w:tcPr>
          <w:p w14:paraId="00CE6466" w14:textId="77777777" w:rsidR="00CC4649" w:rsidRPr="00CC4649" w:rsidRDefault="00CC4649" w:rsidP="00CC4649">
            <w:pPr>
              <w:tabs>
                <w:tab w:val="left" w:pos="-5940"/>
                <w:tab w:val="left" w:pos="-4860"/>
              </w:tabs>
              <w:spacing w:after="160" w:line="259" w:lineRule="auto"/>
              <w:ind w:firstLine="0"/>
              <w:jc w:val="left"/>
              <w:rPr>
                <w:rFonts w:cs="Times New Roman"/>
                <w:color w:val="000000"/>
                <w:szCs w:val="28"/>
              </w:rPr>
            </w:pPr>
            <w:r w:rsidRPr="00CC4649">
              <w:rPr>
                <w:rFonts w:cs="Times New Roman"/>
                <w:color w:val="000000"/>
                <w:szCs w:val="28"/>
              </w:rPr>
              <w:t xml:space="preserve">3 </w:t>
            </w:r>
            <w:r w:rsidRPr="00CC4649">
              <w:rPr>
                <w:rFonts w:cs="Times New Roman"/>
                <w:szCs w:val="28"/>
              </w:rPr>
              <w:t xml:space="preserve">Построение </w:t>
            </w:r>
            <w:r w:rsidRPr="00CC4649">
              <w:rPr>
                <w:rFonts w:cs="Times New Roman"/>
                <w:szCs w:val="28"/>
                <w:lang w:val="en-US"/>
              </w:rPr>
              <w:t>UML</w:t>
            </w:r>
            <w:r w:rsidRPr="00CC4649">
              <w:rPr>
                <w:rFonts w:cs="Times New Roman"/>
                <w:szCs w:val="28"/>
              </w:rPr>
              <w:t>-диаграмм для пользователя и администратора системы</w:t>
            </w:r>
          </w:p>
        </w:tc>
        <w:tc>
          <w:tcPr>
            <w:tcW w:w="2700" w:type="dxa"/>
            <w:vAlign w:val="center"/>
          </w:tcPr>
          <w:p w14:paraId="08EE400D" w14:textId="77777777" w:rsidR="00CC4649" w:rsidRPr="00CC4649" w:rsidRDefault="00CC4649" w:rsidP="00CC4649">
            <w:pPr>
              <w:spacing w:after="160" w:line="259" w:lineRule="auto"/>
              <w:ind w:firstLine="0"/>
              <w:jc w:val="center"/>
              <w:rPr>
                <w:rFonts w:cs="Times New Roman"/>
                <w:color w:val="000000"/>
                <w:szCs w:val="28"/>
              </w:rPr>
            </w:pPr>
            <w:r w:rsidRPr="00CC4649">
              <w:rPr>
                <w:rFonts w:cs="Times New Roman"/>
                <w:color w:val="000000"/>
                <w:szCs w:val="28"/>
              </w:rPr>
              <w:t>5 рабочий день</w:t>
            </w:r>
          </w:p>
        </w:tc>
      </w:tr>
      <w:tr w:rsidR="00CC4649" w:rsidRPr="00CC4649" w14:paraId="4F4B9EB4" w14:textId="77777777" w:rsidTr="00F650F4">
        <w:trPr>
          <w:trHeight w:val="758"/>
        </w:trPr>
        <w:tc>
          <w:tcPr>
            <w:tcW w:w="6408" w:type="dxa"/>
            <w:vAlign w:val="center"/>
          </w:tcPr>
          <w:p w14:paraId="435B3B36" w14:textId="77777777" w:rsidR="00CC4649" w:rsidRPr="00CC4649" w:rsidRDefault="00CC4649" w:rsidP="00CC4649">
            <w:pPr>
              <w:tabs>
                <w:tab w:val="left" w:pos="-5940"/>
                <w:tab w:val="left" w:pos="-4860"/>
              </w:tabs>
              <w:spacing w:after="160" w:line="259" w:lineRule="auto"/>
              <w:ind w:firstLine="0"/>
              <w:jc w:val="left"/>
              <w:rPr>
                <w:rFonts w:cs="Times New Roman"/>
                <w:color w:val="000000"/>
                <w:szCs w:val="28"/>
              </w:rPr>
            </w:pPr>
            <w:r w:rsidRPr="00CC4649">
              <w:rPr>
                <w:rFonts w:cs="Times New Roman"/>
                <w:color w:val="000000"/>
                <w:szCs w:val="28"/>
              </w:rPr>
              <w:t xml:space="preserve">4 Построение алгоритма обработки данных и формирования запросов в соответствии с целью функционирования системы </w:t>
            </w:r>
          </w:p>
        </w:tc>
        <w:tc>
          <w:tcPr>
            <w:tcW w:w="2700" w:type="dxa"/>
            <w:vAlign w:val="center"/>
          </w:tcPr>
          <w:p w14:paraId="1DFB5DD6" w14:textId="77777777" w:rsidR="00CC4649" w:rsidRPr="00CC4649" w:rsidRDefault="00CC4649" w:rsidP="00CC4649">
            <w:pPr>
              <w:spacing w:after="160" w:line="259" w:lineRule="auto"/>
              <w:ind w:firstLine="0"/>
              <w:jc w:val="center"/>
              <w:rPr>
                <w:rFonts w:cs="Times New Roman"/>
                <w:color w:val="000000"/>
                <w:szCs w:val="28"/>
              </w:rPr>
            </w:pPr>
            <w:r w:rsidRPr="00CC4649">
              <w:rPr>
                <w:rFonts w:cs="Times New Roman"/>
                <w:color w:val="000000"/>
                <w:szCs w:val="28"/>
              </w:rPr>
              <w:t>6–7 рабочий день</w:t>
            </w:r>
          </w:p>
        </w:tc>
      </w:tr>
      <w:tr w:rsidR="00CC4649" w:rsidRPr="00CC4649" w14:paraId="177FAF4E" w14:textId="77777777" w:rsidTr="00F650F4">
        <w:trPr>
          <w:trHeight w:val="298"/>
        </w:trPr>
        <w:tc>
          <w:tcPr>
            <w:tcW w:w="6408" w:type="dxa"/>
            <w:vAlign w:val="center"/>
          </w:tcPr>
          <w:p w14:paraId="23142F91" w14:textId="77777777" w:rsidR="00CC4649" w:rsidRPr="00CC4649" w:rsidRDefault="00CC4649" w:rsidP="00CC4649">
            <w:pPr>
              <w:tabs>
                <w:tab w:val="left" w:pos="-5940"/>
                <w:tab w:val="left" w:pos="-4860"/>
              </w:tabs>
              <w:spacing w:line="259" w:lineRule="auto"/>
              <w:ind w:firstLine="0"/>
              <w:jc w:val="left"/>
              <w:rPr>
                <w:rFonts w:cs="Times New Roman"/>
                <w:color w:val="000000"/>
                <w:szCs w:val="28"/>
              </w:rPr>
            </w:pPr>
            <w:r w:rsidRPr="00CC4649">
              <w:rPr>
                <w:rFonts w:cs="Times New Roman"/>
                <w:color w:val="000000"/>
                <w:szCs w:val="28"/>
              </w:rPr>
              <w:t>5 Тестирование системы и оформление отчёта о технологической (проектно-технологической) практике</w:t>
            </w:r>
          </w:p>
        </w:tc>
        <w:tc>
          <w:tcPr>
            <w:tcW w:w="2700" w:type="dxa"/>
            <w:vAlign w:val="center"/>
          </w:tcPr>
          <w:p w14:paraId="58718ECA" w14:textId="77777777" w:rsidR="00CC4649" w:rsidRPr="00CC4649" w:rsidRDefault="00CC4649" w:rsidP="00CC4649">
            <w:pPr>
              <w:spacing w:after="160" w:line="259" w:lineRule="auto"/>
              <w:ind w:firstLine="0"/>
              <w:jc w:val="center"/>
              <w:rPr>
                <w:rFonts w:cs="Times New Roman"/>
                <w:color w:val="000000"/>
                <w:szCs w:val="28"/>
              </w:rPr>
            </w:pPr>
            <w:r w:rsidRPr="00CC4649">
              <w:rPr>
                <w:rFonts w:cs="Times New Roman"/>
                <w:color w:val="000000"/>
                <w:szCs w:val="28"/>
              </w:rPr>
              <w:t>8–10 рабочий день</w:t>
            </w:r>
          </w:p>
        </w:tc>
      </w:tr>
    </w:tbl>
    <w:p w14:paraId="18750799" w14:textId="77777777" w:rsidR="00CC4649" w:rsidRPr="00CC4649" w:rsidRDefault="00CC4649" w:rsidP="00CC4649">
      <w:pPr>
        <w:tabs>
          <w:tab w:val="left" w:pos="426"/>
        </w:tabs>
        <w:suppressAutoHyphens/>
        <w:spacing w:line="280" w:lineRule="exact"/>
        <w:ind w:left="661" w:right="686" w:firstLine="0"/>
        <w:rPr>
          <w:rFonts w:ascii="Calibri" w:hAnsi="Calibri" w:cs="Calibri"/>
          <w:color w:val="000000"/>
          <w:szCs w:val="28"/>
          <w:lang w:eastAsia="zh-CN"/>
        </w:rPr>
      </w:pPr>
    </w:p>
    <w:tbl>
      <w:tblPr>
        <w:tblW w:w="0" w:type="auto"/>
        <w:tblLayout w:type="fixed"/>
        <w:tblLook w:val="01E0" w:firstRow="1" w:lastRow="1" w:firstColumn="1" w:lastColumn="1" w:noHBand="0" w:noVBand="0"/>
      </w:tblPr>
      <w:tblGrid>
        <w:gridCol w:w="3348"/>
        <w:gridCol w:w="2698"/>
        <w:gridCol w:w="3278"/>
      </w:tblGrid>
      <w:tr w:rsidR="00CC4649" w:rsidRPr="00CC4649" w14:paraId="44004528" w14:textId="77777777" w:rsidTr="00F650F4">
        <w:trPr>
          <w:trHeight w:val="1231"/>
        </w:trPr>
        <w:tc>
          <w:tcPr>
            <w:tcW w:w="3348" w:type="dxa"/>
          </w:tcPr>
          <w:p w14:paraId="5CB13E44" w14:textId="77777777" w:rsidR="00CC4649" w:rsidRPr="00CC4649" w:rsidRDefault="00CC4649" w:rsidP="00CC4649">
            <w:pPr>
              <w:suppressAutoHyphens/>
              <w:spacing w:line="240" w:lineRule="auto"/>
              <w:ind w:firstLine="0"/>
              <w:jc w:val="left"/>
              <w:rPr>
                <w:rFonts w:cs="Times New Roman"/>
                <w:szCs w:val="28"/>
                <w:lang w:eastAsia="zh-CN"/>
              </w:rPr>
            </w:pPr>
          </w:p>
          <w:p w14:paraId="16AE8DB3" w14:textId="77777777" w:rsidR="00CC4649" w:rsidRPr="00CC4649" w:rsidRDefault="00CC4649" w:rsidP="00CC4649">
            <w:pPr>
              <w:suppressAutoHyphens/>
              <w:spacing w:line="240" w:lineRule="auto"/>
              <w:ind w:firstLine="0"/>
              <w:jc w:val="left"/>
              <w:rPr>
                <w:rFonts w:cs="Times New Roman"/>
                <w:szCs w:val="28"/>
                <w:lang w:eastAsia="zh-CN"/>
              </w:rPr>
            </w:pPr>
            <w:r w:rsidRPr="00CC4649">
              <w:rPr>
                <w:rFonts w:cs="Times New Roman"/>
                <w:szCs w:val="28"/>
                <w:lang w:eastAsia="zh-CN"/>
              </w:rPr>
              <w:t xml:space="preserve">Зав. каф. </w:t>
            </w:r>
            <w:proofErr w:type="spellStart"/>
            <w:r w:rsidRPr="00CC4649">
              <w:rPr>
                <w:rFonts w:cs="Times New Roman"/>
                <w:szCs w:val="28"/>
                <w:lang w:eastAsia="zh-CN"/>
              </w:rPr>
              <w:t>САПРиУ</w:t>
            </w:r>
            <w:proofErr w:type="spellEnd"/>
          </w:p>
        </w:tc>
        <w:tc>
          <w:tcPr>
            <w:tcW w:w="2698" w:type="dxa"/>
          </w:tcPr>
          <w:p w14:paraId="417EBB15" w14:textId="77777777" w:rsidR="00CC4649" w:rsidRPr="00CC4649" w:rsidRDefault="00CC4649" w:rsidP="00CC4649">
            <w:pPr>
              <w:suppressAutoHyphens/>
              <w:spacing w:line="240" w:lineRule="auto"/>
              <w:ind w:firstLine="0"/>
              <w:jc w:val="center"/>
              <w:rPr>
                <w:rFonts w:cs="Times New Roman"/>
                <w:szCs w:val="28"/>
                <w:lang w:eastAsia="zh-CN"/>
              </w:rPr>
            </w:pPr>
          </w:p>
        </w:tc>
        <w:tc>
          <w:tcPr>
            <w:tcW w:w="3278" w:type="dxa"/>
          </w:tcPr>
          <w:p w14:paraId="35DBF12B" w14:textId="77777777" w:rsidR="00CC4649" w:rsidRPr="00CC4649" w:rsidRDefault="00CC4649" w:rsidP="00CC4649">
            <w:pPr>
              <w:suppressAutoHyphens/>
              <w:spacing w:line="240" w:lineRule="auto"/>
              <w:ind w:firstLine="618"/>
              <w:jc w:val="left"/>
              <w:rPr>
                <w:rFonts w:cs="Times New Roman"/>
                <w:szCs w:val="28"/>
                <w:lang w:eastAsia="zh-CN"/>
              </w:rPr>
            </w:pPr>
          </w:p>
          <w:p w14:paraId="51BFBE9C" w14:textId="77777777" w:rsidR="00CC4649" w:rsidRPr="00CC4649" w:rsidRDefault="00CC4649" w:rsidP="00CC4649">
            <w:pPr>
              <w:suppressAutoHyphens/>
              <w:spacing w:line="240" w:lineRule="auto"/>
              <w:ind w:firstLine="618"/>
              <w:jc w:val="left"/>
              <w:rPr>
                <w:rFonts w:cs="Times New Roman"/>
                <w:szCs w:val="28"/>
                <w:lang w:eastAsia="zh-CN"/>
              </w:rPr>
            </w:pPr>
            <w:proofErr w:type="gramStart"/>
            <w:r w:rsidRPr="00CC4649">
              <w:rPr>
                <w:rFonts w:cs="Times New Roman"/>
                <w:szCs w:val="28"/>
                <w:lang w:eastAsia="zh-CN"/>
              </w:rPr>
              <w:t>Т.Б.</w:t>
            </w:r>
            <w:proofErr w:type="gramEnd"/>
            <w:r w:rsidRPr="00CC4649">
              <w:rPr>
                <w:rFonts w:cs="Times New Roman"/>
                <w:szCs w:val="28"/>
                <w:lang w:eastAsia="zh-CN"/>
              </w:rPr>
              <w:t xml:space="preserve"> Чистякова</w:t>
            </w:r>
          </w:p>
        </w:tc>
      </w:tr>
      <w:tr w:rsidR="00CC4649" w:rsidRPr="00CC4649" w14:paraId="56B0D323" w14:textId="77777777" w:rsidTr="00F650F4">
        <w:trPr>
          <w:trHeight w:val="1023"/>
        </w:trPr>
        <w:tc>
          <w:tcPr>
            <w:tcW w:w="3348" w:type="dxa"/>
          </w:tcPr>
          <w:p w14:paraId="5969EB3E" w14:textId="77777777" w:rsidR="00CC4649" w:rsidRPr="00CC4649" w:rsidRDefault="00CC4649" w:rsidP="00CC4649">
            <w:pPr>
              <w:suppressAutoHyphens/>
              <w:spacing w:line="240" w:lineRule="auto"/>
              <w:ind w:firstLine="0"/>
              <w:jc w:val="left"/>
              <w:rPr>
                <w:rFonts w:cs="Times New Roman"/>
                <w:szCs w:val="28"/>
                <w:lang w:eastAsia="zh-CN"/>
              </w:rPr>
            </w:pPr>
            <w:r w:rsidRPr="00CC4649">
              <w:rPr>
                <w:rFonts w:cs="Times New Roman"/>
                <w:szCs w:val="28"/>
                <w:lang w:eastAsia="zh-CN"/>
              </w:rPr>
              <w:t xml:space="preserve">Руководители практики </w:t>
            </w:r>
          </w:p>
          <w:p w14:paraId="4F728FF3" w14:textId="77777777" w:rsidR="00CC4649" w:rsidRPr="00CC4649" w:rsidRDefault="00CC4649" w:rsidP="00CC4649">
            <w:pPr>
              <w:suppressAutoHyphens/>
              <w:spacing w:line="240" w:lineRule="auto"/>
              <w:ind w:firstLine="0"/>
              <w:jc w:val="left"/>
              <w:rPr>
                <w:rFonts w:cs="Times New Roman"/>
                <w:szCs w:val="28"/>
                <w:lang w:eastAsia="zh-CN"/>
              </w:rPr>
            </w:pPr>
            <w:r w:rsidRPr="00CC4649">
              <w:rPr>
                <w:rFonts w:cs="Times New Roman"/>
                <w:szCs w:val="28"/>
                <w:lang w:eastAsia="zh-CN"/>
              </w:rPr>
              <w:t xml:space="preserve">от каф. </w:t>
            </w:r>
            <w:proofErr w:type="spellStart"/>
            <w:r w:rsidRPr="00CC4649">
              <w:rPr>
                <w:rFonts w:cs="Times New Roman"/>
                <w:szCs w:val="28"/>
                <w:lang w:eastAsia="zh-CN"/>
              </w:rPr>
              <w:t>САПРиУ</w:t>
            </w:r>
            <w:proofErr w:type="spellEnd"/>
            <w:r w:rsidRPr="00CC4649">
              <w:rPr>
                <w:rFonts w:cs="Times New Roman"/>
                <w:szCs w:val="28"/>
                <w:lang w:eastAsia="zh-CN"/>
              </w:rPr>
              <w:t xml:space="preserve">, </w:t>
            </w:r>
          </w:p>
          <w:p w14:paraId="790942BA" w14:textId="77777777" w:rsidR="00CC4649" w:rsidRPr="00CC4649" w:rsidRDefault="00CC4649" w:rsidP="00CC4649">
            <w:pPr>
              <w:suppressAutoHyphens/>
              <w:spacing w:line="240" w:lineRule="auto"/>
              <w:ind w:firstLine="0"/>
              <w:jc w:val="left"/>
              <w:rPr>
                <w:rFonts w:cs="Times New Roman"/>
                <w:szCs w:val="28"/>
                <w:lang w:eastAsia="zh-CN"/>
              </w:rPr>
            </w:pPr>
            <w:r w:rsidRPr="00CC4649">
              <w:rPr>
                <w:rFonts w:cs="Times New Roman"/>
                <w:szCs w:val="28"/>
                <w:lang w:eastAsia="zh-CN"/>
              </w:rPr>
              <w:t>ст. преподаватель</w:t>
            </w:r>
          </w:p>
          <w:p w14:paraId="7351D786" w14:textId="77777777" w:rsidR="00CC4649" w:rsidRPr="00CC4649" w:rsidRDefault="00CC4649" w:rsidP="00CC4649">
            <w:pPr>
              <w:suppressAutoHyphens/>
              <w:spacing w:line="240" w:lineRule="auto"/>
              <w:ind w:firstLine="0"/>
              <w:jc w:val="left"/>
              <w:rPr>
                <w:rFonts w:cs="Times New Roman"/>
                <w:szCs w:val="28"/>
                <w:lang w:eastAsia="zh-CN"/>
              </w:rPr>
            </w:pPr>
          </w:p>
          <w:p w14:paraId="25C6168F" w14:textId="77777777" w:rsidR="00CC4649" w:rsidRPr="00CC4649" w:rsidRDefault="00CC4649" w:rsidP="00CC4649">
            <w:pPr>
              <w:suppressAutoHyphens/>
              <w:spacing w:after="120" w:line="240" w:lineRule="auto"/>
              <w:ind w:firstLine="0"/>
              <w:jc w:val="left"/>
              <w:rPr>
                <w:rFonts w:cs="Times New Roman"/>
                <w:szCs w:val="28"/>
                <w:lang w:eastAsia="zh-CN"/>
              </w:rPr>
            </w:pPr>
            <w:r w:rsidRPr="00CC4649">
              <w:rPr>
                <w:rFonts w:cs="Times New Roman"/>
                <w:szCs w:val="28"/>
                <w:lang w:eastAsia="zh-CN"/>
              </w:rPr>
              <w:t>ст. преподаватель</w:t>
            </w:r>
          </w:p>
          <w:p w14:paraId="3B5C2E90" w14:textId="77777777" w:rsidR="00CC4649" w:rsidRPr="00CC4649" w:rsidRDefault="00CC4649" w:rsidP="00CC4649">
            <w:pPr>
              <w:suppressAutoHyphens/>
              <w:spacing w:line="240" w:lineRule="auto"/>
              <w:ind w:firstLine="0"/>
              <w:jc w:val="left"/>
              <w:rPr>
                <w:rFonts w:cs="Times New Roman"/>
                <w:szCs w:val="28"/>
                <w:lang w:eastAsia="zh-CN"/>
              </w:rPr>
            </w:pPr>
          </w:p>
        </w:tc>
        <w:tc>
          <w:tcPr>
            <w:tcW w:w="2698" w:type="dxa"/>
          </w:tcPr>
          <w:p w14:paraId="5A731025" w14:textId="77777777" w:rsidR="00CC4649" w:rsidRPr="00CC4649" w:rsidRDefault="00CC4649" w:rsidP="00CC4649">
            <w:pPr>
              <w:suppressAutoHyphens/>
              <w:spacing w:line="240" w:lineRule="auto"/>
              <w:ind w:firstLine="0"/>
              <w:jc w:val="left"/>
              <w:rPr>
                <w:rFonts w:cs="Times New Roman"/>
                <w:szCs w:val="28"/>
                <w:lang w:eastAsia="zh-CN"/>
              </w:rPr>
            </w:pPr>
          </w:p>
          <w:p w14:paraId="0B3F4060" w14:textId="77777777" w:rsidR="00CC4649" w:rsidRPr="00CC4649" w:rsidRDefault="00CC4649" w:rsidP="00CC4649">
            <w:pPr>
              <w:suppressAutoHyphens/>
              <w:spacing w:line="240" w:lineRule="auto"/>
              <w:ind w:firstLine="0"/>
              <w:jc w:val="center"/>
              <w:rPr>
                <w:rFonts w:cs="Times New Roman"/>
                <w:szCs w:val="28"/>
                <w:lang w:eastAsia="zh-CN"/>
              </w:rPr>
            </w:pPr>
          </w:p>
        </w:tc>
        <w:tc>
          <w:tcPr>
            <w:tcW w:w="3278" w:type="dxa"/>
          </w:tcPr>
          <w:p w14:paraId="149549B1" w14:textId="77777777" w:rsidR="00CC4649" w:rsidRPr="00CC4649" w:rsidRDefault="00CC4649" w:rsidP="00CC4649">
            <w:pPr>
              <w:suppressAutoHyphens/>
              <w:spacing w:line="240" w:lineRule="auto"/>
              <w:ind w:firstLine="618"/>
              <w:jc w:val="left"/>
              <w:rPr>
                <w:rFonts w:cs="Times New Roman"/>
                <w:szCs w:val="28"/>
                <w:lang w:eastAsia="zh-CN"/>
              </w:rPr>
            </w:pPr>
          </w:p>
          <w:p w14:paraId="3E38C239" w14:textId="77777777" w:rsidR="00CC4649" w:rsidRPr="00CC4649" w:rsidRDefault="00CC4649" w:rsidP="00CC4649">
            <w:pPr>
              <w:suppressAutoHyphens/>
              <w:spacing w:line="240" w:lineRule="auto"/>
              <w:ind w:firstLine="618"/>
              <w:jc w:val="left"/>
              <w:rPr>
                <w:rFonts w:cs="Times New Roman"/>
                <w:szCs w:val="28"/>
                <w:lang w:eastAsia="zh-CN"/>
              </w:rPr>
            </w:pPr>
          </w:p>
          <w:p w14:paraId="227FE405" w14:textId="77777777" w:rsidR="00CC4649" w:rsidRPr="00CC4649" w:rsidRDefault="00CC4649" w:rsidP="00CC4649">
            <w:pPr>
              <w:suppressAutoHyphens/>
              <w:spacing w:line="240" w:lineRule="auto"/>
              <w:ind w:firstLine="618"/>
              <w:jc w:val="left"/>
              <w:rPr>
                <w:rFonts w:cs="Times New Roman"/>
                <w:szCs w:val="28"/>
                <w:lang w:eastAsia="zh-CN"/>
              </w:rPr>
            </w:pPr>
            <w:proofErr w:type="gramStart"/>
            <w:r w:rsidRPr="00CC4649">
              <w:rPr>
                <w:rFonts w:cs="Times New Roman"/>
                <w:szCs w:val="28"/>
                <w:lang w:eastAsia="zh-CN"/>
              </w:rPr>
              <w:t>А.В.</w:t>
            </w:r>
            <w:proofErr w:type="gramEnd"/>
            <w:r w:rsidRPr="00CC4649">
              <w:rPr>
                <w:rFonts w:cs="Times New Roman"/>
                <w:szCs w:val="28"/>
                <w:lang w:eastAsia="zh-CN"/>
              </w:rPr>
              <w:t xml:space="preserve"> Козлов</w:t>
            </w:r>
          </w:p>
          <w:p w14:paraId="1F5B4918" w14:textId="77777777" w:rsidR="00CC4649" w:rsidRPr="00CC4649" w:rsidRDefault="00CC4649" w:rsidP="00CC4649">
            <w:pPr>
              <w:suppressAutoHyphens/>
              <w:spacing w:line="240" w:lineRule="auto"/>
              <w:ind w:firstLine="618"/>
              <w:jc w:val="left"/>
              <w:rPr>
                <w:rFonts w:cs="Times New Roman"/>
                <w:szCs w:val="28"/>
                <w:lang w:eastAsia="zh-CN"/>
              </w:rPr>
            </w:pPr>
          </w:p>
          <w:p w14:paraId="0C0FD6D1" w14:textId="77777777" w:rsidR="00CC4649" w:rsidRPr="00CC4649" w:rsidRDefault="00CC4649" w:rsidP="00CC4649">
            <w:pPr>
              <w:suppressAutoHyphens/>
              <w:spacing w:line="240" w:lineRule="auto"/>
              <w:ind w:firstLine="618"/>
              <w:jc w:val="left"/>
              <w:rPr>
                <w:rFonts w:cs="Times New Roman"/>
                <w:szCs w:val="28"/>
                <w:lang w:eastAsia="zh-CN"/>
              </w:rPr>
            </w:pPr>
            <w:proofErr w:type="gramStart"/>
            <w:r w:rsidRPr="00CC4649">
              <w:rPr>
                <w:rFonts w:cs="Times New Roman"/>
                <w:szCs w:val="28"/>
                <w:lang w:eastAsia="zh-CN"/>
              </w:rPr>
              <w:t>А.А.</w:t>
            </w:r>
            <w:proofErr w:type="gramEnd"/>
            <w:r w:rsidRPr="00CC4649">
              <w:rPr>
                <w:rFonts w:cs="Times New Roman"/>
                <w:szCs w:val="28"/>
                <w:lang w:eastAsia="zh-CN"/>
              </w:rPr>
              <w:t xml:space="preserve"> Иванов</w:t>
            </w:r>
          </w:p>
        </w:tc>
      </w:tr>
      <w:tr w:rsidR="00CC4649" w:rsidRPr="00CC4649" w14:paraId="496561B6" w14:textId="77777777" w:rsidTr="00F650F4">
        <w:tc>
          <w:tcPr>
            <w:tcW w:w="3348" w:type="dxa"/>
          </w:tcPr>
          <w:p w14:paraId="58A0BCEE" w14:textId="77777777" w:rsidR="00CC4649" w:rsidRPr="00CC4649" w:rsidRDefault="00CC4649" w:rsidP="00CC4649">
            <w:pPr>
              <w:suppressAutoHyphens/>
              <w:spacing w:line="240" w:lineRule="auto"/>
              <w:ind w:firstLine="0"/>
              <w:jc w:val="left"/>
              <w:rPr>
                <w:rFonts w:cs="Times New Roman"/>
                <w:szCs w:val="28"/>
                <w:lang w:eastAsia="zh-CN"/>
              </w:rPr>
            </w:pPr>
            <w:r w:rsidRPr="00CC4649">
              <w:rPr>
                <w:rFonts w:cs="Times New Roman"/>
                <w:szCs w:val="28"/>
                <w:lang w:eastAsia="zh-CN"/>
              </w:rPr>
              <w:t xml:space="preserve">Задание принял </w:t>
            </w:r>
            <w:r w:rsidRPr="00CC4649">
              <w:rPr>
                <w:rFonts w:cs="Times New Roman"/>
                <w:szCs w:val="28"/>
                <w:lang w:eastAsia="zh-CN"/>
              </w:rPr>
              <w:br/>
              <w:t>к выполнению</w:t>
            </w:r>
            <w:r w:rsidRPr="00CC4649">
              <w:rPr>
                <w:rFonts w:cs="Times New Roman"/>
                <w:szCs w:val="28"/>
                <w:lang w:eastAsia="zh-CN"/>
              </w:rPr>
              <w:br/>
            </w:r>
          </w:p>
        </w:tc>
        <w:tc>
          <w:tcPr>
            <w:tcW w:w="2698" w:type="dxa"/>
          </w:tcPr>
          <w:p w14:paraId="297CE0C9" w14:textId="77777777" w:rsidR="00CC4649" w:rsidRPr="00CC4649" w:rsidRDefault="00CC4649" w:rsidP="00CC4649">
            <w:pPr>
              <w:suppressAutoHyphens/>
              <w:spacing w:line="240" w:lineRule="auto"/>
              <w:ind w:firstLine="0"/>
              <w:jc w:val="center"/>
              <w:rPr>
                <w:rFonts w:cs="Times New Roman"/>
                <w:szCs w:val="28"/>
                <w:lang w:eastAsia="zh-CN"/>
              </w:rPr>
            </w:pPr>
          </w:p>
        </w:tc>
        <w:tc>
          <w:tcPr>
            <w:tcW w:w="3278" w:type="dxa"/>
            <w:vAlign w:val="center"/>
          </w:tcPr>
          <w:p w14:paraId="36C84F32" w14:textId="77777777" w:rsidR="00CC4649" w:rsidRPr="00CC4649" w:rsidRDefault="00CC4649" w:rsidP="00CC4649">
            <w:pPr>
              <w:suppressAutoHyphens/>
              <w:spacing w:line="240" w:lineRule="auto"/>
              <w:ind w:firstLine="618"/>
              <w:jc w:val="left"/>
              <w:rPr>
                <w:rFonts w:cs="Times New Roman"/>
                <w:szCs w:val="28"/>
                <w:lang w:eastAsia="zh-CN"/>
              </w:rPr>
            </w:pPr>
          </w:p>
          <w:p w14:paraId="3D92F247" w14:textId="77777777" w:rsidR="00CC4649" w:rsidRPr="00CC4649" w:rsidRDefault="00CC4649" w:rsidP="00CC4649">
            <w:pPr>
              <w:suppressAutoHyphens/>
              <w:spacing w:line="240" w:lineRule="auto"/>
              <w:ind w:firstLine="618"/>
              <w:jc w:val="left"/>
              <w:rPr>
                <w:rFonts w:cs="Times New Roman"/>
                <w:szCs w:val="28"/>
                <w:highlight w:val="yellow"/>
                <w:lang w:eastAsia="zh-CN"/>
              </w:rPr>
            </w:pPr>
          </w:p>
        </w:tc>
      </w:tr>
    </w:tbl>
    <w:p w14:paraId="51626DBD" w14:textId="77777777" w:rsidR="00CC4649" w:rsidRPr="00CC4649" w:rsidRDefault="00CC4649" w:rsidP="00CC4649">
      <w:pPr>
        <w:spacing w:line="240" w:lineRule="auto"/>
        <w:ind w:firstLine="0"/>
        <w:jc w:val="left"/>
        <w:rPr>
          <w:rFonts w:cs="Times New Roman"/>
          <w:color w:val="000000"/>
          <w:sz w:val="24"/>
          <w:szCs w:val="24"/>
          <w:lang w:eastAsia="zh-CN"/>
        </w:rPr>
      </w:pPr>
    </w:p>
    <w:p w14:paraId="4D52C267" w14:textId="77777777" w:rsidR="00CC4649" w:rsidRPr="00CC4649" w:rsidRDefault="00CC4649" w:rsidP="00CC4649">
      <w:pPr>
        <w:spacing w:line="240" w:lineRule="auto"/>
        <w:ind w:firstLine="0"/>
        <w:jc w:val="left"/>
        <w:rPr>
          <w:rFonts w:cs="Times New Roman"/>
          <w:color w:val="000000"/>
          <w:sz w:val="24"/>
          <w:szCs w:val="24"/>
          <w:lang w:eastAsia="zh-CN"/>
        </w:rPr>
      </w:pPr>
    </w:p>
    <w:p w14:paraId="39260C33" w14:textId="77777777" w:rsidR="00CC4649" w:rsidRPr="00B56D84" w:rsidRDefault="00CC4649" w:rsidP="00B56D84">
      <w:pPr>
        <w:ind w:firstLine="0"/>
        <w:rPr>
          <w:b/>
        </w:rPr>
      </w:pPr>
    </w:p>
    <w:p w14:paraId="51C32117" w14:textId="5EFA6760" w:rsidR="00B56D84" w:rsidRDefault="00B56D84">
      <w:pPr>
        <w:spacing w:after="160" w:line="259" w:lineRule="auto"/>
        <w:ind w:firstLine="0"/>
        <w:jc w:val="left"/>
        <w:rPr>
          <w:b/>
        </w:rPr>
      </w:pPr>
      <w:r>
        <w:rPr>
          <w:b/>
        </w:rPr>
        <w:br w:type="page"/>
      </w:r>
    </w:p>
    <w:p w14:paraId="7A75E3FA" w14:textId="2C306DF7" w:rsidR="00CE4B23" w:rsidRDefault="00000000">
      <w:pPr>
        <w:ind w:firstLine="0"/>
        <w:jc w:val="center"/>
      </w:pPr>
      <w:r>
        <w:rPr>
          <w:b/>
        </w:rPr>
        <w:lastRenderedPageBreak/>
        <w:t>СОДЕРЖАНИЕ</w:t>
      </w:r>
    </w:p>
    <w:sdt>
      <w:sdtPr>
        <w:id w:val="-1501726223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theme="minorBidi"/>
          <w:b/>
          <w:bCs/>
          <w:noProof/>
          <w:color w:val="auto"/>
          <w:sz w:val="28"/>
          <w:szCs w:val="22"/>
          <w:lang w:val="ru-RU"/>
        </w:rPr>
      </w:sdtEndPr>
      <w:sdtContent>
        <w:p w14:paraId="3C5BFB24" w14:textId="1C509924" w:rsidR="00B0014D" w:rsidRPr="00B0014D" w:rsidRDefault="00B0014D">
          <w:pPr>
            <w:pStyle w:val="a8"/>
            <w:rPr>
              <w:lang w:val="ru-RU"/>
            </w:rPr>
          </w:pPr>
        </w:p>
        <w:p w14:paraId="187D6C33" w14:textId="24DD95FB" w:rsidR="00B0014D" w:rsidRDefault="00B0014D" w:rsidP="00B0014D">
          <w:pPr>
            <w:pStyle w:val="12"/>
            <w:tabs>
              <w:tab w:val="right" w:leader="dot" w:pos="9345"/>
            </w:tabs>
            <w:ind w:firstLine="0"/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5200076" w:history="1">
            <w:r w:rsidRPr="00854946">
              <w:rPr>
                <w:rStyle w:val="a9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_Toc235200076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CAA56" w14:textId="2C1C65F8" w:rsidR="00B0014D" w:rsidRDefault="00B0014D">
          <w:pPr>
            <w:pStyle w:val="12"/>
            <w:tabs>
              <w:tab w:val="right" w:leader="dot" w:pos="9345"/>
            </w:tabs>
            <w:rPr>
              <w:noProof/>
            </w:rPr>
          </w:pPr>
          <w:hyperlink w:anchor="_Toc235200077" w:history="1">
            <w:r w:rsidRPr="00854946">
              <w:rPr>
                <w:rStyle w:val="a9"/>
                <w:noProof/>
              </w:rPr>
              <w:t>1 Аналитическая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_Toc235200077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0F557F" w14:textId="58F8510B" w:rsidR="00B0014D" w:rsidRDefault="00B0014D">
          <w:pPr>
            <w:pStyle w:val="2"/>
            <w:tabs>
              <w:tab w:val="right" w:leader="dot" w:pos="9345"/>
            </w:tabs>
            <w:rPr>
              <w:noProof/>
            </w:rPr>
          </w:pPr>
          <w:hyperlink w:anchor="_Toc235200078" w:history="1">
            <w:r w:rsidRPr="00854946">
              <w:rPr>
                <w:rStyle w:val="a9"/>
                <w:noProof/>
              </w:rPr>
              <w:t>1.1 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_Toc235200078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FC214" w14:textId="35F5698F" w:rsidR="00B0014D" w:rsidRDefault="00B0014D">
          <w:pPr>
            <w:pStyle w:val="2"/>
            <w:tabs>
              <w:tab w:val="right" w:leader="dot" w:pos="9345"/>
            </w:tabs>
            <w:rPr>
              <w:noProof/>
            </w:rPr>
          </w:pPr>
          <w:hyperlink w:anchor="_Toc235200079" w:history="1">
            <w:r w:rsidRPr="00854946">
              <w:rPr>
                <w:rStyle w:val="a9"/>
                <w:noProof/>
              </w:rPr>
              <w:t>1.2 Анализ и выбор программных средств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_Toc235200079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D5440C" w14:textId="6F68FE0B" w:rsidR="00B0014D" w:rsidRDefault="00B0014D">
          <w:pPr>
            <w:pStyle w:val="12"/>
            <w:tabs>
              <w:tab w:val="right" w:leader="dot" w:pos="9345"/>
            </w:tabs>
            <w:rPr>
              <w:noProof/>
            </w:rPr>
          </w:pPr>
          <w:hyperlink w:anchor="_Toc235200080" w:history="1">
            <w:r w:rsidRPr="00854946">
              <w:rPr>
                <w:rStyle w:val="a9"/>
                <w:noProof/>
              </w:rPr>
              <w:t>2 Практическая разработка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_Toc235200080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03E79" w14:textId="1BAF8A50" w:rsidR="00B0014D" w:rsidRDefault="00B0014D">
          <w:pPr>
            <w:pStyle w:val="2"/>
            <w:tabs>
              <w:tab w:val="right" w:leader="dot" w:pos="9345"/>
            </w:tabs>
            <w:rPr>
              <w:noProof/>
            </w:rPr>
          </w:pPr>
          <w:hyperlink w:anchor="_Toc235200081" w:history="1">
            <w:r w:rsidRPr="00854946">
              <w:rPr>
                <w:rStyle w:val="a9"/>
                <w:noProof/>
              </w:rPr>
              <w:t>2.1 Цель и задачи технологической (проектно-технологической) практики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_Toc235200081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89980D" w14:textId="6B6FCCF6" w:rsidR="00B0014D" w:rsidRDefault="00B0014D">
          <w:pPr>
            <w:pStyle w:val="2"/>
            <w:tabs>
              <w:tab w:val="right" w:leader="dot" w:pos="9345"/>
            </w:tabs>
            <w:rPr>
              <w:noProof/>
            </w:rPr>
          </w:pPr>
          <w:hyperlink w:anchor="_Toc235200082" w:history="1">
            <w:r w:rsidRPr="00854946">
              <w:rPr>
                <w:rStyle w:val="a9"/>
                <w:noProof/>
              </w:rPr>
              <w:t>2.2 Формали</w:t>
            </w:r>
            <w:r w:rsidRPr="00854946">
              <w:rPr>
                <w:rStyle w:val="a9"/>
                <w:noProof/>
              </w:rPr>
              <w:t>з</w:t>
            </w:r>
            <w:r w:rsidRPr="00854946">
              <w:rPr>
                <w:rStyle w:val="a9"/>
                <w:noProof/>
              </w:rPr>
              <w:t>ованное описание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_Toc235200082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9AFA5F" w14:textId="7BA20582" w:rsidR="00B0014D" w:rsidRDefault="00B0014D">
          <w:pPr>
            <w:pStyle w:val="2"/>
            <w:tabs>
              <w:tab w:val="right" w:leader="dot" w:pos="9345"/>
            </w:tabs>
            <w:rPr>
              <w:noProof/>
            </w:rPr>
          </w:pPr>
          <w:hyperlink w:anchor="_Toc235200083" w:history="1">
            <w:r w:rsidRPr="00854946">
              <w:rPr>
                <w:rStyle w:val="a9"/>
                <w:noProof/>
              </w:rPr>
              <w:t>2.3 Структура программного комплекса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_Toc235200083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3EB93" w14:textId="34017F0D" w:rsidR="00B0014D" w:rsidRDefault="00B0014D">
          <w:pPr>
            <w:pStyle w:val="2"/>
            <w:tabs>
              <w:tab w:val="right" w:leader="dot" w:pos="9345"/>
            </w:tabs>
            <w:rPr>
              <w:noProof/>
            </w:rPr>
          </w:pPr>
          <w:hyperlink w:anchor="_Toc235200084" w:history="1">
            <w:r w:rsidRPr="00854946">
              <w:rPr>
                <w:rStyle w:val="a9"/>
                <w:noProof/>
              </w:rPr>
              <w:t>2.4 Модели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_Toc235200084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130CE" w14:textId="4F7B7E5C" w:rsidR="00B0014D" w:rsidRDefault="00B0014D">
          <w:pPr>
            <w:pStyle w:val="2"/>
            <w:tabs>
              <w:tab w:val="right" w:leader="dot" w:pos="9345"/>
            </w:tabs>
            <w:rPr>
              <w:noProof/>
            </w:rPr>
          </w:pPr>
          <w:hyperlink w:anchor="_Toc235200085" w:history="1">
            <w:r w:rsidRPr="00854946">
              <w:rPr>
                <w:rStyle w:val="a9"/>
                <w:noProof/>
              </w:rPr>
              <w:t>2.5 Блок-схема алгоритма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_Toc235200085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EA36D5" w14:textId="7E22DECF" w:rsidR="00B0014D" w:rsidRDefault="00B0014D">
          <w:pPr>
            <w:pStyle w:val="2"/>
            <w:tabs>
              <w:tab w:val="right" w:leader="dot" w:pos="9345"/>
            </w:tabs>
            <w:rPr>
              <w:noProof/>
            </w:rPr>
          </w:pPr>
          <w:hyperlink w:anchor="_Toc235200086" w:history="1">
            <w:r w:rsidRPr="00854946">
              <w:rPr>
                <w:rStyle w:val="a9"/>
                <w:noProof/>
              </w:rPr>
              <w:t>2.6 Характеристика программного и аппаратного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_Toc235200086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68E13" w14:textId="6D0CF581" w:rsidR="00B0014D" w:rsidRDefault="00B0014D">
          <w:pPr>
            <w:pStyle w:val="2"/>
            <w:tabs>
              <w:tab w:val="right" w:leader="dot" w:pos="9345"/>
            </w:tabs>
            <w:rPr>
              <w:noProof/>
            </w:rPr>
          </w:pPr>
          <w:hyperlink w:anchor="_Toc235200087" w:history="1">
            <w:r w:rsidRPr="00854946">
              <w:rPr>
                <w:rStyle w:val="a9"/>
                <w:noProof/>
              </w:rPr>
              <w:t>2.7 Тестовый пример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_Toc235200087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5631D" w14:textId="3A3AE160" w:rsidR="00B0014D" w:rsidRDefault="00B0014D">
          <w:pPr>
            <w:pStyle w:val="12"/>
            <w:tabs>
              <w:tab w:val="right" w:leader="dot" w:pos="9345"/>
            </w:tabs>
            <w:rPr>
              <w:noProof/>
            </w:rPr>
          </w:pPr>
          <w:hyperlink w:anchor="_Toc235200088" w:history="1">
            <w:r w:rsidRPr="00854946">
              <w:rPr>
                <w:rStyle w:val="a9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_Toc235200088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784540" w14:textId="0AD47B1E" w:rsidR="00B0014D" w:rsidRDefault="00B0014D">
          <w:pPr>
            <w:pStyle w:val="12"/>
            <w:tabs>
              <w:tab w:val="right" w:leader="dot" w:pos="9345"/>
            </w:tabs>
            <w:rPr>
              <w:noProof/>
            </w:rPr>
          </w:pPr>
          <w:hyperlink w:anchor="_Toc235200089" w:history="1">
            <w:r w:rsidRPr="00854946">
              <w:rPr>
                <w:rStyle w:val="a9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_Toc235200089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BE6F7E" w14:textId="1483E86C" w:rsidR="00B0014D" w:rsidRDefault="00B0014D">
          <w:r>
            <w:rPr>
              <w:b/>
              <w:bCs/>
              <w:noProof/>
            </w:rPr>
            <w:fldChar w:fldCharType="end"/>
          </w:r>
        </w:p>
      </w:sdtContent>
    </w:sdt>
    <w:p w14:paraId="3F680408" w14:textId="77777777" w:rsidR="0065529F" w:rsidRDefault="00000000">
      <w:r>
        <w:br w:type="page"/>
      </w:r>
    </w:p>
    <w:p w14:paraId="146F6FAA" w14:textId="77777777" w:rsidR="00CE4B23" w:rsidRDefault="00000000">
      <w:pPr>
        <w:pStyle w:val="ReportHeading1"/>
        <w:keepNext/>
      </w:pPr>
      <w:bookmarkStart w:id="0" w:name="_Toc235200076"/>
      <w:r>
        <w:lastRenderedPageBreak/>
        <w:t>ВВЕДЕНИЕ</w:t>
      </w:r>
      <w:bookmarkEnd w:id="0"/>
    </w:p>
    <w:p w14:paraId="121B8E8C" w14:textId="77777777" w:rsidR="00CE4B23" w:rsidRDefault="00000000">
      <w:r>
        <w:t>Теплообменные аппараты применяются в системах отопления, вентиляции и кондиционирования, холодильной технике, энергетике, нефтехимической, пищевой и химической промышленности. Их назначение заключается в передаче теплоты между теплоносителями через разделяющую стенку либо в специально организованном контактном процессе. От правильности выбора аппарата зависят энергетическая эффективность установки, устойчивость технологического режима, удобство обслуживания и капитальные затраты [1–4].</w:t>
      </w:r>
    </w:p>
    <w:p w14:paraId="463856C4" w14:textId="77777777" w:rsidR="00CE4B23" w:rsidRDefault="00000000">
      <w:r>
        <w:t>Современный рынок включает большое количество пластинчатых, кожухотрубных, воздушных и спиральных теплообменников. Производители публикуют сведения в каталогах серий, карточках конкретных моделей и конфигурационных листах. Документы различаются составом характеристик, единицами измерения и степенью детализации, поэтому непосредственное сопоставление вариантов вручную занимает значительное время и сопровождается риском пропуска важных ограничений.</w:t>
      </w:r>
    </w:p>
    <w:p w14:paraId="7A658919" w14:textId="77777777" w:rsidR="00CE4B23" w:rsidRDefault="00000000">
      <w:r>
        <w:t>Особую сложность представляет предварительный подбор аппарата по совокупности параметров: типу конструкции, производителю, области применения, материалу, площади поверхности теплообмена, расходу, температурному диапазону, допустимому давлению, габаритам и массе. При этом тепловая мощность не может рассматриваться как постоянная характеристика модели без задания рабочих сред, расходов, температурного графика и допустимого гидравлического сопротивления [2, 3].</w:t>
      </w:r>
    </w:p>
    <w:p w14:paraId="24497381" w14:textId="77777777" w:rsidR="00CE4B23" w:rsidRDefault="00000000">
      <w:r>
        <w:t>Применение информационно-поисковой системы позволяет систематизировать сведения о моделях, унифицировать представление характеристик и автоматизировать предварительный отбор оборудования. Такая система не заменяет поверочный тепловой и гидравлический расчёт, однако сокращает множество возможных вариантов и предоставляет пользователю структурированную информацию для последующего инженерного анализа.</w:t>
      </w:r>
    </w:p>
    <w:p w14:paraId="30E0D33D" w14:textId="77777777" w:rsidR="00CE4B23" w:rsidRDefault="00000000">
      <w:r>
        <w:lastRenderedPageBreak/>
        <w:t>В рамках технологической (проектно-технологической) практики разработан программный комплекс ThermoSelect. Он включает каталог теплообменных аппаратов, средства фильтрации и сравнения, карточки моделей, экспорт результатов в Excel, а также административные функции ведения справочников и управления публикацией записей.</w:t>
      </w:r>
    </w:p>
    <w:p w14:paraId="3C14878E" w14:textId="77777777" w:rsidR="00CE4B23" w:rsidRDefault="00000000">
      <w:r>
        <w:t>Актуальность работы определяется необходимостью цифровизации инженерного поиска, сокращения времени обработки технической документации и повышения воспроизводимости первичного выбора оборудования. Практическая значимость системы состоит в возможности её применения как справочного инструмента при проектировании и эксплуатации теплообменных установок.</w:t>
      </w:r>
    </w:p>
    <w:p w14:paraId="7AA1157E" w14:textId="77777777" w:rsidR="00CE4B23" w:rsidRDefault="00000000">
      <w:r>
        <w:br w:type="page"/>
      </w:r>
    </w:p>
    <w:p w14:paraId="10C28AD9" w14:textId="77777777" w:rsidR="00CE4B23" w:rsidRDefault="00000000">
      <w:pPr>
        <w:pStyle w:val="ReportHeading1"/>
        <w:keepNext/>
      </w:pPr>
      <w:bookmarkStart w:id="1" w:name="_Toc235200077"/>
      <w:r>
        <w:lastRenderedPageBreak/>
        <w:t>1 Аналитическая часть</w:t>
      </w:r>
      <w:bookmarkEnd w:id="1"/>
    </w:p>
    <w:p w14:paraId="125554EB" w14:textId="77777777" w:rsidR="00CE4B23" w:rsidRDefault="00000000">
      <w:pPr>
        <w:pStyle w:val="ReportHeading2"/>
        <w:keepNext/>
      </w:pPr>
      <w:bookmarkStart w:id="2" w:name="_Toc235200078"/>
      <w:r>
        <w:t>1.1 Описание предметной области</w:t>
      </w:r>
      <w:bookmarkEnd w:id="2"/>
    </w:p>
    <w:p w14:paraId="6EA763AE" w14:textId="77777777" w:rsidR="00CE4B23" w:rsidRDefault="00000000">
      <w:r>
        <w:t>Теплообменный аппарат представляет собой устройство, предназначенное для передачи теплоты от более нагретой среды к менее нагретой. В большинстве промышленных конструкций теплоносители разделены металлической поверхностью, а интенсивность процесса определяется коэффициентом теплопередачи, площадью поверхности и средним температурным напором [1, 2].</w:t>
      </w:r>
    </w:p>
    <w:p w14:paraId="26A7FFC6" w14:textId="77777777" w:rsidR="00CE4B23" w:rsidRDefault="00000000">
      <w:r>
        <w:t>По конструктивному исполнению теплообменники подразделяются на несколько групп. В рамках разработанного каталога рассматриваются четыре семейства, наиболее часто встречающиеся в инженерной практике.</w:t>
      </w:r>
    </w:p>
    <w:p w14:paraId="160C289F" w14:textId="77777777" w:rsidR="00CE4B23" w:rsidRDefault="00000000">
      <w:r>
        <w:t>1. Пластинчатые теплообменники состоят из пакета тонких профилированных пластин, образующих чередующиеся каналы для горячего и холодного теплоносителей. Разборные аппараты удобны для очистки и изменения площади поверхности, а паяные отличаются компактностью и герметичностью.</w:t>
      </w:r>
    </w:p>
    <w:p w14:paraId="6B7F1F7F" w14:textId="77777777" w:rsidR="00CE4B23" w:rsidRDefault="00000000">
      <w:r>
        <w:t>2. Кожухотрубные теплообменники содержат трубный пучок, размещённый внутри цилиндрического кожуха. Они применяются при высоких давлениях и температурах, допускают широкий выбор материалов и хорошо приспособлены к промышленной эксплуатации.</w:t>
      </w:r>
    </w:p>
    <w:p w14:paraId="06E82CC6" w14:textId="77777777" w:rsidR="00CE4B23" w:rsidRDefault="00000000">
      <w:r>
        <w:t>3. Воздушные теплообменники используют оребрённые трубные блоки и вентиляторы. Они применяются в конденсаторах, сухих охладителях, холодильных установках, системах вентиляции и центрах обработки данных.</w:t>
      </w:r>
    </w:p>
    <w:p w14:paraId="140A4F1F" w14:textId="77777777" w:rsidR="00CE4B23" w:rsidRDefault="00000000">
      <w:r>
        <w:t>4. Спиральные теплообменники формируются одним или двумя спиральными каналами. Такая геометрия способствует самоочистке потока и делает аппараты пригодными для загрязнённых, вязких и содержащих частицы сред.</w:t>
      </w:r>
    </w:p>
    <w:p w14:paraId="6A8A0BA9" w14:textId="77777777" w:rsidR="00CE4B23" w:rsidRDefault="00000000">
      <w:pPr>
        <w:keepNext/>
        <w:ind w:firstLine="0"/>
        <w:jc w:val="left"/>
      </w:pPr>
      <w:r>
        <w:lastRenderedPageBreak/>
        <w:t>Таблица 1 – Сравнительная характеристика основных типов теплообменных аппаратов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852"/>
        <w:gridCol w:w="2665"/>
        <w:gridCol w:w="2381"/>
        <w:gridCol w:w="2381"/>
      </w:tblGrid>
      <w:tr w:rsidR="00CE4B23" w14:paraId="0EDA3BF2" w14:textId="77777777">
        <w:trPr>
          <w:jc w:val="center"/>
        </w:trPr>
        <w:tc>
          <w:tcPr>
            <w:tcW w:w="1701" w:type="dxa"/>
            <w:shd w:val="clear" w:color="auto" w:fill="D9D9D9"/>
            <w:vAlign w:val="center"/>
          </w:tcPr>
          <w:p w14:paraId="4CEE4376" w14:textId="77777777" w:rsidR="00CE4B2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Тип аппарата</w:t>
            </w:r>
          </w:p>
        </w:tc>
        <w:tc>
          <w:tcPr>
            <w:tcW w:w="2665" w:type="dxa"/>
            <w:shd w:val="clear" w:color="auto" w:fill="D9D9D9"/>
            <w:vAlign w:val="center"/>
          </w:tcPr>
          <w:p w14:paraId="6B9EE360" w14:textId="77777777" w:rsidR="00CE4B2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Основные преимущества</w:t>
            </w:r>
          </w:p>
        </w:tc>
        <w:tc>
          <w:tcPr>
            <w:tcW w:w="2381" w:type="dxa"/>
            <w:shd w:val="clear" w:color="auto" w:fill="D9D9D9"/>
            <w:vAlign w:val="center"/>
          </w:tcPr>
          <w:p w14:paraId="4985CE17" w14:textId="77777777" w:rsidR="00CE4B2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Характерные ограничения</w:t>
            </w:r>
          </w:p>
        </w:tc>
        <w:tc>
          <w:tcPr>
            <w:tcW w:w="2381" w:type="dxa"/>
            <w:shd w:val="clear" w:color="auto" w:fill="D9D9D9"/>
            <w:vAlign w:val="center"/>
          </w:tcPr>
          <w:p w14:paraId="2D4017B5" w14:textId="77777777" w:rsidR="00CE4B2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Области применения</w:t>
            </w:r>
          </w:p>
        </w:tc>
      </w:tr>
      <w:tr w:rsidR="00CE4B23" w14:paraId="7F7FE980" w14:textId="77777777">
        <w:trPr>
          <w:jc w:val="center"/>
        </w:trPr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3A6770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Пластинчатый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9F1A31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Высокий коэффициент теплопередачи, компактность, возможность наращивания поверхности</w:t>
            </w:r>
          </w:p>
        </w:tc>
        <w:tc>
          <w:tcPr>
            <w:tcW w:w="238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BC8FDC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Ограничения по загрязнённости среды и прокладочным материалам</w:t>
            </w:r>
          </w:p>
        </w:tc>
        <w:tc>
          <w:tcPr>
            <w:tcW w:w="238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E7BE65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Отопление, ГВС, охлаждение, холодильная техника</w:t>
            </w:r>
          </w:p>
        </w:tc>
      </w:tr>
      <w:tr w:rsidR="00CE4B23" w14:paraId="33BEE23C" w14:textId="77777777">
        <w:trPr>
          <w:jc w:val="center"/>
        </w:trPr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2DD845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Кожухотрубный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CECA2D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Прочность, ремонтопригодность, работа при высоких давлениях</w:t>
            </w:r>
          </w:p>
        </w:tc>
        <w:tc>
          <w:tcPr>
            <w:tcW w:w="238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2EE487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Большая металлоёмкость и габариты</w:t>
            </w:r>
          </w:p>
        </w:tc>
        <w:tc>
          <w:tcPr>
            <w:tcW w:w="238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021A7B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Энергетика, нефтехимия, масла, паровые системы</w:t>
            </w:r>
          </w:p>
        </w:tc>
      </w:tr>
      <w:tr w:rsidR="00CE4B23" w14:paraId="06B38F7A" w14:textId="77777777">
        <w:trPr>
          <w:jc w:val="center"/>
        </w:trPr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F9F3CF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Воздушный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0B2823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Отсутствие водяного контура, возможность наружной установки</w:t>
            </w:r>
          </w:p>
        </w:tc>
        <w:tc>
          <w:tcPr>
            <w:tcW w:w="238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0F9BAF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Зависимость от температуры воздуха, шум вентиляторов</w:t>
            </w:r>
          </w:p>
        </w:tc>
        <w:tc>
          <w:tcPr>
            <w:tcW w:w="238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D461A9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Конденсация, dry cooling, HVAC, дата-центры</w:t>
            </w:r>
          </w:p>
        </w:tc>
      </w:tr>
      <w:tr w:rsidR="00CE4B23" w14:paraId="52C9430D" w14:textId="77777777">
        <w:trPr>
          <w:jc w:val="center"/>
        </w:trPr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93F132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Спиральный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98D5A5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Устойчивость к загрязнению, компактность, самоочищение</w:t>
            </w:r>
          </w:p>
        </w:tc>
        <w:tc>
          <w:tcPr>
            <w:tcW w:w="238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48E38B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Сложность изготовления и ремонта</w:t>
            </w:r>
          </w:p>
        </w:tc>
        <w:tc>
          <w:tcPr>
            <w:tcW w:w="238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4E4C13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Сточные воды, суспензии, рекуперация, конденсация</w:t>
            </w:r>
          </w:p>
        </w:tc>
      </w:tr>
    </w:tbl>
    <w:p w14:paraId="0E1E34E0" w14:textId="77777777" w:rsidR="00CE4B23" w:rsidRDefault="00000000">
      <w:r>
        <w:t>При выборе теплообменника учитываются рабочие среды, расходы, начальные и конечные температуры, допустимое давление, требуемая площадь поверхности, материал теплопередающей стенки, склонность сред к загрязнению, габаритные ограничения и условия обслуживания. Для окончательного выбора также выполняются тепловой, гидравлический и прочностной расчёты [2–4].</w:t>
      </w:r>
    </w:p>
    <w:p w14:paraId="37DF1F1C" w14:textId="77777777" w:rsidR="00CE4B23" w:rsidRDefault="00000000">
      <w:r>
        <w:t>В информационной системе каждая запись описывается единым набором общих характеристик и дополнительными типоспецифичными фактами. Такой подход позволяет сопоставлять аппараты разных семейств и одновременно сохранять сведения, характерные только для определённой конструкции.</w:t>
      </w:r>
    </w:p>
    <w:p w14:paraId="05B955AF" w14:textId="77777777" w:rsidR="00CE4B23" w:rsidRDefault="00000000">
      <w:r>
        <w:t>Каталог содержит 50 записей производителей Alfa Laval, Danfoss, Kelvion, SWEP, «Ридан», Basco и ЧЗТО. Для каждой позиции хранятся модель, семейство, производитель, область применения, материалы, геометрические и эксплуатационные параметры, ссылка на источник и дата проверки сведений.</w:t>
      </w:r>
    </w:p>
    <w:p w14:paraId="3218CC41" w14:textId="77777777" w:rsidR="00CE4B23" w:rsidRDefault="00000000">
      <w:r>
        <w:lastRenderedPageBreak/>
        <w:t>Данные различаются по гранулярности. Конкретная конфигурация имеет наиболее высокий уровень определённости, стандартная модель характеризуется опубликованными паспортными параметрами, а запись уровня серии содержит диапазон, который требует уточнения комплектации. Указанная особенность учитывается при внутреннем ранжировании результатов.</w:t>
      </w:r>
    </w:p>
    <w:p w14:paraId="7C609D7F" w14:textId="77777777" w:rsidR="00CE4B23" w:rsidRDefault="00000000">
      <w:pPr>
        <w:keepNext/>
        <w:ind w:firstLine="0"/>
        <w:jc w:val="left"/>
      </w:pPr>
      <w:r>
        <w:t>Таблица 2 – Уровни гранулярности записей каталога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3054"/>
        <w:gridCol w:w="3153"/>
        <w:gridCol w:w="3138"/>
      </w:tblGrid>
      <w:tr w:rsidR="00CE4B23" w14:paraId="742A672C" w14:textId="77777777">
        <w:trPr>
          <w:jc w:val="center"/>
        </w:trPr>
        <w:tc>
          <w:tcPr>
            <w:tcW w:w="2268" w:type="dxa"/>
            <w:shd w:val="clear" w:color="auto" w:fill="D9D9D9"/>
            <w:vAlign w:val="center"/>
          </w:tcPr>
          <w:p w14:paraId="218700B5" w14:textId="77777777" w:rsidR="00CE4B2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Обозначение</w:t>
            </w:r>
          </w:p>
        </w:tc>
        <w:tc>
          <w:tcPr>
            <w:tcW w:w="3402" w:type="dxa"/>
            <w:shd w:val="clear" w:color="auto" w:fill="D9D9D9"/>
            <w:vAlign w:val="center"/>
          </w:tcPr>
          <w:p w14:paraId="5332E510" w14:textId="77777777" w:rsidR="00CE4B2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Содержание записи</w:t>
            </w:r>
          </w:p>
        </w:tc>
        <w:tc>
          <w:tcPr>
            <w:tcW w:w="3402" w:type="dxa"/>
            <w:shd w:val="clear" w:color="auto" w:fill="D9D9D9"/>
            <w:vAlign w:val="center"/>
          </w:tcPr>
          <w:p w14:paraId="628A7153" w14:textId="77777777" w:rsidR="00CE4B2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Использование при подборе</w:t>
            </w:r>
          </w:p>
        </w:tc>
      </w:tr>
      <w:tr w:rsidR="00CE4B23" w14:paraId="22E8118D" w14:textId="77777777"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C50403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EXACT_CONFIGURATION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37B8D6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Конкретный артикул или заранее определённая комплектация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BACA1A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Может использоваться непосредственно при предварительном сравнении</w:t>
            </w:r>
          </w:p>
        </w:tc>
      </w:tr>
      <w:tr w:rsidR="00CE4B23" w14:paraId="3AEB2EF5" w14:textId="77777777"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F61A5A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STANDARD_MODEL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5DB726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Стандартная модель с опубликованным набором характеристик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481F73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Требует проверки рабочих условий и доступных опций</w:t>
            </w:r>
          </w:p>
        </w:tc>
      </w:tr>
      <w:tr w:rsidR="00CE4B23" w14:paraId="388E5866" w14:textId="77777777"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753EF9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SERIES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FDCBB9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Конфигурируемая серия и общий диапазон параметров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7D3606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Используется как ориентир с обязательным уточнением исполнения</w:t>
            </w:r>
          </w:p>
        </w:tc>
      </w:tr>
    </w:tbl>
    <w:p w14:paraId="47E22130" w14:textId="77777777" w:rsidR="00CE4B23" w:rsidRDefault="00000000">
      <w:pPr>
        <w:pStyle w:val="ReportHeading2"/>
        <w:keepNext/>
      </w:pPr>
      <w:bookmarkStart w:id="3" w:name="_Toc235200079"/>
      <w:r>
        <w:t>1.2 Анализ и выбор программных средств разработки</w:t>
      </w:r>
      <w:bookmarkEnd w:id="3"/>
    </w:p>
    <w:p w14:paraId="49200A00" w14:textId="77777777" w:rsidR="00CE4B23" w:rsidRDefault="00000000">
      <w:r>
        <w:t>Разработка информационно-поисковой системы требует выбора средств, обеспечивающих удобный пользовательский интерфейс, надёжную обработку запросов, работу с реляционными данными, разграничение прав доступа и воспроизводимую сборку. Рассматривались варианты web-, desktop- и консольной реализации.</w:t>
      </w:r>
    </w:p>
    <w:p w14:paraId="6D2C7A7D" w14:textId="77777777" w:rsidR="004E5F4C" w:rsidRDefault="00000000" w:rsidP="004E5F4C">
      <w:r>
        <w:t>Web-приложение запускается в браузере, не требует установки клиентской части на каждое рабочее место и позволяет централизованно обновлять систему. Desktop-приложения JavaFX и Electron могут работать как самостоятельные клиенты, однако требуют отдельной поставки и обновления. Консольный интерфейс прост в реализации, но неудобен для фильтрации, сравнения и административного редактирования.</w:t>
      </w:r>
    </w:p>
    <w:p w14:paraId="5E63FB1B" w14:textId="77777777" w:rsidR="004E5F4C" w:rsidRDefault="00000000" w:rsidP="004E5F4C">
      <w:r>
        <w:t>Таблица 3 – Преимущества и недостатки вариантов пользовательского интерфейса</w:t>
      </w:r>
    </w:p>
    <w:p w14:paraId="3CA511A7" w14:textId="77777777" w:rsidR="004E5F4C" w:rsidRDefault="004E5F4C" w:rsidP="004E5F4C"/>
    <w:p w14:paraId="23A2FB27" w14:textId="77777777" w:rsidR="004E5F4C" w:rsidRDefault="004E5F4C">
      <w:pPr>
        <w:keepNext/>
        <w:ind w:firstLine="0"/>
        <w:jc w:val="left"/>
      </w:pP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587"/>
        <w:gridCol w:w="2948"/>
        <w:gridCol w:w="2948"/>
        <w:gridCol w:w="1303"/>
      </w:tblGrid>
      <w:tr w:rsidR="00CE4B23" w14:paraId="7FB8E66D" w14:textId="77777777">
        <w:trPr>
          <w:jc w:val="center"/>
        </w:trPr>
        <w:tc>
          <w:tcPr>
            <w:tcW w:w="1587" w:type="dxa"/>
            <w:shd w:val="clear" w:color="auto" w:fill="D9D9D9"/>
            <w:vAlign w:val="center"/>
          </w:tcPr>
          <w:p w14:paraId="3E89C595" w14:textId="77777777" w:rsidR="00CE4B2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Вариант</w:t>
            </w:r>
          </w:p>
        </w:tc>
        <w:tc>
          <w:tcPr>
            <w:tcW w:w="2948" w:type="dxa"/>
            <w:shd w:val="clear" w:color="auto" w:fill="D9D9D9"/>
            <w:vAlign w:val="center"/>
          </w:tcPr>
          <w:p w14:paraId="466DCABB" w14:textId="77777777" w:rsidR="00CE4B2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Преимущества</w:t>
            </w:r>
          </w:p>
        </w:tc>
        <w:tc>
          <w:tcPr>
            <w:tcW w:w="2948" w:type="dxa"/>
            <w:shd w:val="clear" w:color="auto" w:fill="D9D9D9"/>
            <w:vAlign w:val="center"/>
          </w:tcPr>
          <w:p w14:paraId="7D074D75" w14:textId="77777777" w:rsidR="00CE4B2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Недостатки</w:t>
            </w:r>
          </w:p>
        </w:tc>
        <w:tc>
          <w:tcPr>
            <w:tcW w:w="1247" w:type="dxa"/>
            <w:shd w:val="clear" w:color="auto" w:fill="D9D9D9"/>
            <w:vAlign w:val="center"/>
          </w:tcPr>
          <w:p w14:paraId="1C33866E" w14:textId="77777777" w:rsidR="00CE4B2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CE4B23" w14:paraId="350D9CC3" w14:textId="77777777">
        <w:trPr>
          <w:jc w:val="center"/>
        </w:trPr>
        <w:tc>
          <w:tcPr>
            <w:tcW w:w="158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6CD3D6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Web SPA</w:t>
            </w:r>
          </w:p>
        </w:tc>
        <w:tc>
          <w:tcPr>
            <w:tcW w:w="29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07BCD8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Кроссплатформенность, адаптивность, централизованное обновление, удобные формы и таблицы</w:t>
            </w:r>
          </w:p>
        </w:tc>
        <w:tc>
          <w:tcPr>
            <w:tcW w:w="29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E466F0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Требуется браузер и запущенный сервер</w:t>
            </w:r>
          </w:p>
        </w:tc>
        <w:tc>
          <w:tcPr>
            <w:tcW w:w="124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4DCF12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Выбран</w:t>
            </w:r>
          </w:p>
        </w:tc>
      </w:tr>
      <w:tr w:rsidR="00CE4B23" w14:paraId="20029F1B" w14:textId="77777777">
        <w:trPr>
          <w:jc w:val="center"/>
        </w:trPr>
        <w:tc>
          <w:tcPr>
            <w:tcW w:w="158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43B9A8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JavaFX</w:t>
            </w:r>
          </w:p>
        </w:tc>
        <w:tc>
          <w:tcPr>
            <w:tcW w:w="29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36538C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Полноценное desktop-приложение, интеграция с ОС</w:t>
            </w:r>
          </w:p>
        </w:tc>
        <w:tc>
          <w:tcPr>
            <w:tcW w:w="29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3002D0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Отдельная установка, обновление клиента, дополнительная адаптация интерфейса</w:t>
            </w:r>
          </w:p>
        </w:tc>
        <w:tc>
          <w:tcPr>
            <w:tcW w:w="124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E8E76A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 выбран</w:t>
            </w:r>
          </w:p>
        </w:tc>
      </w:tr>
      <w:tr w:rsidR="00CE4B23" w14:paraId="2E437EB1" w14:textId="77777777">
        <w:trPr>
          <w:jc w:val="center"/>
        </w:trPr>
        <w:tc>
          <w:tcPr>
            <w:tcW w:w="158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9EA13B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Electron</w:t>
            </w:r>
          </w:p>
        </w:tc>
        <w:tc>
          <w:tcPr>
            <w:tcW w:w="29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9C26C8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Единый стек HTML/CSS/JavaScript, кроссплатформенная сборка</w:t>
            </w:r>
          </w:p>
        </w:tc>
        <w:tc>
          <w:tcPr>
            <w:tcW w:w="29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889209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Большой размер поставки, отдельный установщик</w:t>
            </w:r>
          </w:p>
        </w:tc>
        <w:tc>
          <w:tcPr>
            <w:tcW w:w="124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5732C4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 выбран</w:t>
            </w:r>
          </w:p>
        </w:tc>
      </w:tr>
      <w:tr w:rsidR="00CE4B23" w14:paraId="02EADE52" w14:textId="77777777">
        <w:trPr>
          <w:jc w:val="center"/>
        </w:trPr>
        <w:tc>
          <w:tcPr>
            <w:tcW w:w="158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601EF2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CLI</w:t>
            </w:r>
          </w:p>
        </w:tc>
        <w:tc>
          <w:tcPr>
            <w:tcW w:w="29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90112A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Минимальные требования к ресурсам</w:t>
            </w:r>
          </w:p>
        </w:tc>
        <w:tc>
          <w:tcPr>
            <w:tcW w:w="29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EF5DC9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Неудобная работа с каталогом и графическим сравнением</w:t>
            </w:r>
          </w:p>
        </w:tc>
        <w:tc>
          <w:tcPr>
            <w:tcW w:w="124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EDC6A7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 выбран</w:t>
            </w:r>
          </w:p>
        </w:tc>
      </w:tr>
    </w:tbl>
    <w:p w14:paraId="075FA7C4" w14:textId="77777777" w:rsidR="00CE4B23" w:rsidRDefault="00000000">
      <w:r>
        <w:t>Для frontend были сопоставлены React, Vue и Angular. React выбран благодаря компонентной модели, развитой экосистеме, совместимости с JavaScript и удобству реализации сложных экранов каталога, сравнения и административных форм. Для сборки используется Vite, а для модульного тестирования — Vitest и Testing Library.</w:t>
      </w:r>
    </w:p>
    <w:p w14:paraId="7BB3B19D" w14:textId="77777777" w:rsidR="00CE4B23" w:rsidRDefault="00000000">
      <w:r>
        <w:t>Backend реализован на Spring Boot. Фреймворк предоставляет средства построения REST API, dependency injection, валидации, транзакций, интеграции с реляционными СУБД и комплексной настройки безопасности. Spring Security обеспечивает session-аутентификацию, CSRF-защиту и разграничение ролей пользователя и администратора.</w:t>
      </w:r>
    </w:p>
    <w:p w14:paraId="37B1D9B3" w14:textId="77777777" w:rsidR="004E5F4C" w:rsidRDefault="00000000" w:rsidP="004E5F4C">
      <w:r>
        <w:t xml:space="preserve">В качестве production-СУБД выбрана PostgreSQL, поддерживающая транзакции, внешние ключи, ограничения целостности, MVCC и многопользовательскую работу. Для локальной демонстрации и тестирования используется H2. Схема базы данных управляется Flyway, что обеспечивает последовательное применение </w:t>
      </w:r>
      <w:proofErr w:type="spellStart"/>
      <w:r>
        <w:t>версионируемых</w:t>
      </w:r>
      <w:proofErr w:type="spellEnd"/>
      <w:r>
        <w:t xml:space="preserve"> миграций.</w:t>
      </w:r>
    </w:p>
    <w:p w14:paraId="3CF97488" w14:textId="77777777" w:rsidR="00CE4B23" w:rsidRDefault="00000000" w:rsidP="004E5F4C">
      <w:r>
        <w:t xml:space="preserve">Таблица 4 – Сравнение </w:t>
      </w:r>
      <w:proofErr w:type="spellStart"/>
      <w:r>
        <w:t>frontend</w:t>
      </w:r>
      <w:proofErr w:type="spellEnd"/>
      <w:r>
        <w:t>-технологий</w:t>
      </w:r>
    </w:p>
    <w:p w14:paraId="48F84A57" w14:textId="77777777" w:rsidR="004E5F4C" w:rsidRDefault="004E5F4C">
      <w:pPr>
        <w:keepNext/>
        <w:ind w:firstLine="0"/>
        <w:jc w:val="left"/>
      </w:pPr>
    </w:p>
    <w:p w14:paraId="7848C9A3" w14:textId="77777777" w:rsidR="004E5F4C" w:rsidRDefault="004E5F4C">
      <w:pPr>
        <w:keepNext/>
        <w:ind w:firstLine="0"/>
        <w:jc w:val="left"/>
      </w:pP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1871"/>
        <w:gridCol w:w="1871"/>
        <w:gridCol w:w="1871"/>
      </w:tblGrid>
      <w:tr w:rsidR="00CE4B23" w14:paraId="2C2DBAB6" w14:textId="77777777">
        <w:trPr>
          <w:jc w:val="center"/>
        </w:trPr>
        <w:tc>
          <w:tcPr>
            <w:tcW w:w="3402" w:type="dxa"/>
            <w:shd w:val="clear" w:color="auto" w:fill="D9D9D9"/>
            <w:vAlign w:val="center"/>
          </w:tcPr>
          <w:p w14:paraId="1B6C70D9" w14:textId="77777777" w:rsidR="00CE4B2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871" w:type="dxa"/>
            <w:shd w:val="clear" w:color="auto" w:fill="D9D9D9"/>
            <w:vAlign w:val="center"/>
          </w:tcPr>
          <w:p w14:paraId="2A31E769" w14:textId="77777777" w:rsidR="00CE4B2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React</w:t>
            </w:r>
          </w:p>
        </w:tc>
        <w:tc>
          <w:tcPr>
            <w:tcW w:w="1871" w:type="dxa"/>
            <w:shd w:val="clear" w:color="auto" w:fill="D9D9D9"/>
            <w:vAlign w:val="center"/>
          </w:tcPr>
          <w:p w14:paraId="578771EC" w14:textId="77777777" w:rsidR="00CE4B2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Vue</w:t>
            </w:r>
          </w:p>
        </w:tc>
        <w:tc>
          <w:tcPr>
            <w:tcW w:w="1871" w:type="dxa"/>
            <w:shd w:val="clear" w:color="auto" w:fill="D9D9D9"/>
            <w:vAlign w:val="center"/>
          </w:tcPr>
          <w:p w14:paraId="022A4F38" w14:textId="77777777" w:rsidR="00CE4B2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Angular</w:t>
            </w:r>
          </w:p>
        </w:tc>
      </w:tr>
      <w:tr w:rsidR="00CE4B23" w14:paraId="265758AD" w14:textId="77777777">
        <w:trPr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60A7C4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Компонентная реализация сложных экранов</w:t>
            </w:r>
          </w:p>
        </w:tc>
        <w:tc>
          <w:tcPr>
            <w:tcW w:w="187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10FE45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Высокая</w:t>
            </w:r>
          </w:p>
        </w:tc>
        <w:tc>
          <w:tcPr>
            <w:tcW w:w="187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F75E7B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Высокая</w:t>
            </w:r>
          </w:p>
        </w:tc>
        <w:tc>
          <w:tcPr>
            <w:tcW w:w="187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F05E1D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Высокая</w:t>
            </w:r>
          </w:p>
        </w:tc>
      </w:tr>
      <w:tr w:rsidR="00CE4B23" w14:paraId="02419B45" w14:textId="77777777">
        <w:trPr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F1AC07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Работа на JavaScript без обязательного TypeScript</w:t>
            </w:r>
          </w:p>
        </w:tc>
        <w:tc>
          <w:tcPr>
            <w:tcW w:w="187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6177CF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Удобная</w:t>
            </w:r>
          </w:p>
        </w:tc>
        <w:tc>
          <w:tcPr>
            <w:tcW w:w="187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3E365D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Удобная</w:t>
            </w:r>
          </w:p>
        </w:tc>
        <w:tc>
          <w:tcPr>
            <w:tcW w:w="187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B8527E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Ограниченная</w:t>
            </w:r>
          </w:p>
        </w:tc>
      </w:tr>
      <w:tr w:rsidR="00CE4B23" w14:paraId="39BC77BF" w14:textId="77777777">
        <w:trPr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EE6455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Скорость освоения и реализации</w:t>
            </w:r>
          </w:p>
        </w:tc>
        <w:tc>
          <w:tcPr>
            <w:tcW w:w="187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8BE88C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Высокая</w:t>
            </w:r>
          </w:p>
        </w:tc>
        <w:tc>
          <w:tcPr>
            <w:tcW w:w="187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652145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Высокая</w:t>
            </w:r>
          </w:p>
        </w:tc>
        <w:tc>
          <w:tcPr>
            <w:tcW w:w="187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BA28D0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Средняя</w:t>
            </w:r>
          </w:p>
        </w:tc>
      </w:tr>
      <w:tr w:rsidR="00CE4B23" w14:paraId="5052F98C" w14:textId="77777777">
        <w:trPr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4ABF78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Гибкость выбора библиотек</w:t>
            </w:r>
          </w:p>
        </w:tc>
        <w:tc>
          <w:tcPr>
            <w:tcW w:w="187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A01357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Высокая</w:t>
            </w:r>
          </w:p>
        </w:tc>
        <w:tc>
          <w:tcPr>
            <w:tcW w:w="187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12EC03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Высокая</w:t>
            </w:r>
          </w:p>
        </w:tc>
        <w:tc>
          <w:tcPr>
            <w:tcW w:w="187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F50F26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Низкая</w:t>
            </w:r>
          </w:p>
        </w:tc>
      </w:tr>
      <w:tr w:rsidR="00CE4B23" w14:paraId="6B2F1A31" w14:textId="77777777">
        <w:trPr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3C5A69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Соответствие срокам учебной практики</w:t>
            </w:r>
          </w:p>
        </w:tc>
        <w:tc>
          <w:tcPr>
            <w:tcW w:w="187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652CDD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Высокое</w:t>
            </w:r>
          </w:p>
        </w:tc>
        <w:tc>
          <w:tcPr>
            <w:tcW w:w="187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76CF08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Высокое</w:t>
            </w:r>
          </w:p>
        </w:tc>
        <w:tc>
          <w:tcPr>
            <w:tcW w:w="187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F1614F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Среднее</w:t>
            </w:r>
          </w:p>
        </w:tc>
      </w:tr>
    </w:tbl>
    <w:p w14:paraId="090CCBCE" w14:textId="77777777" w:rsidR="004E5F4C" w:rsidRDefault="004E5F4C">
      <w:pPr>
        <w:keepNext/>
        <w:ind w:firstLine="0"/>
        <w:jc w:val="left"/>
      </w:pPr>
    </w:p>
    <w:p w14:paraId="4AF35702" w14:textId="77777777" w:rsidR="00CE4B23" w:rsidRDefault="00000000">
      <w:pPr>
        <w:keepNext/>
        <w:ind w:firstLine="0"/>
        <w:jc w:val="left"/>
      </w:pPr>
      <w:r>
        <w:t xml:space="preserve">Таблица 5 – Сравнение </w:t>
      </w:r>
      <w:proofErr w:type="spellStart"/>
      <w:r>
        <w:t>backend</w:t>
      </w:r>
      <w:proofErr w:type="spellEnd"/>
      <w:r>
        <w:t>-платформ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2748"/>
        <w:gridCol w:w="2201"/>
        <w:gridCol w:w="2198"/>
        <w:gridCol w:w="2198"/>
      </w:tblGrid>
      <w:tr w:rsidR="00CE4B23" w14:paraId="715742D8" w14:textId="77777777">
        <w:trPr>
          <w:jc w:val="center"/>
        </w:trPr>
        <w:tc>
          <w:tcPr>
            <w:tcW w:w="2835" w:type="dxa"/>
            <w:shd w:val="clear" w:color="auto" w:fill="D9D9D9"/>
            <w:vAlign w:val="center"/>
          </w:tcPr>
          <w:p w14:paraId="745DB1E7" w14:textId="77777777" w:rsidR="00CE4B2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268" w:type="dxa"/>
            <w:shd w:val="clear" w:color="auto" w:fill="D9D9D9"/>
            <w:vAlign w:val="center"/>
          </w:tcPr>
          <w:p w14:paraId="497EE460" w14:textId="77777777" w:rsidR="00CE4B2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Spring Boot</w:t>
            </w:r>
          </w:p>
        </w:tc>
        <w:tc>
          <w:tcPr>
            <w:tcW w:w="2268" w:type="dxa"/>
            <w:shd w:val="clear" w:color="auto" w:fill="D9D9D9"/>
            <w:vAlign w:val="center"/>
          </w:tcPr>
          <w:p w14:paraId="240C21A6" w14:textId="77777777" w:rsidR="00CE4B2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NestJS</w:t>
            </w:r>
          </w:p>
        </w:tc>
        <w:tc>
          <w:tcPr>
            <w:tcW w:w="2268" w:type="dxa"/>
            <w:shd w:val="clear" w:color="auto" w:fill="D9D9D9"/>
            <w:vAlign w:val="center"/>
          </w:tcPr>
          <w:p w14:paraId="0073B0EE" w14:textId="77777777" w:rsidR="00CE4B2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ASP.NET Core</w:t>
            </w:r>
          </w:p>
        </w:tc>
      </w:tr>
      <w:tr w:rsidR="00CE4B23" w14:paraId="7254ED43" w14:textId="77777777">
        <w:trPr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AC5500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Session-аутентификация, CSRF и роли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45C208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Встроенная интеграция Spring Security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318F5C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Требуется согласование middleware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55B031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Развитые встроенные средства</w:t>
            </w:r>
          </w:p>
        </w:tc>
      </w:tr>
      <w:tr w:rsidR="00CE4B23" w14:paraId="09A85171" w14:textId="77777777">
        <w:trPr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1F1CA7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Работа с реляционной моделью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9AF787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Spring Data JPA, транзакции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16CD1B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ORM выбирается отдельно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C7878F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Entity Framework Core</w:t>
            </w:r>
          </w:p>
        </w:tc>
      </w:tr>
      <w:tr w:rsidR="00CE4B23" w14:paraId="63183DB2" w14:textId="77777777">
        <w:trPr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492363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Формат поставки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DF3D72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Единый исполняемый JAR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4505E6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Node.js-приложение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0006F8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Исполняемая .NET-сборка</w:t>
            </w:r>
          </w:p>
        </w:tc>
      </w:tr>
      <w:tr w:rsidR="00CE4B23" w14:paraId="5E38426C" w14:textId="77777777">
        <w:trPr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03C994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Интеграционное тестирование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590C88" w14:textId="77777777" w:rsidR="00CE4B23" w:rsidRPr="004E5F4C" w:rsidRDefault="00000000">
            <w:pPr>
              <w:spacing w:line="240" w:lineRule="auto"/>
              <w:ind w:firstLine="0"/>
              <w:jc w:val="left"/>
              <w:rPr>
                <w:lang w:val="en-US"/>
              </w:rPr>
            </w:pPr>
            <w:r w:rsidRPr="004E5F4C">
              <w:rPr>
                <w:sz w:val="24"/>
                <w:lang w:val="en-US"/>
              </w:rPr>
              <w:t xml:space="preserve">Spring Boot Test, JUnit, </w:t>
            </w:r>
            <w:proofErr w:type="spellStart"/>
            <w:r w:rsidRPr="004E5F4C">
              <w:rPr>
                <w:sz w:val="24"/>
                <w:lang w:val="en-US"/>
              </w:rPr>
              <w:t>MockMvc</w:t>
            </w:r>
            <w:proofErr w:type="spellEnd"/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42881C" w14:textId="77777777" w:rsidR="00CE4B23" w:rsidRDefault="00000000">
            <w:pPr>
              <w:spacing w:line="240" w:lineRule="auto"/>
              <w:ind w:firstLine="0"/>
              <w:jc w:val="left"/>
            </w:pPr>
            <w:proofErr w:type="spellStart"/>
            <w:r>
              <w:rPr>
                <w:sz w:val="24"/>
              </w:rPr>
              <w:t>Jest</w:t>
            </w:r>
            <w:proofErr w:type="spellEnd"/>
            <w:r>
              <w:rPr>
                <w:sz w:val="24"/>
              </w:rPr>
              <w:t>/</w:t>
            </w:r>
            <w:proofErr w:type="spellStart"/>
            <w:r>
              <w:rPr>
                <w:sz w:val="24"/>
              </w:rPr>
              <w:t>Supertest</w:t>
            </w:r>
            <w:proofErr w:type="spellEnd"/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6C77AE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xUnit и TestServer</w:t>
            </w:r>
          </w:p>
        </w:tc>
      </w:tr>
      <w:tr w:rsidR="00CE4B23" w14:paraId="6734941B" w14:textId="77777777">
        <w:trPr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591EE0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Итоговый выбор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023199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Выбран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35733B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 выбран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925E34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 выбран</w:t>
            </w:r>
          </w:p>
        </w:tc>
      </w:tr>
    </w:tbl>
    <w:p w14:paraId="6722B7E2" w14:textId="77777777" w:rsidR="00CE4B23" w:rsidRDefault="00000000">
      <w:r>
        <w:t>Для проекта выбран модульный монолит, в котором React-приложение после production-сборки включается в статические ресурсы Spring Boot. Пользовательский интерфейс и API работают с одного origin, что исключает необходимость production CORS и упрощает cookie-сессии. Maven автоматически устанавливает закреплённую версию Node.js, выполняет тесты frontend, формирует статические ресурсы и упаковывает единый JAR.</w:t>
      </w:r>
    </w:p>
    <w:p w14:paraId="39F549DF" w14:textId="77777777" w:rsidR="00CE4B23" w:rsidRDefault="00000000">
      <w:r>
        <w:br w:type="page"/>
      </w:r>
    </w:p>
    <w:p w14:paraId="121FB1A7" w14:textId="77777777" w:rsidR="00CE4B23" w:rsidRDefault="00000000">
      <w:pPr>
        <w:pStyle w:val="ReportHeading1"/>
        <w:keepNext/>
      </w:pPr>
      <w:bookmarkStart w:id="4" w:name="_Toc235200080"/>
      <w:r>
        <w:lastRenderedPageBreak/>
        <w:t>2 Практическая разработка</w:t>
      </w:r>
      <w:bookmarkEnd w:id="4"/>
    </w:p>
    <w:p w14:paraId="64EF0BA3" w14:textId="77777777" w:rsidR="00CE4B23" w:rsidRDefault="00000000">
      <w:pPr>
        <w:pStyle w:val="ReportHeading2"/>
        <w:keepNext/>
      </w:pPr>
      <w:bookmarkStart w:id="5" w:name="_Toc235200081"/>
      <w:r>
        <w:t>2.1 Цель и задачи технологической (проектно-технологической) практики</w:t>
      </w:r>
      <w:bookmarkEnd w:id="5"/>
    </w:p>
    <w:p w14:paraId="419E605B" w14:textId="77777777" w:rsidR="00CE4B23" w:rsidRDefault="00000000">
      <w:r>
        <w:t>Целью работы является проектирование и разработка информационно-поисковой системы ThermoSelect, обеспечивающей хранение сведений о теплообменных аппаратах, их подбор по заданным критериям, сравнение характеристик и администрирование каталога.</w:t>
      </w:r>
    </w:p>
    <w:p w14:paraId="73E34B5D" w14:textId="77777777" w:rsidR="00CE4B23" w:rsidRDefault="00000000">
      <w:r>
        <w:t>Для достижения поставленной цели были определены следующие задачи:</w:t>
      </w:r>
    </w:p>
    <w:p w14:paraId="71CF137C" w14:textId="77777777" w:rsidR="00CE4B23" w:rsidRDefault="00000000">
      <w:r>
        <w:t>1) изучить предметную область и классификацию теплообменных аппаратов;</w:t>
      </w:r>
    </w:p>
    <w:p w14:paraId="302B810C" w14:textId="77777777" w:rsidR="00CE4B23" w:rsidRDefault="00000000">
      <w:r>
        <w:t>2) проанализировать источники технических данных и определить унифицированный состав характеристик;</w:t>
      </w:r>
    </w:p>
    <w:p w14:paraId="10026CB9" w14:textId="77777777" w:rsidR="00CE4B23" w:rsidRDefault="00000000">
      <w:r>
        <w:t>3) сравнить возможные средства разработки и обосновать выбор архитектуры программного комплекса;</w:t>
      </w:r>
    </w:p>
    <w:p w14:paraId="4811B3FF" w14:textId="77777777" w:rsidR="00CE4B23" w:rsidRDefault="00000000">
      <w:r>
        <w:t>4) построить концептуальную и даталогическую модели базы данных;</w:t>
      </w:r>
    </w:p>
    <w:p w14:paraId="6A331FB7" w14:textId="77777777" w:rsidR="00CE4B23" w:rsidRDefault="00000000">
      <w:r>
        <w:t>5) разработать пользовательские и административные сценарии работы;</w:t>
      </w:r>
    </w:p>
    <w:p w14:paraId="4654A6C4" w14:textId="77777777" w:rsidR="00CE4B23" w:rsidRDefault="00000000">
      <w:r>
        <w:t>6) реализовать строгую фильтрацию, внутреннее ранжирование, карточки моделей, сравнение и экспорт в Excel;</w:t>
      </w:r>
    </w:p>
    <w:p w14:paraId="388E8DA3" w14:textId="77777777" w:rsidR="00CE4B23" w:rsidRDefault="00000000">
      <w:r>
        <w:t>7) реализовать механизмы аутентификации, разграничения ролей и защиты изменяющих запросов;</w:t>
      </w:r>
    </w:p>
    <w:p w14:paraId="4FDC7749" w14:textId="77777777" w:rsidR="00CE4B23" w:rsidRDefault="00000000">
      <w:r>
        <w:t>8) провести автоматическое и функциональное тестирование системы.</w:t>
      </w:r>
    </w:p>
    <w:p w14:paraId="57D919E3" w14:textId="77777777" w:rsidR="00CE4B23" w:rsidRDefault="00000000">
      <w:pPr>
        <w:pStyle w:val="ReportHeading2"/>
        <w:keepNext/>
      </w:pPr>
      <w:bookmarkStart w:id="6" w:name="_Toc235200082"/>
      <w:r>
        <w:t>2.2 Формализованное описание</w:t>
      </w:r>
      <w:bookmarkEnd w:id="6"/>
    </w:p>
    <w:p w14:paraId="3EC308A9" w14:textId="77777777" w:rsidR="00CE4B23" w:rsidRDefault="00000000">
      <w:r>
        <w:t>Система представляет собой программный комплекс, включающий реляционную базу данных, серверный модуль обработки запросов, пользовательский web-интерфейс и административную подсистему. База данных содержит сведения о теплообменных аппаратах, производителях, материалах, областях применения, источниках и ограничениях рабочих параметров.</w:t>
      </w:r>
    </w:p>
    <w:p w14:paraId="12AB35A3" w14:textId="77777777" w:rsidR="004E50FA" w:rsidRDefault="004E50FA"/>
    <w:p w14:paraId="17896B97" w14:textId="63FF1C3F" w:rsidR="004E50FA" w:rsidRDefault="004E50FA">
      <w:r>
        <w:rPr>
          <w:noProof/>
        </w:rPr>
        <w:lastRenderedPageBreak/>
        <w:drawing>
          <wp:inline distT="0" distB="0" distL="0" distR="0" wp14:anchorId="4CEB8F9A" wp14:editId="5F716447">
            <wp:extent cx="5940425" cy="985520"/>
            <wp:effectExtent l="0" t="0" r="3175" b="5080"/>
            <wp:docPr id="3" name="Изображение 2" descr="image 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2" descr="image (1)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8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0F92A" w14:textId="30ED4C0C" w:rsidR="004E50FA" w:rsidRDefault="004E50FA" w:rsidP="004E50FA">
      <w:pPr>
        <w:jc w:val="center"/>
      </w:pPr>
      <w:r>
        <w:t>Рисунок 1 – Формализованное описание задачи</w:t>
      </w:r>
    </w:p>
    <w:p w14:paraId="5B300426" w14:textId="4D3579AB" w:rsidR="00CE4B23" w:rsidRDefault="00000000">
      <w:r>
        <w:t>Входными данными являются параметры фильтрации, задаваемые пользователем: семейство аппарата F, производитель P, область применения A, материал M, минимально требуемая площадь S, расход G, температура T, максимальное рабочее давление p, а также текстовая строка Q. Дополнительно задаются номер страницы и размер выборки.</w:t>
      </w:r>
    </w:p>
    <w:p w14:paraId="5C1C0DF4" w14:textId="77777777" w:rsidR="00CE4B23" w:rsidRDefault="00000000">
      <w:r>
        <w:t>Выходными данными является упорядоченный список Y = {H1, H2, …, Hn} теплообменных аппаратов, удовлетворяющих строгим ограничениям. Для выбранной позиции система формирует карточку с общими характеристиками, типоспецифичными фактами, температурно-барическими ограничениями и ссылками на источники. Для двух–четырёх моделей формируется сравнительная таблица.</w:t>
      </w:r>
    </w:p>
    <w:p w14:paraId="3B5035EA" w14:textId="77777777" w:rsidR="00CE4B23" w:rsidRDefault="00000000">
      <w:r>
        <w:t>Поиск выполняется в два этапа. На первом этапе записи, не покрывающие обязательные требования пользователя, исключаются. На втором этапе оставшиеся записи упорядочиваются по текстовому соответствию, областям применения, материалам, близости числовых параметров и достоверности гранулярности. Служебный коэффициент используется только для порядка результатов и не выводится как процент инженерного соответствия.</w:t>
      </w:r>
    </w:p>
    <w:p w14:paraId="0F31178B" w14:textId="1977556E" w:rsidR="00CE4B23" w:rsidRDefault="001C0C44">
      <w:pPr>
        <w:ind w:firstLine="0"/>
        <w:jc w:val="center"/>
      </w:pPr>
      <w:r w:rsidRPr="001C0C44">
        <w:lastRenderedPageBreak/>
        <w:drawing>
          <wp:inline distT="0" distB="0" distL="0" distR="0" wp14:anchorId="12150ABF" wp14:editId="30B28FE1">
            <wp:extent cx="5940425" cy="7589520"/>
            <wp:effectExtent l="0" t="0" r="3175" b="0"/>
            <wp:docPr id="503513541" name="Рисунок 1" descr="Изображение выглядит как текст, диаграмма, линия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513541" name="Рисунок 1" descr="Изображение выглядит как текст, диаграмма, линия, Параллель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58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0F88D" w14:textId="68699360" w:rsidR="00CE4B23" w:rsidRDefault="00000000">
      <w:pPr>
        <w:spacing w:line="240" w:lineRule="auto"/>
        <w:ind w:firstLine="0"/>
        <w:jc w:val="center"/>
      </w:pPr>
      <w:r>
        <w:t xml:space="preserve">Рисунок </w:t>
      </w:r>
      <w:r w:rsidR="004E50FA">
        <w:t>2</w:t>
      </w:r>
      <w:r>
        <w:t xml:space="preserve"> – Варианты использования информационно-поисковой системы ThermoSelect</w:t>
      </w:r>
    </w:p>
    <w:p w14:paraId="482C16E2" w14:textId="77777777" w:rsidR="00CE4B23" w:rsidRDefault="00000000">
      <w:r>
        <w:t xml:space="preserve">Гостю доступны регистрация и вход. Авторизованный пользователь выполняет поиск, фильтрацию, просмотр каталога и карточек, сравнение моделей, выгрузку результатов и просмотр собственной учётной записи. </w:t>
      </w:r>
      <w:r>
        <w:lastRenderedPageBreak/>
        <w:t>Администратор наследует пользовательские сценарии и получает средства управления каталогом, производителями и пользователями.</w:t>
      </w:r>
    </w:p>
    <w:p w14:paraId="5E76B7E3" w14:textId="77777777" w:rsidR="00CE4B23" w:rsidRDefault="00000000">
      <w:pPr>
        <w:pStyle w:val="ReportHeading2"/>
        <w:keepNext/>
      </w:pPr>
      <w:bookmarkStart w:id="7" w:name="_Toc235200083"/>
      <w:r>
        <w:t>2.3 Структура программного комплекса</w:t>
      </w:r>
      <w:bookmarkEnd w:id="7"/>
    </w:p>
    <w:p w14:paraId="0B796CDD" w14:textId="77777777" w:rsidR="00CE4B23" w:rsidRDefault="00000000">
      <w:r>
        <w:t>Программный комплекс имеет функциональную структуру, включающую пользовательский интерфейс, серверное API, подсистему безопасности, сервисный слой, слой доступа к данным и реляционную базу данных.</w:t>
      </w:r>
    </w:p>
    <w:p w14:paraId="4C521541" w14:textId="35129E7A" w:rsidR="00CE4B23" w:rsidRDefault="004F6AFC">
      <w:pPr>
        <w:ind w:firstLine="0"/>
        <w:jc w:val="center"/>
      </w:pPr>
      <w:r>
        <w:rPr>
          <w:noProof/>
        </w:rPr>
        <w:drawing>
          <wp:inline distT="0" distB="0" distL="0" distR="0" wp14:anchorId="2656702F" wp14:editId="0DFA9091">
            <wp:extent cx="5828281" cy="5346655"/>
            <wp:effectExtent l="0" t="0" r="1270" b="6985"/>
            <wp:docPr id="67709015" name="Рисунок 1" descr="Изображение выглядит как диаграмма, текст, Технический чертеж, Пла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09015" name="Рисунок 1" descr="Изображение выглядит как диаграмма, текст, Технический чертеж, План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8281" cy="534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63695" w14:textId="19912772" w:rsidR="00CE4B23" w:rsidRDefault="00000000">
      <w:pPr>
        <w:spacing w:line="240" w:lineRule="auto"/>
        <w:ind w:firstLine="0"/>
        <w:jc w:val="center"/>
      </w:pPr>
      <w:r>
        <w:t xml:space="preserve">Рисунок </w:t>
      </w:r>
      <w:r w:rsidR="004E50FA">
        <w:t>3</w:t>
      </w:r>
      <w:r>
        <w:t xml:space="preserve"> – Функциональная структура программного комплекса</w:t>
      </w:r>
    </w:p>
    <w:p w14:paraId="7D68AF0B" w14:textId="77777777" w:rsidR="004E5F4C" w:rsidRDefault="004E5F4C">
      <w:pPr>
        <w:spacing w:line="240" w:lineRule="auto"/>
        <w:ind w:firstLine="0"/>
        <w:jc w:val="center"/>
      </w:pPr>
    </w:p>
    <w:p w14:paraId="34102CB0" w14:textId="77777777" w:rsidR="00CE4B23" w:rsidRDefault="00000000">
      <w:r>
        <w:t>Модуль аутентификации обеспечивает регистрацию, вход, выход, загрузку текущего пользователя и проверку ролей. Пароли хранятся в виде BCrypt-хешей; изменяющие запросы защищены CSRF-токенами.</w:t>
      </w:r>
    </w:p>
    <w:p w14:paraId="6B8F20CB" w14:textId="77777777" w:rsidR="00CE4B23" w:rsidRDefault="00000000">
      <w:r>
        <w:lastRenderedPageBreak/>
        <w:t>Модуль каталога предоставляет пагинированный список опубликованных записей, справочники, фильтры, карточки и выгрузку в Excel. Параметры поиска синхронизируются с URL, поэтому сформированную выборку можно повторно открыть или передать другому пользователю.</w:t>
      </w:r>
    </w:p>
    <w:p w14:paraId="6CEA092C" w14:textId="77777777" w:rsidR="00CE4B23" w:rsidRDefault="00000000">
      <w:r>
        <w:t>Модуль сравнения хранит от двух до четырёх уникальных идентификаторов и отображает характеристики моделей в единой таблице. Порядок моделей соответствует порядку, выбранному пользователем.</w:t>
      </w:r>
    </w:p>
    <w:p w14:paraId="696EDFE2" w14:textId="77777777" w:rsidR="00CE4B23" w:rsidRDefault="00000000">
      <w:r>
        <w:t>Административный модуль реализует создание и редактирование записей, публикацию, архивирование, управление производителями и пользователями. Физическое удаление аппарата заменено переводом в статус ARCHIVED, что предотвращает потерю истории каталога.</w:t>
      </w:r>
    </w:p>
    <w:p w14:paraId="5D8FC787" w14:textId="77777777" w:rsidR="004E5F4C" w:rsidRDefault="00000000" w:rsidP="004E5F4C">
      <w:r>
        <w:t>Сервисный слой выполняет проверку входных данных, формирует спецификации запросов, рассчитывает порядок результатов и обеспечивает транзакционную целостность. Репозитории взаимодействуют с базой данных через Spring Data JPA.</w:t>
      </w:r>
    </w:p>
    <w:p w14:paraId="6FE66B7E" w14:textId="77777777" w:rsidR="00CE4B23" w:rsidRDefault="00000000" w:rsidP="004E5F4C">
      <w:r>
        <w:t>Таблица 6 – Основные модули программного комплекса</w:t>
      </w:r>
    </w:p>
    <w:p w14:paraId="75B6BEBA" w14:textId="77777777" w:rsidR="004E5F4C" w:rsidRDefault="004E5F4C">
      <w:pPr>
        <w:keepNext/>
        <w:ind w:firstLine="0"/>
        <w:jc w:val="left"/>
      </w:pPr>
    </w:p>
    <w:p w14:paraId="7EBFCC72" w14:textId="77777777" w:rsidR="004E5F4C" w:rsidRDefault="004E5F4C">
      <w:pPr>
        <w:keepNext/>
        <w:ind w:firstLine="0"/>
        <w:jc w:val="left"/>
      </w:pP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2276"/>
        <w:gridCol w:w="2831"/>
        <w:gridCol w:w="4238"/>
      </w:tblGrid>
      <w:tr w:rsidR="00CE4B23" w14:paraId="2D67EEB8" w14:textId="77777777">
        <w:trPr>
          <w:jc w:val="center"/>
        </w:trPr>
        <w:tc>
          <w:tcPr>
            <w:tcW w:w="1928" w:type="dxa"/>
            <w:shd w:val="clear" w:color="auto" w:fill="D9D9D9"/>
            <w:vAlign w:val="center"/>
          </w:tcPr>
          <w:p w14:paraId="1F131A64" w14:textId="77777777" w:rsidR="00CE4B2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Модуль</w:t>
            </w:r>
          </w:p>
        </w:tc>
        <w:tc>
          <w:tcPr>
            <w:tcW w:w="2835" w:type="dxa"/>
            <w:shd w:val="clear" w:color="auto" w:fill="D9D9D9"/>
            <w:vAlign w:val="center"/>
          </w:tcPr>
          <w:p w14:paraId="3AE8343D" w14:textId="77777777" w:rsidR="00CE4B2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4252" w:type="dxa"/>
            <w:shd w:val="clear" w:color="auto" w:fill="D9D9D9"/>
            <w:vAlign w:val="center"/>
          </w:tcPr>
          <w:p w14:paraId="7928CDB1" w14:textId="77777777" w:rsidR="00CE4B2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Основные функции</w:t>
            </w:r>
          </w:p>
        </w:tc>
      </w:tr>
      <w:tr w:rsidR="00CE4B23" w14:paraId="0938ABA4" w14:textId="77777777">
        <w:trPr>
          <w:jc w:val="center"/>
        </w:trPr>
        <w:tc>
          <w:tcPr>
            <w:tcW w:w="192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3DE695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Аутентификация и безопасность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C39E85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Идентификация пользователя и контроль доступа</w:t>
            </w:r>
          </w:p>
        </w:tc>
        <w:tc>
          <w:tcPr>
            <w:tcW w:w="42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A53D98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Регистрация, вход, выход, роли, CSRF, отзыв сессии</w:t>
            </w:r>
          </w:p>
        </w:tc>
      </w:tr>
      <w:tr w:rsidR="00CE4B23" w14:paraId="2F47BE22" w14:textId="77777777">
        <w:trPr>
          <w:jc w:val="center"/>
        </w:trPr>
        <w:tc>
          <w:tcPr>
            <w:tcW w:w="192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1D67A0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Каталог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1D560B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Работа с опубликованными записями</w:t>
            </w:r>
          </w:p>
        </w:tc>
        <w:tc>
          <w:tcPr>
            <w:tcW w:w="42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7AB391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Фильтрация, пагинация, карточка, справочники, Excel</w:t>
            </w:r>
          </w:p>
        </w:tc>
      </w:tr>
      <w:tr w:rsidR="00CE4B23" w14:paraId="1223EDE3" w14:textId="77777777">
        <w:trPr>
          <w:jc w:val="center"/>
        </w:trPr>
        <w:tc>
          <w:tcPr>
            <w:tcW w:w="192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55ECE0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Сравнение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6D3500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Сопоставление выбранных аппаратов</w:t>
            </w:r>
          </w:p>
        </w:tc>
        <w:tc>
          <w:tcPr>
            <w:tcW w:w="42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9722EF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Выбор 2–4 моделей, единая таблица характеристик</w:t>
            </w:r>
          </w:p>
        </w:tc>
      </w:tr>
      <w:tr w:rsidR="00CE4B23" w14:paraId="68DCC34F" w14:textId="77777777">
        <w:trPr>
          <w:jc w:val="center"/>
        </w:trPr>
        <w:tc>
          <w:tcPr>
            <w:tcW w:w="192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69E6C0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Администрирование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C5F998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Поддержка качества данных</w:t>
            </w:r>
          </w:p>
        </w:tc>
        <w:tc>
          <w:tcPr>
            <w:tcW w:w="42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04E548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CRUD, публикация, архивирование, управление пользователями</w:t>
            </w:r>
          </w:p>
        </w:tc>
      </w:tr>
      <w:tr w:rsidR="00CE4B23" w14:paraId="016D20C0" w14:textId="77777777">
        <w:trPr>
          <w:jc w:val="center"/>
        </w:trPr>
        <w:tc>
          <w:tcPr>
            <w:tcW w:w="192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3DAAD4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Доступ к данным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CF6DE4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Работа с реляционной БД</w:t>
            </w:r>
          </w:p>
        </w:tc>
        <w:tc>
          <w:tcPr>
            <w:tcW w:w="42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B7ACCD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JPA-репозитории, транзакции, optimistic locking</w:t>
            </w:r>
          </w:p>
        </w:tc>
      </w:tr>
    </w:tbl>
    <w:p w14:paraId="528E04EB" w14:textId="77777777" w:rsidR="00CE4B23" w:rsidRDefault="00000000">
      <w:pPr>
        <w:pStyle w:val="ReportHeading2"/>
        <w:keepNext/>
      </w:pPr>
      <w:bookmarkStart w:id="8" w:name="_Toc235200084"/>
      <w:r>
        <w:t>2.4 Модели базы данных</w:t>
      </w:r>
      <w:bookmarkEnd w:id="8"/>
    </w:p>
    <w:p w14:paraId="2D5F9ACB" w14:textId="77777777" w:rsidR="00CE4B23" w:rsidRDefault="00000000">
      <w:r>
        <w:t xml:space="preserve">Центральной сущностью модели является теплообменный аппарат. Он связан с производителем, областями применения, материалами, </w:t>
      </w:r>
      <w:r>
        <w:lastRenderedPageBreak/>
        <w:t>специальными характеристиками, источниками и точками температурно-барической кривой. Пользователи хранятся отдельно, поскольку их жизненный цикл не зависит от каталога.</w:t>
      </w:r>
    </w:p>
    <w:p w14:paraId="47C22082" w14:textId="28A91701" w:rsidR="00CE4B23" w:rsidRDefault="004F6AFC">
      <w:pPr>
        <w:ind w:firstLine="0"/>
        <w:jc w:val="center"/>
      </w:pPr>
      <w:r w:rsidRPr="004F6AFC">
        <w:drawing>
          <wp:inline distT="0" distB="0" distL="0" distR="0" wp14:anchorId="79E43DD4" wp14:editId="556F67B6">
            <wp:extent cx="5925377" cy="3772426"/>
            <wp:effectExtent l="0" t="0" r="0" b="0"/>
            <wp:docPr id="2015164190" name="Рисунок 1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164190" name="Рисунок 1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25377" cy="3772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5EEFE" w14:textId="39E89BAB" w:rsidR="00CE4B23" w:rsidRDefault="00000000">
      <w:pPr>
        <w:spacing w:line="240" w:lineRule="auto"/>
        <w:ind w:firstLine="0"/>
        <w:jc w:val="center"/>
      </w:pPr>
      <w:r>
        <w:t xml:space="preserve">Рисунок </w:t>
      </w:r>
      <w:r w:rsidR="004E50FA">
        <w:t>4</w:t>
      </w:r>
      <w:r>
        <w:t xml:space="preserve"> – </w:t>
      </w:r>
      <w:proofErr w:type="spellStart"/>
      <w:r w:rsidR="00847E70">
        <w:t>Д</w:t>
      </w:r>
      <w:r>
        <w:t>аталогическая</w:t>
      </w:r>
      <w:proofErr w:type="spellEnd"/>
      <w:r>
        <w:t xml:space="preserve"> модел</w:t>
      </w:r>
      <w:r w:rsidR="00847E70">
        <w:t>ь</w:t>
      </w:r>
      <w:r>
        <w:t xml:space="preserve"> базы данных</w:t>
      </w:r>
    </w:p>
    <w:p w14:paraId="7B2156BF" w14:textId="77777777" w:rsidR="004F6AFC" w:rsidRDefault="004F6AFC">
      <w:pPr>
        <w:spacing w:line="240" w:lineRule="auto"/>
        <w:ind w:firstLine="0"/>
        <w:jc w:val="center"/>
      </w:pPr>
    </w:p>
    <w:p w14:paraId="4A8E8953" w14:textId="77777777" w:rsidR="00CE4B23" w:rsidRDefault="00000000">
      <w:pPr>
        <w:keepNext/>
        <w:ind w:firstLine="0"/>
        <w:jc w:val="left"/>
      </w:pPr>
      <w:r>
        <w:t>Таблица 7 – Назначение основных таблиц базы данных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2948"/>
        <w:gridCol w:w="4082"/>
      </w:tblGrid>
      <w:tr w:rsidR="00CE4B23" w14:paraId="52377686" w14:textId="77777777">
        <w:trPr>
          <w:jc w:val="center"/>
        </w:trPr>
        <w:tc>
          <w:tcPr>
            <w:tcW w:w="1984" w:type="dxa"/>
            <w:shd w:val="clear" w:color="auto" w:fill="D9D9D9"/>
            <w:vAlign w:val="center"/>
          </w:tcPr>
          <w:p w14:paraId="59370327" w14:textId="77777777" w:rsidR="00CE4B2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Таблица</w:t>
            </w:r>
          </w:p>
        </w:tc>
        <w:tc>
          <w:tcPr>
            <w:tcW w:w="2948" w:type="dxa"/>
            <w:shd w:val="clear" w:color="auto" w:fill="D9D9D9"/>
            <w:vAlign w:val="center"/>
          </w:tcPr>
          <w:p w14:paraId="2E80CC61" w14:textId="77777777" w:rsidR="00CE4B2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4082" w:type="dxa"/>
            <w:shd w:val="clear" w:color="auto" w:fill="D9D9D9"/>
            <w:vAlign w:val="center"/>
          </w:tcPr>
          <w:p w14:paraId="1E2D7D95" w14:textId="77777777" w:rsidR="00CE4B2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Основные поля</w:t>
            </w:r>
          </w:p>
        </w:tc>
      </w:tr>
      <w:tr w:rsidR="00CE4B23" w:rsidRPr="004F6AFC" w14:paraId="02681065" w14:textId="77777777">
        <w:trPr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CAD1C4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users</w:t>
            </w:r>
          </w:p>
        </w:tc>
        <w:tc>
          <w:tcPr>
            <w:tcW w:w="29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DE12EF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Учётные записи и роли</w:t>
            </w:r>
          </w:p>
        </w:tc>
        <w:tc>
          <w:tcPr>
            <w:tcW w:w="408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8946A5" w14:textId="77777777" w:rsidR="00CE4B23" w:rsidRPr="004E5F4C" w:rsidRDefault="00000000">
            <w:pPr>
              <w:spacing w:line="240" w:lineRule="auto"/>
              <w:ind w:firstLine="0"/>
              <w:jc w:val="left"/>
              <w:rPr>
                <w:lang w:val="en-US"/>
              </w:rPr>
            </w:pPr>
            <w:r w:rsidRPr="004E5F4C">
              <w:rPr>
                <w:sz w:val="24"/>
                <w:lang w:val="en-US"/>
              </w:rPr>
              <w:t xml:space="preserve">username, email, </w:t>
            </w:r>
            <w:proofErr w:type="spellStart"/>
            <w:r w:rsidRPr="004E5F4C">
              <w:rPr>
                <w:sz w:val="24"/>
                <w:lang w:val="en-US"/>
              </w:rPr>
              <w:t>password_hash</w:t>
            </w:r>
            <w:proofErr w:type="spellEnd"/>
            <w:r w:rsidRPr="004E5F4C">
              <w:rPr>
                <w:sz w:val="24"/>
                <w:lang w:val="en-US"/>
              </w:rPr>
              <w:t>, role, enabled, version</w:t>
            </w:r>
          </w:p>
        </w:tc>
      </w:tr>
      <w:tr w:rsidR="00CE4B23" w:rsidRPr="004F6AFC" w14:paraId="5CEEA019" w14:textId="77777777">
        <w:trPr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49AE1B" w14:textId="77777777" w:rsidR="00CE4B23" w:rsidRDefault="00000000">
            <w:pPr>
              <w:spacing w:line="240" w:lineRule="auto"/>
              <w:ind w:firstLine="0"/>
              <w:jc w:val="left"/>
            </w:pPr>
            <w:proofErr w:type="spellStart"/>
            <w:r>
              <w:rPr>
                <w:sz w:val="24"/>
              </w:rPr>
              <w:t>manufacturers</w:t>
            </w:r>
            <w:proofErr w:type="spellEnd"/>
          </w:p>
        </w:tc>
        <w:tc>
          <w:tcPr>
            <w:tcW w:w="29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A94396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Сведения о производителях</w:t>
            </w:r>
          </w:p>
        </w:tc>
        <w:tc>
          <w:tcPr>
            <w:tcW w:w="408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92B31F" w14:textId="77777777" w:rsidR="00CE4B23" w:rsidRPr="004E5F4C" w:rsidRDefault="00000000">
            <w:pPr>
              <w:spacing w:line="240" w:lineRule="auto"/>
              <w:ind w:firstLine="0"/>
              <w:jc w:val="left"/>
              <w:rPr>
                <w:lang w:val="en-US"/>
              </w:rPr>
            </w:pPr>
            <w:r w:rsidRPr="004E5F4C">
              <w:rPr>
                <w:sz w:val="24"/>
                <w:lang w:val="en-US"/>
              </w:rPr>
              <w:t xml:space="preserve">name, country, </w:t>
            </w:r>
            <w:proofErr w:type="spellStart"/>
            <w:r w:rsidRPr="004E5F4C">
              <w:rPr>
                <w:sz w:val="24"/>
                <w:lang w:val="en-US"/>
              </w:rPr>
              <w:t>website_url</w:t>
            </w:r>
            <w:proofErr w:type="spellEnd"/>
            <w:r w:rsidRPr="004E5F4C">
              <w:rPr>
                <w:sz w:val="24"/>
                <w:lang w:val="en-US"/>
              </w:rPr>
              <w:t>, version</w:t>
            </w:r>
          </w:p>
        </w:tc>
      </w:tr>
      <w:tr w:rsidR="00CE4B23" w14:paraId="39E0CD72" w14:textId="77777777">
        <w:trPr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80D864" w14:textId="77777777" w:rsidR="00CE4B23" w:rsidRDefault="00000000">
            <w:pPr>
              <w:spacing w:line="240" w:lineRule="auto"/>
              <w:ind w:firstLine="0"/>
              <w:jc w:val="left"/>
            </w:pPr>
            <w:proofErr w:type="spellStart"/>
            <w:r>
              <w:rPr>
                <w:sz w:val="24"/>
              </w:rPr>
              <w:t>heat_exchangers</w:t>
            </w:r>
            <w:proofErr w:type="spellEnd"/>
          </w:p>
        </w:tc>
        <w:tc>
          <w:tcPr>
            <w:tcW w:w="29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FA5116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Общие параметры аппарата</w:t>
            </w:r>
          </w:p>
        </w:tc>
        <w:tc>
          <w:tcPr>
            <w:tcW w:w="408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05B441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slug, family, model, granularity, status, площадь, расход, температура, давление, габариты, масса, version</w:t>
            </w:r>
          </w:p>
        </w:tc>
      </w:tr>
      <w:tr w:rsidR="00CE4B23" w14:paraId="08E8C63A" w14:textId="77777777">
        <w:trPr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367239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applications</w:t>
            </w:r>
          </w:p>
        </w:tc>
        <w:tc>
          <w:tcPr>
            <w:tcW w:w="29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C8A616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Справочник областей применения</w:t>
            </w:r>
          </w:p>
        </w:tc>
        <w:tc>
          <w:tcPr>
            <w:tcW w:w="408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98685F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code, name</w:t>
            </w:r>
          </w:p>
        </w:tc>
      </w:tr>
      <w:tr w:rsidR="00CE4B23" w14:paraId="29D9275C" w14:textId="77777777">
        <w:trPr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095E02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materials</w:t>
            </w:r>
          </w:p>
        </w:tc>
        <w:tc>
          <w:tcPr>
            <w:tcW w:w="29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6862BF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Справочник материалов</w:t>
            </w:r>
          </w:p>
        </w:tc>
        <w:tc>
          <w:tcPr>
            <w:tcW w:w="408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A10211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code, name</w:t>
            </w:r>
          </w:p>
        </w:tc>
      </w:tr>
      <w:tr w:rsidR="00CE4B23" w:rsidRPr="004F6AFC" w14:paraId="128B8021" w14:textId="77777777">
        <w:trPr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C7BE74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specification_facts</w:t>
            </w:r>
          </w:p>
        </w:tc>
        <w:tc>
          <w:tcPr>
            <w:tcW w:w="29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E22D4D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Типоспецифичные характеристики</w:t>
            </w:r>
          </w:p>
        </w:tc>
        <w:tc>
          <w:tcPr>
            <w:tcW w:w="408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F0AF8D" w14:textId="77777777" w:rsidR="00CE4B23" w:rsidRPr="004E5F4C" w:rsidRDefault="00000000">
            <w:pPr>
              <w:spacing w:line="240" w:lineRule="auto"/>
              <w:ind w:firstLine="0"/>
              <w:jc w:val="left"/>
              <w:rPr>
                <w:lang w:val="en-US"/>
              </w:rPr>
            </w:pPr>
            <w:proofErr w:type="spellStart"/>
            <w:r w:rsidRPr="004E5F4C">
              <w:rPr>
                <w:sz w:val="24"/>
                <w:lang w:val="en-US"/>
              </w:rPr>
              <w:t>fact_key</w:t>
            </w:r>
            <w:proofErr w:type="spellEnd"/>
            <w:r w:rsidRPr="004E5F4C">
              <w:rPr>
                <w:sz w:val="24"/>
                <w:lang w:val="en-US"/>
              </w:rPr>
              <w:t xml:space="preserve">, label, value, unit, </w:t>
            </w:r>
            <w:proofErr w:type="spellStart"/>
            <w:r w:rsidRPr="004E5F4C">
              <w:rPr>
                <w:sz w:val="24"/>
                <w:lang w:val="en-US"/>
              </w:rPr>
              <w:t>sort_order</w:t>
            </w:r>
            <w:proofErr w:type="spellEnd"/>
          </w:p>
        </w:tc>
      </w:tr>
      <w:tr w:rsidR="00CE4B23" w:rsidRPr="004F6AFC" w14:paraId="638F3F20" w14:textId="77777777">
        <w:trPr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BF258B" w14:textId="77777777" w:rsidR="00CE4B23" w:rsidRDefault="00000000">
            <w:pPr>
              <w:spacing w:line="240" w:lineRule="auto"/>
              <w:ind w:firstLine="0"/>
              <w:jc w:val="left"/>
            </w:pPr>
            <w:proofErr w:type="spellStart"/>
            <w:r>
              <w:rPr>
                <w:sz w:val="24"/>
              </w:rPr>
              <w:t>source_references</w:t>
            </w:r>
            <w:proofErr w:type="spellEnd"/>
          </w:p>
        </w:tc>
        <w:tc>
          <w:tcPr>
            <w:tcW w:w="29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0FF7C7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Источники технических сведений</w:t>
            </w:r>
          </w:p>
        </w:tc>
        <w:tc>
          <w:tcPr>
            <w:tcW w:w="408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A13C33" w14:textId="77777777" w:rsidR="00CE4B23" w:rsidRPr="004E5F4C" w:rsidRDefault="00000000">
            <w:pPr>
              <w:spacing w:line="240" w:lineRule="auto"/>
              <w:ind w:firstLine="0"/>
              <w:jc w:val="left"/>
              <w:rPr>
                <w:lang w:val="en-US"/>
              </w:rPr>
            </w:pPr>
            <w:r w:rsidRPr="004E5F4C">
              <w:rPr>
                <w:sz w:val="24"/>
                <w:lang w:val="en-US"/>
              </w:rPr>
              <w:t xml:space="preserve">title, </w:t>
            </w:r>
            <w:proofErr w:type="spellStart"/>
            <w:r w:rsidRPr="004E5F4C">
              <w:rPr>
                <w:sz w:val="24"/>
                <w:lang w:val="en-US"/>
              </w:rPr>
              <w:t>url</w:t>
            </w:r>
            <w:proofErr w:type="spellEnd"/>
            <w:r w:rsidRPr="004E5F4C">
              <w:rPr>
                <w:sz w:val="24"/>
                <w:lang w:val="en-US"/>
              </w:rPr>
              <w:t xml:space="preserve">, </w:t>
            </w:r>
            <w:proofErr w:type="spellStart"/>
            <w:r w:rsidRPr="004E5F4C">
              <w:rPr>
                <w:sz w:val="24"/>
                <w:lang w:val="en-US"/>
              </w:rPr>
              <w:t>checked_on</w:t>
            </w:r>
            <w:proofErr w:type="spellEnd"/>
            <w:r w:rsidRPr="004E5F4C">
              <w:rPr>
                <w:sz w:val="24"/>
                <w:lang w:val="en-US"/>
              </w:rPr>
              <w:t xml:space="preserve">, </w:t>
            </w:r>
            <w:proofErr w:type="spellStart"/>
            <w:r w:rsidRPr="004E5F4C">
              <w:rPr>
                <w:sz w:val="24"/>
                <w:lang w:val="en-US"/>
              </w:rPr>
              <w:t>measurement_basis</w:t>
            </w:r>
            <w:proofErr w:type="spellEnd"/>
          </w:p>
        </w:tc>
      </w:tr>
      <w:tr w:rsidR="00CE4B23" w:rsidRPr="004F6AFC" w14:paraId="77BDA617" w14:textId="77777777">
        <w:trPr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759D39" w14:textId="77777777" w:rsidR="00CE4B23" w:rsidRDefault="00000000">
            <w:pPr>
              <w:spacing w:line="240" w:lineRule="auto"/>
              <w:ind w:firstLine="0"/>
              <w:jc w:val="left"/>
            </w:pPr>
            <w:proofErr w:type="spellStart"/>
            <w:r>
              <w:rPr>
                <w:sz w:val="24"/>
              </w:rPr>
              <w:lastRenderedPageBreak/>
              <w:t>pressure_limits</w:t>
            </w:r>
            <w:proofErr w:type="spellEnd"/>
          </w:p>
        </w:tc>
        <w:tc>
          <w:tcPr>
            <w:tcW w:w="29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1D4B15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Температурно-барические ограничения</w:t>
            </w:r>
          </w:p>
        </w:tc>
        <w:tc>
          <w:tcPr>
            <w:tcW w:w="408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D62105" w14:textId="77777777" w:rsidR="00CE4B23" w:rsidRPr="004E5F4C" w:rsidRDefault="00000000">
            <w:pPr>
              <w:spacing w:line="240" w:lineRule="auto"/>
              <w:ind w:firstLine="0"/>
              <w:jc w:val="left"/>
              <w:rPr>
                <w:lang w:val="en-US"/>
              </w:rPr>
            </w:pPr>
            <w:proofErr w:type="spellStart"/>
            <w:r w:rsidRPr="004E5F4C">
              <w:rPr>
                <w:sz w:val="24"/>
                <w:lang w:val="en-US"/>
              </w:rPr>
              <w:t>temperature_c</w:t>
            </w:r>
            <w:proofErr w:type="spellEnd"/>
            <w:r w:rsidRPr="004E5F4C">
              <w:rPr>
                <w:sz w:val="24"/>
                <w:lang w:val="en-US"/>
              </w:rPr>
              <w:t xml:space="preserve">, </w:t>
            </w:r>
            <w:proofErr w:type="spellStart"/>
            <w:r w:rsidRPr="004E5F4C">
              <w:rPr>
                <w:sz w:val="24"/>
                <w:lang w:val="en-US"/>
              </w:rPr>
              <w:t>max_pressure_bar</w:t>
            </w:r>
            <w:proofErr w:type="spellEnd"/>
            <w:r w:rsidRPr="004E5F4C">
              <w:rPr>
                <w:sz w:val="24"/>
                <w:lang w:val="en-US"/>
              </w:rPr>
              <w:t>, note</w:t>
            </w:r>
          </w:p>
        </w:tc>
      </w:tr>
    </w:tbl>
    <w:p w14:paraId="4199B086" w14:textId="77777777" w:rsidR="00CE4B23" w:rsidRDefault="00000000">
      <w:r>
        <w:t>Связи многие-ко-многим между аппаратами и областями применения, а также между аппаратами и материалами реализованы промежуточными таблицами. Внешние ключи предотвращают появление дочерних записей без родительского аппарата.</w:t>
      </w:r>
    </w:p>
    <w:p w14:paraId="4015DB5F" w14:textId="77777777" w:rsidR="00CE4B23" w:rsidRDefault="00000000">
      <w:r>
        <w:t>Для имени производителя, кодов справочников, имени пользователя, адреса электронной почты и slug установлены уникальные ограничения. Поле version применяется для оптимистической блокировки: сохранение устаревшей административной формы завершается конфликтом HTTP 409.</w:t>
      </w:r>
    </w:p>
    <w:p w14:paraId="218DAB6C" w14:textId="77777777" w:rsidR="00CE4B23" w:rsidRDefault="00000000">
      <w:r>
        <w:t>Статусы DRAFT, PUBLISHED и ARCHIVED разделяют подготовку данных, публикацию и вывод записи из пользовательского каталога. Пользовательские запросы возвращают только опубликованные позиции.</w:t>
      </w:r>
    </w:p>
    <w:p w14:paraId="52F614E4" w14:textId="77777777" w:rsidR="00CE4B23" w:rsidRDefault="00000000">
      <w:pPr>
        <w:pStyle w:val="ReportHeading2"/>
        <w:keepNext/>
      </w:pPr>
      <w:bookmarkStart w:id="9" w:name="_Toc235200085"/>
      <w:r>
        <w:t>2.5 Блок-схема алгоритма программы</w:t>
      </w:r>
      <w:bookmarkEnd w:id="9"/>
    </w:p>
    <w:p w14:paraId="458C53AE" w14:textId="77777777" w:rsidR="00CE4B23" w:rsidRDefault="00000000">
      <w:r>
        <w:t>Алгоритм поиска начинается с нормализации запроса. Пустые строки и наборы не считаются активными критериями, числовые значения проверяются на допустимый диапазон, а размер страницы ограничивается сервером.</w:t>
      </w:r>
    </w:p>
    <w:p w14:paraId="337326C8" w14:textId="3625BE84" w:rsidR="00CE4B23" w:rsidRDefault="004F6AFC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10A9702" wp14:editId="74B5B0B1">
            <wp:extent cx="2141220" cy="4579620"/>
            <wp:effectExtent l="0" t="0" r="0" b="0"/>
            <wp:docPr id="1386443524" name="Рисунок 2" descr="Изображение выглядит как текст, диаграмма, линия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443524" name="Рисунок 2" descr="Изображение выглядит как текст, диаграмма, линия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9126" cy="459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3A810" w14:textId="04A85D40" w:rsidR="00CE4B23" w:rsidRPr="004F6AFC" w:rsidRDefault="00000000">
      <w:pPr>
        <w:spacing w:line="240" w:lineRule="auto"/>
        <w:ind w:firstLine="0"/>
        <w:jc w:val="center"/>
      </w:pPr>
      <w:r>
        <w:t xml:space="preserve">Рисунок </w:t>
      </w:r>
      <w:r w:rsidR="004E50FA">
        <w:t>5</w:t>
      </w:r>
      <w:r>
        <w:t xml:space="preserve"> – Блок-схема алгоритма поиска и ранжирования</w:t>
      </w:r>
    </w:p>
    <w:p w14:paraId="1B37BB4A" w14:textId="77777777" w:rsidR="004F6AFC" w:rsidRPr="004F6AFC" w:rsidRDefault="004F6AFC">
      <w:pPr>
        <w:spacing w:line="240" w:lineRule="auto"/>
        <w:ind w:firstLine="0"/>
        <w:jc w:val="center"/>
      </w:pPr>
    </w:p>
    <w:p w14:paraId="18734CC0" w14:textId="77777777" w:rsidR="00CE4B23" w:rsidRDefault="00000000">
      <w:r>
        <w:t>После нормализации применяются ограничения по статусу, семейству, производителю, области применения и материалу. Числовой фильтр является строгим: запись исключается, если диапазон её характеристики не покрывает требование пользователя.</w:t>
      </w:r>
    </w:p>
    <w:p w14:paraId="1A541A8C" w14:textId="77777777" w:rsidR="00CE4B23" w:rsidRDefault="00000000">
      <w:r>
        <w:t>Для оставшихся записей вычисляется внутренний коэффициент упорядочивания. Исходные веса групп составляют: текстовое соответствие — 30, область применения — 20, материалы — 10, числовая близость — 30, достоверность гранулярности — 10. В расчёт включаются только активные группы.</w:t>
      </w:r>
    </w:p>
    <w:p w14:paraId="278B3A90" w14:textId="77777777" w:rsidR="00CE4B23" w:rsidRDefault="00000000">
      <w:r>
        <w:t>Итоговая оценка определяется нормализованной взвешенной суммой. При равной оценке выше располагается запись с большей полнотой данных, затем применяется алфавитный порядок производителя и модели. Такой подход обеспечивает стабильную пагинацию и воспроизводимый результат.</w:t>
      </w:r>
    </w:p>
    <w:p w14:paraId="235267A7" w14:textId="77777777" w:rsidR="00CE4B23" w:rsidRDefault="00000000">
      <w:r>
        <w:lastRenderedPageBreak/>
        <w:t>Для диагностики API формирует причины совпадения: соответствие модели или производителя, область применения, материал, достаточный запас числового параметра и уровень гранулярности. В пользовательском интерфейсе выводятся только полезные паспортные сведения.</w:t>
      </w:r>
    </w:p>
    <w:p w14:paraId="2B5F3422" w14:textId="77777777" w:rsidR="00CE4B23" w:rsidRDefault="00000000">
      <w:pPr>
        <w:keepNext/>
        <w:ind w:firstLine="0"/>
        <w:jc w:val="left"/>
      </w:pPr>
      <w:r>
        <w:t>Таблица 8 – Этапы обработки поискового запроса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850"/>
        <w:gridCol w:w="4535"/>
        <w:gridCol w:w="3685"/>
      </w:tblGrid>
      <w:tr w:rsidR="00CE4B23" w14:paraId="2DBEA693" w14:textId="77777777">
        <w:trPr>
          <w:jc w:val="center"/>
        </w:trPr>
        <w:tc>
          <w:tcPr>
            <w:tcW w:w="850" w:type="dxa"/>
            <w:shd w:val="clear" w:color="auto" w:fill="D9D9D9"/>
            <w:vAlign w:val="center"/>
          </w:tcPr>
          <w:p w14:paraId="7E5FB43F" w14:textId="77777777" w:rsidR="00CE4B2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Этап</w:t>
            </w:r>
          </w:p>
        </w:tc>
        <w:tc>
          <w:tcPr>
            <w:tcW w:w="4535" w:type="dxa"/>
            <w:shd w:val="clear" w:color="auto" w:fill="D9D9D9"/>
            <w:vAlign w:val="center"/>
          </w:tcPr>
          <w:p w14:paraId="3892C20F" w14:textId="77777777" w:rsidR="00CE4B2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Выполняемая операция</w:t>
            </w:r>
          </w:p>
        </w:tc>
        <w:tc>
          <w:tcPr>
            <w:tcW w:w="3685" w:type="dxa"/>
            <w:shd w:val="clear" w:color="auto" w:fill="D9D9D9"/>
            <w:vAlign w:val="center"/>
          </w:tcPr>
          <w:p w14:paraId="712B85F3" w14:textId="77777777" w:rsidR="00CE4B2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CE4B23" w14:paraId="320F232B" w14:textId="77777777">
        <w:trPr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093371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45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0727F4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Нормализация и валидация параметров</w:t>
            </w:r>
          </w:p>
        </w:tc>
        <w:tc>
          <w:tcPr>
            <w:tcW w:w="368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94946E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Корректный набор активных критериев</w:t>
            </w:r>
          </w:p>
        </w:tc>
      </w:tr>
      <w:tr w:rsidR="00CE4B23" w14:paraId="26B30330" w14:textId="77777777">
        <w:trPr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C4EEFB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45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10DC29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Фильтрация по статусу и справочникам</w:t>
            </w:r>
          </w:p>
        </w:tc>
        <w:tc>
          <w:tcPr>
            <w:tcW w:w="368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DB0DF4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Список опубликованных записей нужных типов</w:t>
            </w:r>
          </w:p>
        </w:tc>
      </w:tr>
      <w:tr w:rsidR="00CE4B23" w14:paraId="57F02B14" w14:textId="77777777">
        <w:trPr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8E0F18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45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E5F093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Строгая числовая фильтрация</w:t>
            </w:r>
          </w:p>
        </w:tc>
        <w:tc>
          <w:tcPr>
            <w:tcW w:w="368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4AFD9D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Исключение аппаратов, не покрывающих требования</w:t>
            </w:r>
          </w:p>
        </w:tc>
      </w:tr>
      <w:tr w:rsidR="00CE4B23" w14:paraId="55CF64EC" w14:textId="77777777">
        <w:trPr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B17D34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</w:t>
            </w:r>
          </w:p>
        </w:tc>
        <w:tc>
          <w:tcPr>
            <w:tcW w:w="45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1CFB13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Расчёт внутренней оценки</w:t>
            </w:r>
          </w:p>
        </w:tc>
        <w:tc>
          <w:tcPr>
            <w:tcW w:w="368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D8D0CE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Определение относительного порядка кандидатов</w:t>
            </w:r>
          </w:p>
        </w:tc>
      </w:tr>
      <w:tr w:rsidR="00CE4B23" w14:paraId="7BC9690B" w14:textId="77777777">
        <w:trPr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5F95C4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</w:t>
            </w:r>
          </w:p>
        </w:tc>
        <w:tc>
          <w:tcPr>
            <w:tcW w:w="45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01467C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Стабильная сортировка и пагинация</w:t>
            </w:r>
          </w:p>
        </w:tc>
        <w:tc>
          <w:tcPr>
            <w:tcW w:w="368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F9EB6C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Формирование страницы результатов</w:t>
            </w:r>
          </w:p>
        </w:tc>
      </w:tr>
      <w:tr w:rsidR="00CE4B23" w14:paraId="50F624C4" w14:textId="77777777">
        <w:trPr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CFD0E4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6</w:t>
            </w:r>
          </w:p>
        </w:tc>
        <w:tc>
          <w:tcPr>
            <w:tcW w:w="45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8DAB72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Формирование объяснений и DTO</w:t>
            </w:r>
          </w:p>
        </w:tc>
        <w:tc>
          <w:tcPr>
            <w:tcW w:w="368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F70E8D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Передача данных пользовательскому интерфейсу</w:t>
            </w:r>
          </w:p>
        </w:tc>
      </w:tr>
    </w:tbl>
    <w:p w14:paraId="0DED62A0" w14:textId="77777777" w:rsidR="00CE4B23" w:rsidRDefault="00000000">
      <w:pPr>
        <w:pStyle w:val="ReportHeading2"/>
        <w:keepNext/>
      </w:pPr>
      <w:bookmarkStart w:id="10" w:name="_Toc235200086"/>
      <w:r>
        <w:t>2.6 Характеристика программного и аппаратного обеспечения</w:t>
      </w:r>
      <w:bookmarkEnd w:id="10"/>
    </w:p>
    <w:p w14:paraId="66ED4B6C" w14:textId="77777777" w:rsidR="00CE4B23" w:rsidRDefault="00000000">
      <w:r>
        <w:t>Информационно-поисковая система разработана как web-приложение и может использоваться на компьютерах под управлением Windows, Linux или macOS при наличии современного браузера. Серверная часть запускается в среде Java, а production-база размещается в PostgreSQL.</w:t>
      </w:r>
    </w:p>
    <w:p w14:paraId="38734A06" w14:textId="77777777" w:rsidR="00CE4B23" w:rsidRDefault="00000000">
      <w:pPr>
        <w:keepNext/>
        <w:ind w:firstLine="0"/>
        <w:jc w:val="left"/>
      </w:pPr>
      <w:r>
        <w:t>Таблица 9 – Используемое программное обеспечение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2835"/>
        <w:gridCol w:w="4422"/>
      </w:tblGrid>
      <w:tr w:rsidR="00CE4B23" w14:paraId="18A7AACE" w14:textId="77777777">
        <w:trPr>
          <w:jc w:val="center"/>
        </w:trPr>
        <w:tc>
          <w:tcPr>
            <w:tcW w:w="1814" w:type="dxa"/>
            <w:shd w:val="clear" w:color="auto" w:fill="D9D9D9"/>
            <w:vAlign w:val="center"/>
          </w:tcPr>
          <w:p w14:paraId="39EB8F36" w14:textId="77777777" w:rsidR="00CE4B2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Компонент</w:t>
            </w:r>
          </w:p>
        </w:tc>
        <w:tc>
          <w:tcPr>
            <w:tcW w:w="2835" w:type="dxa"/>
            <w:shd w:val="clear" w:color="auto" w:fill="D9D9D9"/>
            <w:vAlign w:val="center"/>
          </w:tcPr>
          <w:p w14:paraId="1CE1EBF4" w14:textId="77777777" w:rsidR="00CE4B2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Программное средство</w:t>
            </w:r>
          </w:p>
        </w:tc>
        <w:tc>
          <w:tcPr>
            <w:tcW w:w="4422" w:type="dxa"/>
            <w:shd w:val="clear" w:color="auto" w:fill="D9D9D9"/>
            <w:vAlign w:val="center"/>
          </w:tcPr>
          <w:p w14:paraId="2225A13F" w14:textId="77777777" w:rsidR="00CE4B2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CE4B23" w14:paraId="08685711" w14:textId="77777777">
        <w:trPr>
          <w:jc w:val="center"/>
        </w:trPr>
        <w:tc>
          <w:tcPr>
            <w:tcW w:w="181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506E29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Frontend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9F061D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React 19, React Router, Vite</w:t>
            </w:r>
          </w:p>
        </w:tc>
        <w:tc>
          <w:tcPr>
            <w:tcW w:w="442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BA840A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Пользовательский интерфейс, маршрутизация и production-сборка</w:t>
            </w:r>
          </w:p>
        </w:tc>
      </w:tr>
      <w:tr w:rsidR="00CE4B23" w14:paraId="08B2ECB8" w14:textId="77777777">
        <w:trPr>
          <w:jc w:val="center"/>
        </w:trPr>
        <w:tc>
          <w:tcPr>
            <w:tcW w:w="181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E0DC14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Backend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67A7E2" w14:textId="77777777" w:rsidR="00CE4B23" w:rsidRPr="004E5F4C" w:rsidRDefault="00000000">
            <w:pPr>
              <w:spacing w:line="240" w:lineRule="auto"/>
              <w:ind w:firstLine="0"/>
              <w:jc w:val="left"/>
              <w:rPr>
                <w:lang w:val="en-US"/>
              </w:rPr>
            </w:pPr>
            <w:r w:rsidRPr="004E5F4C">
              <w:rPr>
                <w:sz w:val="24"/>
                <w:lang w:val="en-US"/>
              </w:rPr>
              <w:t>Java, Spring Boot, Spring MVC, Spring Security</w:t>
            </w:r>
          </w:p>
        </w:tc>
        <w:tc>
          <w:tcPr>
            <w:tcW w:w="442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A060EB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REST API, бизнес-логика, авторизация и безопасность</w:t>
            </w:r>
          </w:p>
        </w:tc>
      </w:tr>
      <w:tr w:rsidR="00CE4B23" w14:paraId="7D857BA4" w14:textId="77777777">
        <w:trPr>
          <w:jc w:val="center"/>
        </w:trPr>
        <w:tc>
          <w:tcPr>
            <w:tcW w:w="181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2FFE0C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Доступ к данным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31FCD4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Spring Data JPA, Hibernate</w:t>
            </w:r>
          </w:p>
        </w:tc>
        <w:tc>
          <w:tcPr>
            <w:tcW w:w="442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BD557D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Объектно-реляционное отображение и репозитории</w:t>
            </w:r>
          </w:p>
        </w:tc>
      </w:tr>
      <w:tr w:rsidR="00CE4B23" w14:paraId="6EA6FF4B" w14:textId="77777777">
        <w:trPr>
          <w:jc w:val="center"/>
        </w:trPr>
        <w:tc>
          <w:tcPr>
            <w:tcW w:w="181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E53D9D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Миграции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796D66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Flyway</w:t>
            </w:r>
          </w:p>
        </w:tc>
        <w:tc>
          <w:tcPr>
            <w:tcW w:w="442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66D930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Версионирование схемы базы данных</w:t>
            </w:r>
          </w:p>
        </w:tc>
      </w:tr>
      <w:tr w:rsidR="00CE4B23" w14:paraId="18DCFE86" w14:textId="77777777">
        <w:trPr>
          <w:jc w:val="center"/>
        </w:trPr>
        <w:tc>
          <w:tcPr>
            <w:tcW w:w="181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9CE000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СУБД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4A2E4C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PostgreSQL / H2</w:t>
            </w:r>
          </w:p>
        </w:tc>
        <w:tc>
          <w:tcPr>
            <w:tcW w:w="442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DF12B1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Эксплуатационное и локальное хранение данных</w:t>
            </w:r>
          </w:p>
        </w:tc>
      </w:tr>
      <w:tr w:rsidR="00CE4B23" w14:paraId="104BA654" w14:textId="77777777">
        <w:trPr>
          <w:jc w:val="center"/>
        </w:trPr>
        <w:tc>
          <w:tcPr>
            <w:tcW w:w="181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1D1592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Тестирование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D17967" w14:textId="77777777" w:rsidR="00CE4B23" w:rsidRPr="004E5F4C" w:rsidRDefault="00000000">
            <w:pPr>
              <w:spacing w:line="240" w:lineRule="auto"/>
              <w:ind w:firstLine="0"/>
              <w:jc w:val="left"/>
              <w:rPr>
                <w:lang w:val="en-US"/>
              </w:rPr>
            </w:pPr>
            <w:r w:rsidRPr="004E5F4C">
              <w:rPr>
                <w:sz w:val="24"/>
                <w:lang w:val="en-US"/>
              </w:rPr>
              <w:t>J</w:t>
            </w:r>
            <w:r w:rsidR="004E5F4C" w:rsidRPr="004E5F4C">
              <w:rPr>
                <w:sz w:val="24"/>
                <w:lang w:val="en-US"/>
              </w:rPr>
              <w:t>u</w:t>
            </w:r>
            <w:r w:rsidRPr="004E5F4C">
              <w:rPr>
                <w:sz w:val="24"/>
                <w:lang w:val="en-US"/>
              </w:rPr>
              <w:t xml:space="preserve">nit, </w:t>
            </w:r>
            <w:proofErr w:type="spellStart"/>
            <w:r w:rsidRPr="004E5F4C">
              <w:rPr>
                <w:sz w:val="24"/>
                <w:lang w:val="en-US"/>
              </w:rPr>
              <w:t>MockMvc</w:t>
            </w:r>
            <w:proofErr w:type="spellEnd"/>
            <w:r w:rsidRPr="004E5F4C">
              <w:rPr>
                <w:sz w:val="24"/>
                <w:lang w:val="en-US"/>
              </w:rPr>
              <w:t xml:space="preserve">, </w:t>
            </w:r>
            <w:proofErr w:type="spellStart"/>
            <w:r w:rsidRPr="004E5F4C">
              <w:rPr>
                <w:sz w:val="24"/>
                <w:lang w:val="en-US"/>
              </w:rPr>
              <w:t>Vitest</w:t>
            </w:r>
            <w:proofErr w:type="spellEnd"/>
            <w:r w:rsidRPr="004E5F4C">
              <w:rPr>
                <w:sz w:val="24"/>
                <w:lang w:val="en-US"/>
              </w:rPr>
              <w:t>, Testing Library</w:t>
            </w:r>
          </w:p>
        </w:tc>
        <w:tc>
          <w:tcPr>
            <w:tcW w:w="442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2B2589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Интеграционные и </w:t>
            </w:r>
            <w:proofErr w:type="spellStart"/>
            <w:r>
              <w:rPr>
                <w:sz w:val="24"/>
              </w:rPr>
              <w:t>frontend</w:t>
            </w:r>
            <w:proofErr w:type="spellEnd"/>
            <w:r>
              <w:rPr>
                <w:sz w:val="24"/>
              </w:rPr>
              <w:t>-тесты</w:t>
            </w:r>
          </w:p>
        </w:tc>
      </w:tr>
      <w:tr w:rsidR="00CE4B23" w14:paraId="6426D0FB" w14:textId="77777777">
        <w:trPr>
          <w:jc w:val="center"/>
        </w:trPr>
        <w:tc>
          <w:tcPr>
            <w:tcW w:w="181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38A8C7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lastRenderedPageBreak/>
              <w:t>Сборка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AF9FFA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Maven, npm</w:t>
            </w:r>
          </w:p>
        </w:tc>
        <w:tc>
          <w:tcPr>
            <w:tcW w:w="442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9910D0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Проверка зависимостей, тестирование и упаковка JAR</w:t>
            </w:r>
          </w:p>
        </w:tc>
      </w:tr>
    </w:tbl>
    <w:p w14:paraId="402C09B8" w14:textId="77777777" w:rsidR="00CE4B23" w:rsidRDefault="00000000">
      <w:pPr>
        <w:keepNext/>
        <w:ind w:firstLine="0"/>
        <w:jc w:val="left"/>
      </w:pPr>
      <w:r>
        <w:t>Таблица 10 – Рекомендуемые аппаратные требования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2948"/>
        <w:gridCol w:w="3061"/>
        <w:gridCol w:w="3061"/>
      </w:tblGrid>
      <w:tr w:rsidR="00CE4B23" w14:paraId="1D7A9DC1" w14:textId="77777777">
        <w:trPr>
          <w:jc w:val="center"/>
        </w:trPr>
        <w:tc>
          <w:tcPr>
            <w:tcW w:w="2948" w:type="dxa"/>
            <w:shd w:val="clear" w:color="auto" w:fill="D9D9D9"/>
            <w:vAlign w:val="center"/>
          </w:tcPr>
          <w:p w14:paraId="747DBE31" w14:textId="77777777" w:rsidR="00CE4B2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3061" w:type="dxa"/>
            <w:shd w:val="clear" w:color="auto" w:fill="D9D9D9"/>
            <w:vAlign w:val="center"/>
          </w:tcPr>
          <w:p w14:paraId="16F662A7" w14:textId="77777777" w:rsidR="00CE4B2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Минимальное значение</w:t>
            </w:r>
          </w:p>
        </w:tc>
        <w:tc>
          <w:tcPr>
            <w:tcW w:w="3061" w:type="dxa"/>
            <w:shd w:val="clear" w:color="auto" w:fill="D9D9D9"/>
            <w:vAlign w:val="center"/>
          </w:tcPr>
          <w:p w14:paraId="05335619" w14:textId="77777777" w:rsidR="00CE4B2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Рекомендуемое значение</w:t>
            </w:r>
          </w:p>
        </w:tc>
      </w:tr>
      <w:tr w:rsidR="00CE4B23" w14:paraId="5034D2E6" w14:textId="77777777">
        <w:trPr>
          <w:jc w:val="center"/>
        </w:trPr>
        <w:tc>
          <w:tcPr>
            <w:tcW w:w="29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02B016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Процессор</w:t>
            </w:r>
          </w:p>
        </w:tc>
        <w:tc>
          <w:tcPr>
            <w:tcW w:w="306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29ED97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 ядра, 2 ГГц</w:t>
            </w:r>
          </w:p>
        </w:tc>
        <w:tc>
          <w:tcPr>
            <w:tcW w:w="306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8CC380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 ядра, 2,5 ГГц и выше</w:t>
            </w:r>
          </w:p>
        </w:tc>
      </w:tr>
      <w:tr w:rsidR="00CE4B23" w14:paraId="536EFE79" w14:textId="77777777">
        <w:trPr>
          <w:jc w:val="center"/>
        </w:trPr>
        <w:tc>
          <w:tcPr>
            <w:tcW w:w="29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8BB3C0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Оперативная память</w:t>
            </w:r>
          </w:p>
        </w:tc>
        <w:tc>
          <w:tcPr>
            <w:tcW w:w="306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7B7955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 Гбайт</w:t>
            </w:r>
          </w:p>
        </w:tc>
        <w:tc>
          <w:tcPr>
            <w:tcW w:w="306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EA8EA4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8 Гбайт и выше</w:t>
            </w:r>
          </w:p>
        </w:tc>
      </w:tr>
      <w:tr w:rsidR="00CE4B23" w14:paraId="5DBE9FB3" w14:textId="77777777">
        <w:trPr>
          <w:jc w:val="center"/>
        </w:trPr>
        <w:tc>
          <w:tcPr>
            <w:tcW w:w="29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253A14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Свободное место</w:t>
            </w:r>
          </w:p>
        </w:tc>
        <w:tc>
          <w:tcPr>
            <w:tcW w:w="306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31EE1B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 Гбайт</w:t>
            </w:r>
          </w:p>
        </w:tc>
        <w:tc>
          <w:tcPr>
            <w:tcW w:w="306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88374F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 Гбайт и выше</w:t>
            </w:r>
          </w:p>
        </w:tc>
      </w:tr>
      <w:tr w:rsidR="00CE4B23" w14:paraId="6387E20D" w14:textId="77777777">
        <w:trPr>
          <w:jc w:val="center"/>
        </w:trPr>
        <w:tc>
          <w:tcPr>
            <w:tcW w:w="29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018A3D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Разрешение экрана</w:t>
            </w:r>
          </w:p>
        </w:tc>
        <w:tc>
          <w:tcPr>
            <w:tcW w:w="306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213BCC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1366×768</w:t>
            </w:r>
          </w:p>
        </w:tc>
        <w:tc>
          <w:tcPr>
            <w:tcW w:w="306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FFE1D8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1920×1080</w:t>
            </w:r>
          </w:p>
        </w:tc>
      </w:tr>
      <w:tr w:rsidR="00CE4B23" w14:paraId="27EE275D" w14:textId="77777777">
        <w:trPr>
          <w:jc w:val="center"/>
        </w:trPr>
        <w:tc>
          <w:tcPr>
            <w:tcW w:w="29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F7EA9B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Сетевое подключение</w:t>
            </w:r>
          </w:p>
        </w:tc>
        <w:tc>
          <w:tcPr>
            <w:tcW w:w="306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F02D00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 требуется для локальной демонстрации</w:t>
            </w:r>
          </w:p>
        </w:tc>
        <w:tc>
          <w:tcPr>
            <w:tcW w:w="306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FB3A09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Локальная сеть или Интернет для серверного режима</w:t>
            </w:r>
          </w:p>
        </w:tc>
      </w:tr>
    </w:tbl>
    <w:p w14:paraId="7668E82F" w14:textId="77777777" w:rsidR="00CE4B23" w:rsidRDefault="00000000">
      <w:r>
        <w:t>Для локального запуска предусмотрен профиль demo с файловой базой H2. Он не требует установки отдельной СУБД и сохраняет данные между запусками. Профиль test использует H2 в памяти, а профиль postgres предназначен для эксплуатации с внешней PostgreSQL.</w:t>
      </w:r>
    </w:p>
    <w:p w14:paraId="31A04544" w14:textId="77777777" w:rsidR="00CE4B23" w:rsidRDefault="00000000">
      <w:pPr>
        <w:pStyle w:val="ReportHeading2"/>
        <w:keepNext/>
      </w:pPr>
      <w:bookmarkStart w:id="11" w:name="_Toc235200087"/>
      <w:r>
        <w:t>2.7 Тестовый пример</w:t>
      </w:r>
      <w:bookmarkEnd w:id="11"/>
    </w:p>
    <w:p w14:paraId="6C8E14A5" w14:textId="77777777" w:rsidR="00CE4B23" w:rsidRDefault="00000000">
      <w:r>
        <w:t>Тестирование выполнялось на заполненном каталоге из 50 записей четырёх семейств. Проверялись авторизация, фильтрация, пагинация, карточки, сравнение, Excel-выгрузка, административные операции и корректность упаковки приложения.</w:t>
      </w:r>
    </w:p>
    <w:p w14:paraId="21BB0111" w14:textId="77777777" w:rsidR="00CE4B23" w:rsidRDefault="00000000">
      <w:pPr>
        <w:keepNext/>
        <w:ind w:firstLine="0"/>
        <w:jc w:val="left"/>
      </w:pPr>
      <w:r>
        <w:t>Таблица 11 – Исходные данные тестового поиска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3969"/>
        <w:gridCol w:w="5102"/>
      </w:tblGrid>
      <w:tr w:rsidR="00CE4B23" w14:paraId="270D2604" w14:textId="77777777">
        <w:trPr>
          <w:jc w:val="center"/>
        </w:trPr>
        <w:tc>
          <w:tcPr>
            <w:tcW w:w="3969" w:type="dxa"/>
            <w:shd w:val="clear" w:color="auto" w:fill="D9D9D9"/>
            <w:vAlign w:val="center"/>
          </w:tcPr>
          <w:p w14:paraId="1E24BE39" w14:textId="77777777" w:rsidR="00CE4B2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5102" w:type="dxa"/>
            <w:shd w:val="clear" w:color="auto" w:fill="D9D9D9"/>
            <w:vAlign w:val="center"/>
          </w:tcPr>
          <w:p w14:paraId="02A24A68" w14:textId="77777777" w:rsidR="00CE4B2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Заданное значение</w:t>
            </w:r>
          </w:p>
        </w:tc>
      </w:tr>
      <w:tr w:rsidR="00CE4B23" w14:paraId="3F352DFE" w14:textId="77777777">
        <w:trPr>
          <w:jc w:val="center"/>
        </w:trPr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781DB4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Статус записи</w:t>
            </w:r>
          </w:p>
        </w:tc>
        <w:tc>
          <w:tcPr>
            <w:tcW w:w="51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18605A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PUBLISHED</w:t>
            </w:r>
          </w:p>
        </w:tc>
      </w:tr>
      <w:tr w:rsidR="00CE4B23" w14:paraId="0BC19D3D" w14:textId="77777777">
        <w:trPr>
          <w:jc w:val="center"/>
        </w:trPr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32462E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Семейство</w:t>
            </w:r>
          </w:p>
        </w:tc>
        <w:tc>
          <w:tcPr>
            <w:tcW w:w="51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BB5BE9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Пластинчатый теплообменник</w:t>
            </w:r>
          </w:p>
        </w:tc>
      </w:tr>
      <w:tr w:rsidR="00CE4B23" w14:paraId="4D02868B" w14:textId="77777777">
        <w:trPr>
          <w:jc w:val="center"/>
        </w:trPr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B9EB5B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Область применения</w:t>
            </w:r>
          </w:p>
        </w:tc>
        <w:tc>
          <w:tcPr>
            <w:tcW w:w="51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86C364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Отопление</w:t>
            </w:r>
          </w:p>
        </w:tc>
      </w:tr>
      <w:tr w:rsidR="00CE4B23" w14:paraId="4A82F123" w14:textId="77777777">
        <w:trPr>
          <w:jc w:val="center"/>
        </w:trPr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F04EF5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Материал</w:t>
            </w:r>
          </w:p>
        </w:tc>
        <w:tc>
          <w:tcPr>
            <w:tcW w:w="51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121380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Нержавеющая сталь</w:t>
            </w:r>
          </w:p>
        </w:tc>
      </w:tr>
      <w:tr w:rsidR="00CE4B23" w14:paraId="3D94652B" w14:textId="77777777">
        <w:trPr>
          <w:jc w:val="center"/>
        </w:trPr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69AB2D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Минимальное давление</w:t>
            </w:r>
          </w:p>
        </w:tc>
        <w:tc>
          <w:tcPr>
            <w:tcW w:w="51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D8A090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10 бар</w:t>
            </w:r>
          </w:p>
        </w:tc>
      </w:tr>
      <w:tr w:rsidR="00CE4B23" w14:paraId="0B381B74" w14:textId="77777777">
        <w:trPr>
          <w:jc w:val="center"/>
        </w:trPr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F9E696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Минимальная максимальная температура</w:t>
            </w:r>
          </w:p>
        </w:tc>
        <w:tc>
          <w:tcPr>
            <w:tcW w:w="51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0FB24E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150 °C</w:t>
            </w:r>
          </w:p>
        </w:tc>
      </w:tr>
    </w:tbl>
    <w:p w14:paraId="0281EA34" w14:textId="77777777" w:rsidR="004E5F4C" w:rsidRDefault="004E5F4C">
      <w:r>
        <w:t>На рисунке 5 представлены результаты тестового поиска</w:t>
      </w:r>
    </w:p>
    <w:p w14:paraId="4D02796F" w14:textId="77777777" w:rsidR="004E5F4C" w:rsidRDefault="004E5F4C" w:rsidP="004E5F4C">
      <w:pPr>
        <w:jc w:val="center"/>
      </w:pPr>
      <w:r w:rsidRPr="004E5F4C">
        <w:rPr>
          <w:noProof/>
        </w:rPr>
        <w:lastRenderedPageBreak/>
        <w:drawing>
          <wp:inline distT="0" distB="0" distL="0" distR="0" wp14:anchorId="772F56FA" wp14:editId="6E28AB6E">
            <wp:extent cx="4411980" cy="2618105"/>
            <wp:effectExtent l="0" t="0" r="7620" b="0"/>
            <wp:docPr id="111701108" name="Рисунок 1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01108" name="Рисунок 1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11980" cy="261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983C8" w14:textId="77777777" w:rsidR="004E5F4C" w:rsidRDefault="004E5F4C" w:rsidP="004E5F4C">
      <w:pPr>
        <w:jc w:val="center"/>
      </w:pPr>
      <w:r>
        <w:t>Рисунок 5 – Результат тестирования</w:t>
      </w:r>
    </w:p>
    <w:p w14:paraId="694190C1" w14:textId="77777777" w:rsidR="00CE4B23" w:rsidRDefault="00000000">
      <w:r>
        <w:t>После отправки запроса система нормализует параметры и формирует фильтр. Записи других семейств, неопубликованные позиции и модели, не покрывающие требования по давлению или температуре, исключаются. Оставшиеся варианты сортируются по внутренней оценке.</w:t>
      </w:r>
    </w:p>
    <w:p w14:paraId="135B3B1F" w14:textId="77777777" w:rsidR="00CE4B23" w:rsidRDefault="00000000">
      <w:r>
        <w:t>Пользователь открывает карточку выбранной модели и получает сведения о производителе, гранулярности, применениях, материалах, площади поверхности, расходе, температуре, допустимом давлении, габаритах, массе, специальных характеристиках и источниках.</w:t>
      </w:r>
    </w:p>
    <w:p w14:paraId="2DF7C32B" w14:textId="77777777" w:rsidR="00CE4B23" w:rsidRDefault="00000000">
      <w:r>
        <w:t>Для сравнения выбираются три модели. Система проверяет уникальность идентификаторов и допустимое количество позиций, после чего формирует таблицу с единым порядком характеристик. При экспорте создаётся файл Excel, содержащий отфильтрованный список и основные параметры.</w:t>
      </w:r>
    </w:p>
    <w:p w14:paraId="15071739" w14:textId="77777777" w:rsidR="004E5F4C" w:rsidRDefault="004E5F4C" w:rsidP="004E5F4C">
      <w:r w:rsidRPr="004E5F4C">
        <w:rPr>
          <w:noProof/>
        </w:rPr>
        <w:drawing>
          <wp:inline distT="0" distB="0" distL="0" distR="0" wp14:anchorId="2945897B" wp14:editId="424D1BC7">
            <wp:extent cx="4434840" cy="1851660"/>
            <wp:effectExtent l="0" t="0" r="3810" b="0"/>
            <wp:docPr id="265273830" name="Рисунок 1" descr="Изображение выглядит как снимок экрана, текс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273830" name="Рисунок 1" descr="Изображение выглядит как снимок экрана, текс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34840" cy="185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2ADF0" w14:textId="77777777" w:rsidR="004E5F4C" w:rsidRDefault="004E5F4C" w:rsidP="004E5F4C">
      <w:pPr>
        <w:ind w:left="1415"/>
      </w:pPr>
      <w:r>
        <w:t>Рисунок 6 – Результат экспорта в Excel</w:t>
      </w:r>
    </w:p>
    <w:p w14:paraId="03A7ADED" w14:textId="77777777" w:rsidR="004E5F4C" w:rsidRDefault="004E5F4C" w:rsidP="004E5F4C">
      <w:pPr>
        <w:ind w:left="1415"/>
      </w:pPr>
    </w:p>
    <w:p w14:paraId="52C8197D" w14:textId="77777777" w:rsidR="00CE4B23" w:rsidRDefault="00000000">
      <w:pPr>
        <w:keepNext/>
        <w:ind w:firstLine="0"/>
        <w:jc w:val="left"/>
      </w:pPr>
      <w:r>
        <w:t>Таблица 12 – Основные тест-кейсы программного комплекса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3118"/>
        <w:gridCol w:w="3969"/>
        <w:gridCol w:w="1417"/>
      </w:tblGrid>
      <w:tr w:rsidR="00CE4B23" w14:paraId="2B325AF6" w14:textId="77777777">
        <w:trPr>
          <w:jc w:val="center"/>
        </w:trPr>
        <w:tc>
          <w:tcPr>
            <w:tcW w:w="567" w:type="dxa"/>
            <w:shd w:val="clear" w:color="auto" w:fill="D9D9D9"/>
            <w:vAlign w:val="center"/>
          </w:tcPr>
          <w:p w14:paraId="6186B9AF" w14:textId="77777777" w:rsidR="00CE4B2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118" w:type="dxa"/>
            <w:shd w:val="clear" w:color="auto" w:fill="D9D9D9"/>
            <w:vAlign w:val="center"/>
          </w:tcPr>
          <w:p w14:paraId="088E5049" w14:textId="77777777" w:rsidR="00CE4B2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Проверяемое действие</w:t>
            </w:r>
          </w:p>
        </w:tc>
        <w:tc>
          <w:tcPr>
            <w:tcW w:w="3969" w:type="dxa"/>
            <w:shd w:val="clear" w:color="auto" w:fill="D9D9D9"/>
            <w:vAlign w:val="center"/>
          </w:tcPr>
          <w:p w14:paraId="56AAAE99" w14:textId="77777777" w:rsidR="00CE4B2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Ожидаемый результат</w:t>
            </w:r>
          </w:p>
        </w:tc>
        <w:tc>
          <w:tcPr>
            <w:tcW w:w="1417" w:type="dxa"/>
            <w:shd w:val="clear" w:color="auto" w:fill="D9D9D9"/>
            <w:vAlign w:val="center"/>
          </w:tcPr>
          <w:p w14:paraId="6CF9189E" w14:textId="77777777" w:rsidR="00CE4B2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CE4B23" w14:paraId="6434D73A" w14:textId="77777777">
        <w:trPr>
          <w:jc w:val="center"/>
        </w:trPr>
        <w:tc>
          <w:tcPr>
            <w:tcW w:w="56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D8690E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432830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Регистрация с корректными данными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6974B5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Создана учётная запись пользователя</w:t>
            </w:r>
          </w:p>
        </w:tc>
        <w:tc>
          <w:tcPr>
            <w:tcW w:w="141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AF113A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Пройден</w:t>
            </w:r>
          </w:p>
        </w:tc>
      </w:tr>
      <w:tr w:rsidR="00CE4B23" w14:paraId="403169F9" w14:textId="77777777">
        <w:trPr>
          <w:jc w:val="center"/>
        </w:trPr>
        <w:tc>
          <w:tcPr>
            <w:tcW w:w="56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31C155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D2BDFC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Повторная регистрация с тем же email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CF39CC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Возвращена ошибка дублирования</w:t>
            </w:r>
          </w:p>
        </w:tc>
        <w:tc>
          <w:tcPr>
            <w:tcW w:w="141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E92B5D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Пройден</w:t>
            </w:r>
          </w:p>
        </w:tc>
      </w:tr>
      <w:tr w:rsidR="00CE4B23" w14:paraId="67E00572" w14:textId="77777777">
        <w:trPr>
          <w:jc w:val="center"/>
        </w:trPr>
        <w:tc>
          <w:tcPr>
            <w:tcW w:w="56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BB5178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314488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Вход и обновление идентификатора сессии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1EEA60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Пользователь авторизован, старая сессия недействительна</w:t>
            </w:r>
          </w:p>
        </w:tc>
        <w:tc>
          <w:tcPr>
            <w:tcW w:w="141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123DF7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Пройден</w:t>
            </w:r>
          </w:p>
        </w:tc>
      </w:tr>
      <w:tr w:rsidR="00CE4B23" w14:paraId="57D35692" w14:textId="77777777">
        <w:trPr>
          <w:jc w:val="center"/>
        </w:trPr>
        <w:tc>
          <w:tcPr>
            <w:tcW w:w="56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3DC2A7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614B26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Фильтрация по типу и числовым параметрам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8CB968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Возвращаются только записи, покрывающие требования</w:t>
            </w:r>
          </w:p>
        </w:tc>
        <w:tc>
          <w:tcPr>
            <w:tcW w:w="141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B1CB5B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Пройден</w:t>
            </w:r>
          </w:p>
        </w:tc>
      </w:tr>
      <w:tr w:rsidR="00CE4B23" w14:paraId="1D113300" w14:textId="77777777">
        <w:trPr>
          <w:jc w:val="center"/>
        </w:trPr>
        <w:tc>
          <w:tcPr>
            <w:tcW w:w="56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AD0A42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6F8368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Сравнение четырёх уникальных моделей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11092B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Сформирована сравнительная таблица в заданном порядке</w:t>
            </w:r>
          </w:p>
        </w:tc>
        <w:tc>
          <w:tcPr>
            <w:tcW w:w="141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998F0A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Пройден</w:t>
            </w:r>
          </w:p>
        </w:tc>
      </w:tr>
      <w:tr w:rsidR="00CE4B23" w14:paraId="05F5C0D7" w14:textId="77777777">
        <w:trPr>
          <w:jc w:val="center"/>
        </w:trPr>
        <w:tc>
          <w:tcPr>
            <w:tcW w:w="56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DE3B9A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6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A14A0D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Сравнение более четырёх моделей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A2BD06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Запрос отклонён с ошибкой валидации</w:t>
            </w:r>
          </w:p>
        </w:tc>
        <w:tc>
          <w:tcPr>
            <w:tcW w:w="141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3A6307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Пройден</w:t>
            </w:r>
          </w:p>
        </w:tc>
      </w:tr>
      <w:tr w:rsidR="00CE4B23" w14:paraId="0AFB2D40" w14:textId="77777777">
        <w:trPr>
          <w:jc w:val="center"/>
        </w:trPr>
        <w:tc>
          <w:tcPr>
            <w:tcW w:w="56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F39B8C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7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A32079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Изменение записи устаревшей версии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21C143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Возвращён конфликт HTTP 409</w:t>
            </w:r>
          </w:p>
        </w:tc>
        <w:tc>
          <w:tcPr>
            <w:tcW w:w="141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FFF232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Пройден</w:t>
            </w:r>
          </w:p>
        </w:tc>
      </w:tr>
      <w:tr w:rsidR="00CE4B23" w14:paraId="537866D8" w14:textId="77777777">
        <w:trPr>
          <w:jc w:val="center"/>
        </w:trPr>
        <w:tc>
          <w:tcPr>
            <w:tcW w:w="56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03B5DB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8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6488F1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Архивирование записи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E68574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Запись исчезает из пользовательского каталога</w:t>
            </w:r>
          </w:p>
        </w:tc>
        <w:tc>
          <w:tcPr>
            <w:tcW w:w="141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9A8F4D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Пройден</w:t>
            </w:r>
          </w:p>
        </w:tc>
      </w:tr>
      <w:tr w:rsidR="00CE4B23" w14:paraId="5A61018B" w14:textId="77777777">
        <w:trPr>
          <w:jc w:val="center"/>
        </w:trPr>
        <w:tc>
          <w:tcPr>
            <w:tcW w:w="56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0E5F8F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9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74CACA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Экспорт результатов в Excel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94790F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Формируется корректно открываемая книга</w:t>
            </w:r>
          </w:p>
        </w:tc>
        <w:tc>
          <w:tcPr>
            <w:tcW w:w="141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F4E779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Пройден</w:t>
            </w:r>
          </w:p>
        </w:tc>
      </w:tr>
      <w:tr w:rsidR="00CE4B23" w14:paraId="53D2BD76" w14:textId="77777777">
        <w:trPr>
          <w:jc w:val="center"/>
        </w:trPr>
        <w:tc>
          <w:tcPr>
            <w:tcW w:w="56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85239C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10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B40A03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Полная команда сборки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F0F5F9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Завершение BUILD SUCCESS и создание JAR</w:t>
            </w:r>
          </w:p>
        </w:tc>
        <w:tc>
          <w:tcPr>
            <w:tcW w:w="141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1925FB" w14:textId="77777777" w:rsidR="00CE4B23" w:rsidRDefault="00000000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Пройден</w:t>
            </w:r>
          </w:p>
        </w:tc>
      </w:tr>
    </w:tbl>
    <w:p w14:paraId="56BB494F" w14:textId="77777777" w:rsidR="00CE4B23" w:rsidRDefault="00000000">
      <w:r>
        <w:t>Автоматический тест полноты требует, чтобы у каждой записи были заполнены площадь, диапазоны расхода и температуры, максимальное давление, габариты, масса, источник и не менее двух точек температурно-барической кривой. Дополнительно проверяется наличие российских моделей и корректность сформированной Excel-книги.</w:t>
      </w:r>
    </w:p>
    <w:p w14:paraId="69F835B0" w14:textId="77777777" w:rsidR="00CE4B23" w:rsidRDefault="00000000">
      <w:r>
        <w:t xml:space="preserve">Локальный запуск выполняется командой run-demo.ps1. После сборки интерфейс доступен по адресу localhost:8080. Полная проверка выполняется командой mvnw.cmd clean verify; результаты Java-тестов сохраняются в каталоге </w:t>
      </w:r>
      <w:proofErr w:type="spellStart"/>
      <w:r>
        <w:t>target</w:t>
      </w:r>
      <w:proofErr w:type="spellEnd"/>
      <w:r>
        <w:t>/</w:t>
      </w:r>
      <w:proofErr w:type="spellStart"/>
      <w:r>
        <w:t>surefire-reports</w:t>
      </w:r>
      <w:proofErr w:type="spellEnd"/>
      <w:r>
        <w:t>.</w:t>
      </w:r>
    </w:p>
    <w:p w14:paraId="77561BCD" w14:textId="7F43A848" w:rsidR="004E50FA" w:rsidRDefault="004E50FA" w:rsidP="004E50FA">
      <w:pPr>
        <w:pStyle w:val="ReportHeading2"/>
        <w:keepNext/>
      </w:pPr>
      <w:r>
        <w:lastRenderedPageBreak/>
        <w:t>2.</w:t>
      </w:r>
      <w:r>
        <w:t>8</w:t>
      </w:r>
      <w:r>
        <w:t xml:space="preserve"> </w:t>
      </w:r>
      <w:r>
        <w:t>Распределение обязанностей</w:t>
      </w:r>
    </w:p>
    <w:p w14:paraId="3E7DC72A" w14:textId="04249BEE" w:rsidR="00AA6D2C" w:rsidRDefault="004E50FA" w:rsidP="00AA6D2C">
      <w:pPr>
        <w:pStyle w:val="ReportHeading2"/>
        <w:keepNext/>
        <w:rPr>
          <w:b w:val="0"/>
          <w:bCs/>
        </w:rPr>
      </w:pPr>
      <w:r>
        <w:rPr>
          <w:b w:val="0"/>
          <w:bCs/>
        </w:rPr>
        <w:tab/>
      </w:r>
      <w:r w:rsidR="00AA6D2C">
        <w:rPr>
          <w:b w:val="0"/>
          <w:bCs/>
        </w:rPr>
        <w:t>Таблица 13 – Распределение обязанностей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A6D2C" w14:paraId="20077D1B" w14:textId="77777777" w:rsidTr="00AA6D2C">
        <w:tc>
          <w:tcPr>
            <w:tcW w:w="4672" w:type="dxa"/>
          </w:tcPr>
          <w:p w14:paraId="5FC20210" w14:textId="6A6096D1" w:rsidR="00AA6D2C" w:rsidRDefault="00AA6D2C" w:rsidP="00AA6D2C">
            <w:pPr>
              <w:pStyle w:val="ReportHeading2"/>
              <w:keepNext/>
              <w:rPr>
                <w:b w:val="0"/>
                <w:bCs/>
              </w:rPr>
            </w:pPr>
            <w:r>
              <w:rPr>
                <w:b w:val="0"/>
                <w:bCs/>
              </w:rPr>
              <w:t>Задача</w:t>
            </w:r>
          </w:p>
        </w:tc>
        <w:tc>
          <w:tcPr>
            <w:tcW w:w="4673" w:type="dxa"/>
          </w:tcPr>
          <w:p w14:paraId="30D6159A" w14:textId="25CA9C48" w:rsidR="00AA6D2C" w:rsidRDefault="00AA6D2C" w:rsidP="00AA6D2C">
            <w:pPr>
              <w:pStyle w:val="ReportHeading2"/>
              <w:keepNext/>
              <w:rPr>
                <w:b w:val="0"/>
                <w:bCs/>
              </w:rPr>
            </w:pPr>
            <w:r>
              <w:rPr>
                <w:b w:val="0"/>
                <w:bCs/>
              </w:rPr>
              <w:t>Исполнитель</w:t>
            </w:r>
          </w:p>
        </w:tc>
      </w:tr>
      <w:tr w:rsidR="00AA6D2C" w14:paraId="514C8872" w14:textId="77777777" w:rsidTr="00AA6D2C">
        <w:tc>
          <w:tcPr>
            <w:tcW w:w="4672" w:type="dxa"/>
          </w:tcPr>
          <w:p w14:paraId="792D8CD3" w14:textId="4C794EF1" w:rsidR="00AA6D2C" w:rsidRDefault="00AA6D2C" w:rsidP="00AA6D2C">
            <w:pPr>
              <w:pStyle w:val="ReportHeading2"/>
              <w:keepNext/>
              <w:rPr>
                <w:b w:val="0"/>
                <w:bCs/>
              </w:rPr>
            </w:pPr>
            <w:r>
              <w:rPr>
                <w:b w:val="0"/>
                <w:bCs/>
              </w:rPr>
              <w:t>Разработка Базы данных</w:t>
            </w:r>
          </w:p>
        </w:tc>
        <w:tc>
          <w:tcPr>
            <w:tcW w:w="4673" w:type="dxa"/>
          </w:tcPr>
          <w:p w14:paraId="63806FC3" w14:textId="56CF5759" w:rsidR="00AA6D2C" w:rsidRDefault="00AA6D2C" w:rsidP="00AA6D2C">
            <w:pPr>
              <w:pStyle w:val="ReportHeading2"/>
              <w:keepNext/>
              <w:rPr>
                <w:b w:val="0"/>
                <w:bCs/>
              </w:rPr>
            </w:pPr>
            <w:r>
              <w:rPr>
                <w:b w:val="0"/>
                <w:bCs/>
              </w:rPr>
              <w:t>Саргсян С.А.</w:t>
            </w:r>
          </w:p>
        </w:tc>
      </w:tr>
      <w:tr w:rsidR="00AA6D2C" w14:paraId="7C1BA211" w14:textId="77777777" w:rsidTr="00AA6D2C">
        <w:tc>
          <w:tcPr>
            <w:tcW w:w="4672" w:type="dxa"/>
          </w:tcPr>
          <w:p w14:paraId="63448C06" w14:textId="41E9147E" w:rsidR="00AA6D2C" w:rsidRDefault="00AA6D2C" w:rsidP="00AA6D2C">
            <w:pPr>
              <w:pStyle w:val="ReportHeading2"/>
              <w:keepNext/>
              <w:rPr>
                <w:b w:val="0"/>
                <w:bCs/>
              </w:rPr>
            </w:pPr>
            <w:r>
              <w:rPr>
                <w:b w:val="0"/>
                <w:bCs/>
              </w:rPr>
              <w:t>Разработка интерфейса, каталога и фильтрации</w:t>
            </w:r>
          </w:p>
        </w:tc>
        <w:tc>
          <w:tcPr>
            <w:tcW w:w="4673" w:type="dxa"/>
          </w:tcPr>
          <w:p w14:paraId="57BCABE7" w14:textId="63D23A4D" w:rsidR="00AA6D2C" w:rsidRDefault="00AA6D2C" w:rsidP="00AA6D2C">
            <w:pPr>
              <w:pStyle w:val="ReportHeading2"/>
              <w:keepNext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Андреев </w:t>
            </w:r>
            <w:proofErr w:type="gramStart"/>
            <w:r>
              <w:rPr>
                <w:b w:val="0"/>
                <w:bCs/>
              </w:rPr>
              <w:t>А.И.</w:t>
            </w:r>
            <w:proofErr w:type="gramEnd"/>
          </w:p>
        </w:tc>
      </w:tr>
      <w:tr w:rsidR="00AA6D2C" w14:paraId="10C0BBB0" w14:textId="77777777" w:rsidTr="00AA6D2C">
        <w:tc>
          <w:tcPr>
            <w:tcW w:w="4672" w:type="dxa"/>
          </w:tcPr>
          <w:p w14:paraId="4B6B3D51" w14:textId="5EE11C2F" w:rsidR="00AA6D2C" w:rsidRDefault="00AA6D2C" w:rsidP="00AA6D2C">
            <w:pPr>
              <w:pStyle w:val="ReportHeading2"/>
              <w:keepNext/>
              <w:rPr>
                <w:b w:val="0"/>
                <w:bCs/>
              </w:rPr>
            </w:pPr>
            <w:r>
              <w:rPr>
                <w:b w:val="0"/>
                <w:bCs/>
              </w:rPr>
              <w:t>Тестирование программы и экспорт данных</w:t>
            </w:r>
          </w:p>
        </w:tc>
        <w:tc>
          <w:tcPr>
            <w:tcW w:w="4673" w:type="dxa"/>
          </w:tcPr>
          <w:p w14:paraId="6C1C3240" w14:textId="13511940" w:rsidR="00AA6D2C" w:rsidRDefault="00AA6D2C" w:rsidP="00AA6D2C">
            <w:pPr>
              <w:pStyle w:val="ReportHeading2"/>
              <w:keepNext/>
              <w:rPr>
                <w:b w:val="0"/>
                <w:bCs/>
              </w:rPr>
            </w:pPr>
            <w:proofErr w:type="spellStart"/>
            <w:r>
              <w:rPr>
                <w:b w:val="0"/>
                <w:bCs/>
              </w:rPr>
              <w:t>Гаригин</w:t>
            </w:r>
            <w:proofErr w:type="spellEnd"/>
            <w:r>
              <w:rPr>
                <w:b w:val="0"/>
                <w:bCs/>
              </w:rPr>
              <w:t xml:space="preserve"> М.А.</w:t>
            </w:r>
          </w:p>
        </w:tc>
      </w:tr>
      <w:tr w:rsidR="00AA6D2C" w14:paraId="1FAAB146" w14:textId="77777777" w:rsidTr="00AA6D2C">
        <w:tc>
          <w:tcPr>
            <w:tcW w:w="4672" w:type="dxa"/>
          </w:tcPr>
          <w:p w14:paraId="76DB5AC2" w14:textId="69B99092" w:rsidR="00AA6D2C" w:rsidRDefault="00AA6D2C" w:rsidP="00AA6D2C">
            <w:pPr>
              <w:pStyle w:val="ReportHeading2"/>
              <w:keepNext/>
              <w:rPr>
                <w:b w:val="0"/>
                <w:bCs/>
              </w:rPr>
            </w:pPr>
            <w:r>
              <w:rPr>
                <w:b w:val="0"/>
                <w:bCs/>
              </w:rPr>
              <w:t>Разработка системы авторизации и прав доступа</w:t>
            </w:r>
          </w:p>
        </w:tc>
        <w:tc>
          <w:tcPr>
            <w:tcW w:w="4673" w:type="dxa"/>
          </w:tcPr>
          <w:p w14:paraId="5835B697" w14:textId="31D758FC" w:rsidR="00AA6D2C" w:rsidRDefault="00AA6D2C" w:rsidP="00AA6D2C">
            <w:pPr>
              <w:pStyle w:val="ReportHeading2"/>
              <w:keepNext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Бабаян </w:t>
            </w:r>
            <w:proofErr w:type="gramStart"/>
            <w:r>
              <w:rPr>
                <w:b w:val="0"/>
                <w:bCs/>
              </w:rPr>
              <w:t>Т.В.</w:t>
            </w:r>
            <w:proofErr w:type="gramEnd"/>
          </w:p>
        </w:tc>
      </w:tr>
    </w:tbl>
    <w:p w14:paraId="27F6BEE5" w14:textId="53033E67" w:rsidR="004E50FA" w:rsidRPr="004E50FA" w:rsidRDefault="004E50FA" w:rsidP="00AA6D2C">
      <w:pPr>
        <w:pStyle w:val="ReportHeading2"/>
        <w:keepNext/>
        <w:rPr>
          <w:b w:val="0"/>
          <w:bCs/>
        </w:rPr>
      </w:pPr>
      <w:r>
        <w:rPr>
          <w:b w:val="0"/>
          <w:bCs/>
        </w:rPr>
        <w:t xml:space="preserve"> </w:t>
      </w:r>
    </w:p>
    <w:p w14:paraId="7A3A2B05" w14:textId="77777777" w:rsidR="004E50FA" w:rsidRDefault="004E50FA" w:rsidP="004E50FA">
      <w:pPr>
        <w:ind w:firstLine="0"/>
      </w:pPr>
    </w:p>
    <w:p w14:paraId="7230808B" w14:textId="77777777" w:rsidR="00CE4B23" w:rsidRDefault="00000000">
      <w:r>
        <w:br w:type="page"/>
      </w:r>
    </w:p>
    <w:p w14:paraId="49C04C02" w14:textId="77777777" w:rsidR="00CE4B23" w:rsidRDefault="00000000">
      <w:pPr>
        <w:pStyle w:val="ReportHeading1"/>
        <w:keepNext/>
      </w:pPr>
      <w:bookmarkStart w:id="12" w:name="_Toc235200088"/>
      <w:r>
        <w:lastRenderedPageBreak/>
        <w:t>ВЫВОДЫ</w:t>
      </w:r>
      <w:bookmarkEnd w:id="12"/>
    </w:p>
    <w:p w14:paraId="7130B7C6" w14:textId="77777777" w:rsidR="00CE4B23" w:rsidRDefault="00000000">
      <w:r>
        <w:t>В ходе технологической (проектно-технологической) практики разработана информационно-поисковая система ThermoSelect для предварительного выбора теплообменных аппаратов. Проведён анализ предметной области, рассмотрены основные типы конструкций и определены параметры, необходимые для унифицированного представления моделей.</w:t>
      </w:r>
    </w:p>
    <w:p w14:paraId="750718F8" w14:textId="77777777" w:rsidR="00CE4B23" w:rsidRDefault="00000000">
      <w:r>
        <w:t>Выполнено сравнение программных средств и обоснован выбор web-архитектуры, React, Spring Boot, PostgreSQL, H2 и Flyway. Разработаны концептуальная и даталогическая модели базы данных, определены пользовательские и административные сценарии, реализованы механизмы аутентификации и разграничения прав.</w:t>
      </w:r>
    </w:p>
    <w:p w14:paraId="2C55CD9E" w14:textId="77777777" w:rsidR="00CE4B23" w:rsidRDefault="00000000">
      <w:r>
        <w:t>Каталог включает 50 записей пластинчатых, кожухотрубных, воздушных и спиральных теплообменников. Система выполняет строгую фильтрацию, внутреннее ранжирование, отображение карточек, сравнение двух–четырёх моделей и экспорт результатов в Excel. Для административных изменений применяются статусы записей и optimistic locking.</w:t>
      </w:r>
    </w:p>
    <w:p w14:paraId="72BDF30C" w14:textId="77777777" w:rsidR="00CE4B23" w:rsidRDefault="00000000">
      <w:r>
        <w:t>Проведён комплекс автоматических и функциональных проверок. Тесты подтвердили корректность фильтрации, пагинации, сравнения, административных операций, защиты сессий, полноты данных и production-сборки. Итоговое приложение упаковывается в единый исполняемый JAR и может запускаться в демонстрационном или серверном режиме.</w:t>
      </w:r>
    </w:p>
    <w:p w14:paraId="7C220C97" w14:textId="77777777" w:rsidR="00CE4B23" w:rsidRDefault="00000000">
      <w:r>
        <w:t>Таким образом, поставленная цель достигнута, а задачи практики выполнены. Разработанный программный комплекс может использоваться как основа инженерного справочника и в дальнейшем расширяться за счёт подключения расчётного модуля, импорта каталогов производителей и интеграции с корпоративными информационными системами.</w:t>
      </w:r>
    </w:p>
    <w:p w14:paraId="4149F929" w14:textId="77777777" w:rsidR="00CE4B23" w:rsidRDefault="00000000">
      <w:r>
        <w:br w:type="page"/>
      </w:r>
    </w:p>
    <w:p w14:paraId="4DE880EC" w14:textId="77777777" w:rsidR="00CE4B23" w:rsidRDefault="00000000">
      <w:pPr>
        <w:pStyle w:val="ReportHeading1"/>
        <w:keepNext/>
      </w:pPr>
      <w:bookmarkStart w:id="13" w:name="_Toc235200089"/>
      <w:r>
        <w:lastRenderedPageBreak/>
        <w:t>СПИСОК ИСПОЛЬЗОВАННЫХ ИСТОЧНИКОВ</w:t>
      </w:r>
      <w:bookmarkEnd w:id="13"/>
    </w:p>
    <w:p w14:paraId="6BA6AE34" w14:textId="77777777" w:rsidR="00CE4B23" w:rsidRDefault="00000000">
      <w:pPr>
        <w:ind w:firstLine="0"/>
      </w:pPr>
      <w:r>
        <w:t>1. Кутателадзе С. С. Основы теории теплообмена. – 5-е изд., перераб. и доп. – Новосибирск: Наука, 1979. – 416 с.</w:t>
      </w:r>
    </w:p>
    <w:p w14:paraId="7476043D" w14:textId="77777777" w:rsidR="00CE4B23" w:rsidRDefault="00000000">
      <w:pPr>
        <w:ind w:firstLine="0"/>
      </w:pPr>
      <w:r>
        <w:t>2. Исаченко В. П., Осипова В. А., Сукомел А. С. Теплопередача: учебник для вузов. – 4-е изд., перераб. и доп. – Москва: Энергоиздат, 1981. – 416 с.</w:t>
      </w:r>
    </w:p>
    <w:p w14:paraId="6E8D8208" w14:textId="77777777" w:rsidR="00CE4B23" w:rsidRDefault="00000000">
      <w:pPr>
        <w:ind w:firstLine="0"/>
      </w:pPr>
      <w:r>
        <w:t>3. Касаткин А. Г. Основные процессы и аппараты химической технологии. – 9-е изд., перераб. и доп. – Москва: Химия, 1973. – 752 с.</w:t>
      </w:r>
    </w:p>
    <w:p w14:paraId="45C26012" w14:textId="77777777" w:rsidR="00CE4B23" w:rsidRDefault="00000000">
      <w:pPr>
        <w:ind w:firstLine="0"/>
      </w:pPr>
      <w:r>
        <w:t>4. Михеев М. А., Михеева И. М. Основы теплопередачи. – Москва: Энергия, 1977. – 344 с.</w:t>
      </w:r>
    </w:p>
    <w:p w14:paraId="4CEC736C" w14:textId="77777777" w:rsidR="00CE4B23" w:rsidRPr="004E5F4C" w:rsidRDefault="00000000">
      <w:pPr>
        <w:ind w:firstLine="0"/>
        <w:rPr>
          <w:lang w:val="en-US"/>
        </w:rPr>
      </w:pPr>
      <w:r w:rsidRPr="004E5F4C">
        <w:rPr>
          <w:lang w:val="en-US"/>
        </w:rPr>
        <w:t>5. Shah R. K., Sekulić D. P. Fundamentals of Heat Exchanger Design. – Hoboken: John Wiley &amp; Sons, 2003. – 976 p.</w:t>
      </w:r>
    </w:p>
    <w:p w14:paraId="2614CAC1" w14:textId="77777777" w:rsidR="00CE4B23" w:rsidRPr="004E5F4C" w:rsidRDefault="00000000">
      <w:pPr>
        <w:ind w:firstLine="0"/>
        <w:rPr>
          <w:lang w:val="en-US"/>
        </w:rPr>
      </w:pPr>
      <w:r w:rsidRPr="004E5F4C">
        <w:rPr>
          <w:lang w:val="en-US"/>
        </w:rPr>
        <w:t>6. Kays W. M., London A. L. Compact Heat Exchangers. – 3rd ed. – Malabar: Krieger Publishing Company, 1998. – 335 p.</w:t>
      </w:r>
    </w:p>
    <w:p w14:paraId="06B323C3" w14:textId="77777777" w:rsidR="00CE4B23" w:rsidRDefault="00000000">
      <w:pPr>
        <w:ind w:firstLine="0"/>
      </w:pPr>
      <w:r>
        <w:t>7. Соммервилл И. Инженерия программного обеспечения. – 10-е изд. – Москва: Вильямс, 2016. – 848 с.</w:t>
      </w:r>
    </w:p>
    <w:p w14:paraId="216F948F" w14:textId="77777777" w:rsidR="00CE4B23" w:rsidRDefault="00000000">
      <w:pPr>
        <w:ind w:firstLine="0"/>
      </w:pPr>
      <w:r>
        <w:t>8. Фаулер М. UML. Основы. Краткое руководство по стандартному языку объектного моделирования. – 3-е изд. – Санкт-Петербург: Символ-Плюс, 2004. – 192 с.</w:t>
      </w:r>
    </w:p>
    <w:p w14:paraId="50A2E593" w14:textId="77777777" w:rsidR="00CE4B23" w:rsidRDefault="00000000">
      <w:pPr>
        <w:ind w:firstLine="0"/>
      </w:pPr>
      <w:r>
        <w:t>9. Силбершатц А., Корт Г., Сударшан С. Системы баз данных. – 7-е изд. – Москва: Диалектика, 2020. – 1376 с.</w:t>
      </w:r>
    </w:p>
    <w:p w14:paraId="144E1804" w14:textId="77777777" w:rsidR="00CE4B23" w:rsidRDefault="00000000">
      <w:pPr>
        <w:ind w:firstLine="0"/>
      </w:pPr>
      <w:r>
        <w:t>10. React Documentation [Электронный ресурс]. – URL: https://react.dev/ (дата обращения: 17.07.2026).</w:t>
      </w:r>
    </w:p>
    <w:p w14:paraId="12FBFC3E" w14:textId="77777777" w:rsidR="00CE4B23" w:rsidRPr="004E5F4C" w:rsidRDefault="00000000">
      <w:pPr>
        <w:ind w:firstLine="0"/>
        <w:rPr>
          <w:lang w:val="en-US"/>
        </w:rPr>
      </w:pPr>
      <w:r w:rsidRPr="004E5F4C">
        <w:rPr>
          <w:lang w:val="en-US"/>
        </w:rPr>
        <w:t>11. Spring Boot Reference Documentation [</w:t>
      </w:r>
      <w:r>
        <w:t>Электронный</w:t>
      </w:r>
      <w:r w:rsidRPr="004E5F4C">
        <w:rPr>
          <w:lang w:val="en-US"/>
        </w:rPr>
        <w:t xml:space="preserve"> </w:t>
      </w:r>
      <w:r>
        <w:t>ресурс</w:t>
      </w:r>
      <w:r w:rsidRPr="004E5F4C">
        <w:rPr>
          <w:lang w:val="en-US"/>
        </w:rPr>
        <w:t>]. – URL: https://docs.spring.io/spring-boot/ (</w:t>
      </w:r>
      <w:r>
        <w:t>дата</w:t>
      </w:r>
      <w:r w:rsidRPr="004E5F4C">
        <w:rPr>
          <w:lang w:val="en-US"/>
        </w:rPr>
        <w:t xml:space="preserve"> </w:t>
      </w:r>
      <w:r>
        <w:t>обращения</w:t>
      </w:r>
      <w:r w:rsidRPr="004E5F4C">
        <w:rPr>
          <w:lang w:val="en-US"/>
        </w:rPr>
        <w:t>: 17.07.2026).</w:t>
      </w:r>
    </w:p>
    <w:p w14:paraId="68087F22" w14:textId="77777777" w:rsidR="00CE4B23" w:rsidRPr="004E5F4C" w:rsidRDefault="00000000">
      <w:pPr>
        <w:ind w:firstLine="0"/>
        <w:rPr>
          <w:lang w:val="en-US"/>
        </w:rPr>
      </w:pPr>
      <w:r w:rsidRPr="004E5F4C">
        <w:rPr>
          <w:lang w:val="en-US"/>
        </w:rPr>
        <w:t>12. Spring Security Reference [</w:t>
      </w:r>
      <w:r>
        <w:t>Электронный</w:t>
      </w:r>
      <w:r w:rsidRPr="004E5F4C">
        <w:rPr>
          <w:lang w:val="en-US"/>
        </w:rPr>
        <w:t xml:space="preserve"> </w:t>
      </w:r>
      <w:r>
        <w:t>ресурс</w:t>
      </w:r>
      <w:r w:rsidRPr="004E5F4C">
        <w:rPr>
          <w:lang w:val="en-US"/>
        </w:rPr>
        <w:t>]. – URL: https://docs.spring.io/spring-security/reference/ (</w:t>
      </w:r>
      <w:r>
        <w:t>дата</w:t>
      </w:r>
      <w:r w:rsidRPr="004E5F4C">
        <w:rPr>
          <w:lang w:val="en-US"/>
        </w:rPr>
        <w:t xml:space="preserve"> </w:t>
      </w:r>
      <w:r>
        <w:t>обращения</w:t>
      </w:r>
      <w:r w:rsidRPr="004E5F4C">
        <w:rPr>
          <w:lang w:val="en-US"/>
        </w:rPr>
        <w:t>: 17.07.2026).</w:t>
      </w:r>
    </w:p>
    <w:p w14:paraId="2902266D" w14:textId="77777777" w:rsidR="00CE4B23" w:rsidRPr="004E5F4C" w:rsidRDefault="00000000">
      <w:pPr>
        <w:ind w:firstLine="0"/>
        <w:rPr>
          <w:lang w:val="en-US"/>
        </w:rPr>
      </w:pPr>
      <w:r w:rsidRPr="004E5F4C">
        <w:rPr>
          <w:lang w:val="en-US"/>
        </w:rPr>
        <w:t>13. PostgreSQL Documentation [</w:t>
      </w:r>
      <w:r>
        <w:t>Электронный</w:t>
      </w:r>
      <w:r w:rsidRPr="004E5F4C">
        <w:rPr>
          <w:lang w:val="en-US"/>
        </w:rPr>
        <w:t xml:space="preserve"> </w:t>
      </w:r>
      <w:r>
        <w:t>ресурс</w:t>
      </w:r>
      <w:r w:rsidRPr="004E5F4C">
        <w:rPr>
          <w:lang w:val="en-US"/>
        </w:rPr>
        <w:t>]. – URL: https://www.postgresql.org/docs/ (</w:t>
      </w:r>
      <w:r>
        <w:t>дата</w:t>
      </w:r>
      <w:r w:rsidRPr="004E5F4C">
        <w:rPr>
          <w:lang w:val="en-US"/>
        </w:rPr>
        <w:t xml:space="preserve"> </w:t>
      </w:r>
      <w:r>
        <w:t>обращения</w:t>
      </w:r>
      <w:r w:rsidRPr="004E5F4C">
        <w:rPr>
          <w:lang w:val="en-US"/>
        </w:rPr>
        <w:t>: 17.07.2026).</w:t>
      </w:r>
    </w:p>
    <w:p w14:paraId="5288ECBA" w14:textId="77777777" w:rsidR="00CE4B23" w:rsidRDefault="00000000">
      <w:pPr>
        <w:ind w:firstLine="0"/>
      </w:pPr>
      <w:r>
        <w:t xml:space="preserve">14. </w:t>
      </w:r>
      <w:proofErr w:type="spellStart"/>
      <w:r>
        <w:t>Flyway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[Электронный ресурс]. – URL: https://documentation.red-gate.com/flyway (дата обращения: 17.07.2026).</w:t>
      </w:r>
    </w:p>
    <w:p w14:paraId="69EE8032" w14:textId="77777777" w:rsidR="00CE4B23" w:rsidRPr="004E5F4C" w:rsidRDefault="00000000">
      <w:pPr>
        <w:ind w:firstLine="0"/>
        <w:rPr>
          <w:lang w:val="en-US"/>
        </w:rPr>
      </w:pPr>
      <w:r w:rsidRPr="004E5F4C">
        <w:rPr>
          <w:lang w:val="en-US"/>
        </w:rPr>
        <w:lastRenderedPageBreak/>
        <w:t>15. Alfa Laval. Heat exchanger products and applications [</w:t>
      </w:r>
      <w:r>
        <w:t>Электронный</w:t>
      </w:r>
      <w:r w:rsidRPr="004E5F4C">
        <w:rPr>
          <w:lang w:val="en-US"/>
        </w:rPr>
        <w:t xml:space="preserve"> </w:t>
      </w:r>
      <w:r>
        <w:t>ресурс</w:t>
      </w:r>
      <w:r w:rsidRPr="004E5F4C">
        <w:rPr>
          <w:lang w:val="en-US"/>
        </w:rPr>
        <w:t>]. – URL: https://www.alfalaval.com/products/heat-transfer/ (</w:t>
      </w:r>
      <w:r>
        <w:t>дата</w:t>
      </w:r>
      <w:r w:rsidRPr="004E5F4C">
        <w:rPr>
          <w:lang w:val="en-US"/>
        </w:rPr>
        <w:t xml:space="preserve"> </w:t>
      </w:r>
      <w:r>
        <w:t>обращения</w:t>
      </w:r>
      <w:r w:rsidRPr="004E5F4C">
        <w:rPr>
          <w:lang w:val="en-US"/>
        </w:rPr>
        <w:t>: 17.07.2026).</w:t>
      </w:r>
    </w:p>
    <w:p w14:paraId="7DB8FC31" w14:textId="77777777" w:rsidR="00CE4B23" w:rsidRDefault="00000000">
      <w:pPr>
        <w:ind w:firstLine="0"/>
      </w:pPr>
      <w:r>
        <w:t xml:space="preserve">16. </w:t>
      </w:r>
      <w:proofErr w:type="spellStart"/>
      <w:r>
        <w:t>Danfoss</w:t>
      </w:r>
      <w:proofErr w:type="spellEnd"/>
      <w:r>
        <w:t>. Heat exchangers [Электронный ресурс]. – URL: https://www.danfoss.com/en/products/dhs/heat-exchangers/ (дата обращения: 17.07.2026).</w:t>
      </w:r>
    </w:p>
    <w:p w14:paraId="3CAFD192" w14:textId="77777777" w:rsidR="00CE4B23" w:rsidRDefault="00000000">
      <w:pPr>
        <w:ind w:firstLine="0"/>
      </w:pPr>
      <w:r>
        <w:t>17. Kelvion. Heat exchanger solutions [Электронный ресурс]. – URL: https://www.kelvion.com/products (дата обращения: 17.07.2026).</w:t>
      </w:r>
    </w:p>
    <w:p w14:paraId="4007ABED" w14:textId="77777777" w:rsidR="00CE4B23" w:rsidRDefault="00000000">
      <w:pPr>
        <w:ind w:firstLine="0"/>
      </w:pPr>
      <w:r>
        <w:t>18. SWEP. Brazed plate heat exchangers [Электронный ресурс]. – URL: https://www.swepgroup.com/ (дата обращения: 17.07.2026).</w:t>
      </w:r>
    </w:p>
    <w:p w14:paraId="015B6D6E" w14:textId="77777777" w:rsidR="00CE4B23" w:rsidRDefault="00000000">
      <w:pPr>
        <w:ind w:firstLine="0"/>
      </w:pPr>
      <w:r>
        <w:t>19. Ридан. Каталог теплообменного оборудования [Электронный ресурс]. – URL: https://ridan.ru/ (дата обращения: 17.07.2026).</w:t>
      </w:r>
    </w:p>
    <w:sectPr w:rsidR="00CE4B23" w:rsidSect="0006774E">
      <w:footerReference w:type="default" r:id="rId16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F08163" w14:textId="77777777" w:rsidR="00EE2A53" w:rsidRDefault="00EE2A53" w:rsidP="00501E8C">
      <w:pPr>
        <w:spacing w:line="240" w:lineRule="auto"/>
      </w:pPr>
      <w:r>
        <w:separator/>
      </w:r>
    </w:p>
  </w:endnote>
  <w:endnote w:type="continuationSeparator" w:id="0">
    <w:p w14:paraId="47DC314B" w14:textId="77777777" w:rsidR="00EE2A53" w:rsidRDefault="00EE2A53" w:rsidP="00501E8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3AEC26" w14:textId="77777777" w:rsidR="00CE4B23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4E5F4C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206838" w14:textId="77777777" w:rsidR="00EE2A53" w:rsidRDefault="00EE2A53" w:rsidP="00501E8C">
      <w:pPr>
        <w:spacing w:line="240" w:lineRule="auto"/>
      </w:pPr>
      <w:r>
        <w:separator/>
      </w:r>
    </w:p>
  </w:footnote>
  <w:footnote w:type="continuationSeparator" w:id="0">
    <w:p w14:paraId="2AD08A6B" w14:textId="77777777" w:rsidR="00EE2A53" w:rsidRDefault="00EE2A53" w:rsidP="00501E8C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1E8C"/>
    <w:rsid w:val="001C0C44"/>
    <w:rsid w:val="001D3B5C"/>
    <w:rsid w:val="001F6E2D"/>
    <w:rsid w:val="002535A4"/>
    <w:rsid w:val="004E50FA"/>
    <w:rsid w:val="004E5F4C"/>
    <w:rsid w:val="004F6AFC"/>
    <w:rsid w:val="00501E8C"/>
    <w:rsid w:val="0065529F"/>
    <w:rsid w:val="00674EA0"/>
    <w:rsid w:val="00847E70"/>
    <w:rsid w:val="0099185D"/>
    <w:rsid w:val="00AA6D2C"/>
    <w:rsid w:val="00B0014D"/>
    <w:rsid w:val="00B56D84"/>
    <w:rsid w:val="00CC4649"/>
    <w:rsid w:val="00CE4B23"/>
    <w:rsid w:val="00E65CBD"/>
    <w:rsid w:val="00EE2A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3C1FAB"/>
  <w15:chartTrackingRefBased/>
  <w15:docId w15:val="{C374A699-04A6-49CC-A361-8E170026DA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4E5F4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1">
    <w:name w:val="Сетка таблицы1"/>
    <w:basedOn w:val="a1"/>
    <w:next w:val="a3"/>
    <w:uiPriority w:val="39"/>
    <w:rsid w:val="00501E8C"/>
    <w:pPr>
      <w:spacing w:after="0" w:line="240" w:lineRule="auto"/>
    </w:pPr>
    <w:rPr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footer"/>
    <w:basedOn w:val="a"/>
    <w:link w:val="a5"/>
    <w:uiPriority w:val="99"/>
    <w:unhideWhenUsed/>
    <w:rsid w:val="00501E8C"/>
    <w:pPr>
      <w:tabs>
        <w:tab w:val="center" w:pos="4677"/>
        <w:tab w:val="right" w:pos="9355"/>
      </w:tabs>
      <w:spacing w:line="240" w:lineRule="auto"/>
    </w:pPr>
    <w:rPr>
      <w:rFonts w:cs="Times New Roman"/>
      <w:sz w:val="24"/>
      <w:szCs w:val="24"/>
      <w:lang w:eastAsia="ru-RU"/>
    </w:rPr>
  </w:style>
  <w:style w:type="character" w:customStyle="1" w:styleId="a5">
    <w:name w:val="Нижний колонтитул Знак"/>
    <w:basedOn w:val="a0"/>
    <w:link w:val="a4"/>
    <w:uiPriority w:val="99"/>
    <w:rsid w:val="00501E8C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3">
    <w:name w:val="Table Grid"/>
    <w:basedOn w:val="a1"/>
    <w:uiPriority w:val="39"/>
    <w:rsid w:val="00501E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501E8C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501E8C"/>
  </w:style>
  <w:style w:type="paragraph" w:customStyle="1" w:styleId="ReportHeading1">
    <w:name w:val="ReportHeading1"/>
    <w:pPr>
      <w:spacing w:after="0" w:line="360" w:lineRule="auto"/>
      <w:outlineLvl w:val="0"/>
    </w:pPr>
    <w:rPr>
      <w:rFonts w:ascii="Times New Roman" w:eastAsia="Times New Roman" w:hAnsi="Times New Roman"/>
      <w:b/>
      <w:sz w:val="28"/>
    </w:rPr>
  </w:style>
  <w:style w:type="paragraph" w:customStyle="1" w:styleId="ReportHeading2">
    <w:name w:val="ReportHeading2"/>
    <w:pPr>
      <w:spacing w:after="0" w:line="360" w:lineRule="auto"/>
      <w:outlineLvl w:val="1"/>
    </w:pPr>
    <w:rPr>
      <w:rFonts w:ascii="Times New Roman" w:eastAsia="Times New Roman" w:hAnsi="Times New Roman"/>
      <w:b/>
      <w:sz w:val="28"/>
    </w:rPr>
  </w:style>
  <w:style w:type="character" w:customStyle="1" w:styleId="10">
    <w:name w:val="Заголовок 1 Знак"/>
    <w:basedOn w:val="a0"/>
    <w:link w:val="1"/>
    <w:uiPriority w:val="9"/>
    <w:rsid w:val="004E5F4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4E5F4C"/>
    <w:pPr>
      <w:spacing w:line="259" w:lineRule="auto"/>
      <w:ind w:firstLine="0"/>
      <w:jc w:val="left"/>
      <w:outlineLvl w:val="9"/>
    </w:pPr>
    <w:rPr>
      <w:lang w:val="en-US"/>
    </w:rPr>
  </w:style>
  <w:style w:type="paragraph" w:styleId="12">
    <w:name w:val="toc 1"/>
    <w:basedOn w:val="a"/>
    <w:next w:val="a"/>
    <w:autoRedefine/>
    <w:uiPriority w:val="39"/>
    <w:unhideWhenUsed/>
    <w:rsid w:val="00B0014D"/>
    <w:pPr>
      <w:spacing w:after="100"/>
    </w:pPr>
  </w:style>
  <w:style w:type="paragraph" w:styleId="2">
    <w:name w:val="toc 2"/>
    <w:basedOn w:val="a"/>
    <w:next w:val="a"/>
    <w:autoRedefine/>
    <w:uiPriority w:val="39"/>
    <w:unhideWhenUsed/>
    <w:rsid w:val="00B0014D"/>
    <w:pPr>
      <w:spacing w:after="100"/>
      <w:ind w:left="280"/>
    </w:pPr>
  </w:style>
  <w:style w:type="character" w:styleId="a9">
    <w:name w:val="Hyperlink"/>
    <w:basedOn w:val="a0"/>
    <w:uiPriority w:val="99"/>
    <w:unhideWhenUsed/>
    <w:rsid w:val="00B0014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020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8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07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8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03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9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30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79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A52B0D-531E-4348-B97B-27BCCB4DFA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33</Pages>
  <Words>5399</Words>
  <Characters>30780</Characters>
  <Application>Microsoft Office Word</Application>
  <DocSecurity>0</DocSecurity>
  <Lines>256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Отчёт по технологической практике ThermoSelect</vt:lpstr>
    </vt:vector>
  </TitlesOfParts>
  <Company>SPSIT</Company>
  <LinksUpToDate>false</LinksUpToDate>
  <CharactersWithSpaces>36107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технологической практике ThermoSelect</dc:title>
  <dc:subject>Информационно-поисковая система для выбора теплообменных аппаратов</dc:subject>
  <dc:creator>Козлов Андрей Васильевич</dc:creator>
  <cp:keywords/>
  <dc:description/>
  <cp:lastModifiedBy>Valeriia Babaian</cp:lastModifiedBy>
  <cp:revision>5</cp:revision>
  <dcterms:created xsi:type="dcterms:W3CDTF">2026-07-10T10:57:00Z</dcterms:created>
  <dcterms:modified xsi:type="dcterms:W3CDTF">2026-07-17T15:05:00Z</dcterms:modified>
</cp:coreProperties>
</file>