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84A" w:rsidRDefault="00C26D29">
      <w:pPr>
        <w:spacing w:after="120" w:line="240" w:lineRule="auto"/>
        <w:ind w:firstLine="708"/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>
            <wp:extent cx="731520" cy="731520"/>
            <wp:effectExtent l="0" t="0" r="0" b="0"/>
            <wp:docPr id="1" name="Рисунок 2" descr="Описание: гумрф новое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Описание: гумрф новое лог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spacing w:after="120" w:line="240" w:lineRule="auto"/>
        <w:ind w:firstLine="0"/>
        <w:jc w:val="center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ФЕДЕРАЛЬНОЕ АГЕНТСТВО МОРСКОГО И РЕЧНОГО ТРАНСПОРТА</w:t>
      </w:r>
    </w:p>
    <w:p w:rsidR="00F9284A" w:rsidRDefault="00C26D29">
      <w:pPr>
        <w:spacing w:after="120" w:line="240" w:lineRule="auto"/>
        <w:ind w:firstLine="0"/>
        <w:jc w:val="center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Федеральное государственное бюджетное образовательное учреждение высшего образования</w:t>
      </w:r>
    </w:p>
    <w:p w:rsidR="00F9284A" w:rsidRDefault="00C26D29">
      <w:pPr>
        <w:spacing w:line="240" w:lineRule="auto"/>
        <w:ind w:firstLine="0"/>
        <w:jc w:val="center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«Государственный университет морского и речного флота имени адмирала С.О. Макарова»</w:t>
      </w:r>
    </w:p>
    <w:p w:rsidR="00F9284A" w:rsidRDefault="00C26D29">
      <w:pPr>
        <w:spacing w:line="240" w:lineRule="auto"/>
        <w:ind w:firstLine="0"/>
        <w:jc w:val="center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 xml:space="preserve">(ФГБОУ ВО «ГУМРФ имени адмирала </w:t>
      </w:r>
      <w:r>
        <w:rPr>
          <w:b/>
          <w:bCs/>
          <w:sz w:val="22"/>
          <w:szCs w:val="28"/>
        </w:rPr>
        <w:t>С.О. Макарова»)</w:t>
      </w:r>
    </w:p>
    <w:p w:rsidR="00F9284A" w:rsidRDefault="00F9284A">
      <w:pPr>
        <w:spacing w:line="240" w:lineRule="auto"/>
        <w:ind w:firstLine="0"/>
        <w:jc w:val="center"/>
        <w:rPr>
          <w:b/>
          <w:bCs/>
          <w:sz w:val="24"/>
        </w:rPr>
      </w:pPr>
    </w:p>
    <w:p w:rsidR="00F9284A" w:rsidRDefault="00F9284A">
      <w:pPr>
        <w:spacing w:line="240" w:lineRule="auto"/>
        <w:ind w:firstLine="0"/>
        <w:jc w:val="center"/>
        <w:rPr>
          <w:b/>
          <w:bCs/>
          <w:sz w:val="24"/>
        </w:rPr>
      </w:pPr>
    </w:p>
    <w:p w:rsidR="00F9284A" w:rsidRDefault="00C26D29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Институт водного транспорта</w:t>
      </w:r>
    </w:p>
    <w:p w:rsidR="00F9284A" w:rsidRDefault="00F9284A">
      <w:pPr>
        <w:spacing w:line="240" w:lineRule="auto"/>
        <w:ind w:firstLine="0"/>
        <w:jc w:val="center"/>
        <w:rPr>
          <w:b/>
          <w:bCs/>
          <w:sz w:val="24"/>
        </w:rPr>
      </w:pPr>
    </w:p>
    <w:p w:rsidR="00F9284A" w:rsidRDefault="00C26D29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вычислительных систем и информатики</w:t>
      </w:r>
    </w:p>
    <w:p w:rsidR="00F9284A" w:rsidRDefault="00C26D29">
      <w:pPr>
        <w:ind w:firstLine="0"/>
        <w:jc w:val="center"/>
        <w:rPr>
          <w:sz w:val="24"/>
        </w:rPr>
      </w:pPr>
      <w:r>
        <w:rPr>
          <w:sz w:val="24"/>
        </w:rPr>
        <w:t>Направление подготовки – 09.03.02 «Информационные системы и технологии»</w:t>
      </w:r>
    </w:p>
    <w:p w:rsidR="00F9284A" w:rsidRDefault="00C26D29">
      <w:pPr>
        <w:ind w:firstLine="0"/>
        <w:jc w:val="center"/>
        <w:rPr>
          <w:sz w:val="24"/>
        </w:rPr>
      </w:pPr>
      <w:r>
        <w:rPr>
          <w:sz w:val="24"/>
        </w:rPr>
        <w:t>Форма обучения – очная</w:t>
      </w:r>
    </w:p>
    <w:p w:rsidR="00F9284A" w:rsidRDefault="00F9284A">
      <w:pPr>
        <w:ind w:firstLine="0"/>
        <w:jc w:val="center"/>
        <w:rPr>
          <w:sz w:val="24"/>
        </w:rPr>
      </w:pPr>
    </w:p>
    <w:p w:rsidR="00F9284A" w:rsidRDefault="00F9284A">
      <w:pPr>
        <w:ind w:firstLine="0"/>
        <w:jc w:val="center"/>
        <w:rPr>
          <w:sz w:val="24"/>
        </w:rPr>
      </w:pPr>
    </w:p>
    <w:p w:rsidR="00F9284A" w:rsidRDefault="00F9284A">
      <w:pPr>
        <w:spacing w:line="240" w:lineRule="auto"/>
        <w:ind w:firstLine="0"/>
        <w:jc w:val="center"/>
        <w:rPr>
          <w:b/>
          <w:bCs/>
          <w:sz w:val="24"/>
        </w:rPr>
      </w:pPr>
    </w:p>
    <w:p w:rsidR="00F9284A" w:rsidRDefault="00C26D29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ПОЯСНИТЕЛЬНАЯ ЗАПИСКА</w:t>
      </w:r>
    </w:p>
    <w:p w:rsidR="00F9284A" w:rsidRDefault="00C26D29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 ВЫПУСКНОЙ КВАЛИФИКАЦИОННОЙ РАБОТЕ</w:t>
      </w:r>
    </w:p>
    <w:p w:rsidR="00F9284A" w:rsidRDefault="00F9284A">
      <w:pPr>
        <w:spacing w:line="240" w:lineRule="auto"/>
        <w:ind w:firstLine="0"/>
        <w:jc w:val="center"/>
        <w:rPr>
          <w:b/>
          <w:bCs/>
          <w:sz w:val="24"/>
        </w:rPr>
      </w:pPr>
    </w:p>
    <w:p w:rsidR="00F9284A" w:rsidRDefault="00C26D29">
      <w:pPr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По теме:</w:t>
      </w:r>
    </w:p>
    <w:p w:rsidR="00F9284A" w:rsidRDefault="00C26D29">
      <w:pPr>
        <w:spacing w:line="240" w:lineRule="auto"/>
        <w:ind w:right="-5" w:firstLine="0"/>
        <w:jc w:val="center"/>
      </w:pPr>
      <w:r>
        <w:t>«Разработка структуры сквозной автоматизации для информационной системы управления бизнес-процессами с функцией удаленного доступа»</w:t>
      </w: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C26D29">
      <w:pPr>
        <w:spacing w:line="240" w:lineRule="auto"/>
        <w:ind w:left="5954" w:right="-5" w:firstLine="0"/>
        <w:jc w:val="right"/>
        <w:rPr>
          <w:szCs w:val="28"/>
        </w:rPr>
      </w:pPr>
      <w:r>
        <w:rPr>
          <w:szCs w:val="28"/>
        </w:rPr>
        <w:t>Работу выполнил:</w:t>
      </w:r>
      <w:r>
        <w:rPr>
          <w:szCs w:val="28"/>
        </w:rPr>
        <w:br/>
        <w:t>студент группы ИС-42</w:t>
      </w:r>
    </w:p>
    <w:p w:rsidR="00F9284A" w:rsidRDefault="00C26D29">
      <w:pPr>
        <w:spacing w:line="240" w:lineRule="auto"/>
        <w:ind w:left="5954" w:right="-5" w:firstLine="0"/>
        <w:jc w:val="right"/>
        <w:rPr>
          <w:szCs w:val="28"/>
        </w:rPr>
      </w:pPr>
      <w:proofErr w:type="spellStart"/>
      <w:r>
        <w:rPr>
          <w:szCs w:val="28"/>
        </w:rPr>
        <w:t>Браславский</w:t>
      </w:r>
      <w:proofErr w:type="spellEnd"/>
      <w:r>
        <w:rPr>
          <w:szCs w:val="28"/>
        </w:rPr>
        <w:t xml:space="preserve"> П.А</w:t>
      </w:r>
    </w:p>
    <w:p w:rsidR="00F9284A" w:rsidRDefault="00F9284A">
      <w:pPr>
        <w:spacing w:line="240" w:lineRule="auto"/>
        <w:ind w:left="709" w:firstLine="0"/>
        <w:jc w:val="right"/>
        <w:rPr>
          <w:szCs w:val="28"/>
        </w:rPr>
      </w:pPr>
    </w:p>
    <w:p w:rsidR="00F9284A" w:rsidRDefault="00F9284A">
      <w:pPr>
        <w:spacing w:line="240" w:lineRule="auto"/>
        <w:ind w:left="709" w:firstLine="0"/>
        <w:jc w:val="right"/>
        <w:rPr>
          <w:szCs w:val="28"/>
        </w:rPr>
      </w:pPr>
    </w:p>
    <w:p w:rsidR="00F9284A" w:rsidRDefault="00C26D29">
      <w:pPr>
        <w:spacing w:line="240" w:lineRule="auto"/>
        <w:ind w:left="709" w:firstLine="0"/>
        <w:jc w:val="right"/>
        <w:rPr>
          <w:szCs w:val="28"/>
        </w:rPr>
      </w:pPr>
      <w:r>
        <w:rPr>
          <w:szCs w:val="28"/>
        </w:rPr>
        <w:t xml:space="preserve">РУКОВОДИТЕЛЬ: </w:t>
      </w:r>
    </w:p>
    <w:p w:rsidR="00F9284A" w:rsidRDefault="00C26D29">
      <w:pPr>
        <w:spacing w:line="240" w:lineRule="auto"/>
        <w:ind w:left="709" w:firstLine="0"/>
        <w:jc w:val="right"/>
        <w:rPr>
          <w:szCs w:val="28"/>
        </w:rPr>
      </w:pPr>
      <w:bookmarkStart w:id="0" w:name="_Hlk167051678"/>
      <w:r>
        <w:rPr>
          <w:szCs w:val="28"/>
        </w:rPr>
        <w:t xml:space="preserve">Профессор кафедры </w:t>
      </w:r>
      <w:proofErr w:type="spellStart"/>
      <w:r>
        <w:rPr>
          <w:szCs w:val="28"/>
        </w:rPr>
        <w:t>ВСиИ</w:t>
      </w:r>
      <w:proofErr w:type="spellEnd"/>
      <w:r>
        <w:rPr>
          <w:szCs w:val="28"/>
        </w:rPr>
        <w:t>,</w:t>
      </w:r>
      <w:bookmarkEnd w:id="0"/>
    </w:p>
    <w:p w:rsidR="00F9284A" w:rsidRDefault="00C26D29">
      <w:pPr>
        <w:tabs>
          <w:tab w:val="left" w:pos="6615"/>
        </w:tabs>
        <w:ind w:firstLine="0"/>
        <w:jc w:val="right"/>
        <w:rPr>
          <w:szCs w:val="28"/>
        </w:rPr>
      </w:pPr>
      <w:r>
        <w:rPr>
          <w:szCs w:val="28"/>
        </w:rPr>
        <w:tab/>
      </w:r>
      <w:proofErr w:type="spellStart"/>
      <w:r>
        <w:rPr>
          <w:szCs w:val="28"/>
        </w:rPr>
        <w:t>Рудь</w:t>
      </w:r>
      <w:proofErr w:type="spellEnd"/>
      <w:r>
        <w:rPr>
          <w:szCs w:val="28"/>
        </w:rPr>
        <w:t xml:space="preserve"> В.</w:t>
      </w:r>
      <w:proofErr w:type="gramStart"/>
      <w:r>
        <w:rPr>
          <w:szCs w:val="28"/>
        </w:rPr>
        <w:t>Ю</w:t>
      </w:r>
      <w:proofErr w:type="gramEnd"/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F9284A">
      <w:pPr>
        <w:spacing w:line="240" w:lineRule="auto"/>
        <w:ind w:right="-5" w:firstLine="0"/>
        <w:jc w:val="center"/>
        <w:rPr>
          <w:szCs w:val="28"/>
        </w:rPr>
      </w:pPr>
    </w:p>
    <w:p w:rsidR="00F9284A" w:rsidRDefault="00C26D29">
      <w:pPr>
        <w:ind w:firstLine="0"/>
        <w:jc w:val="center"/>
        <w:rPr>
          <w:szCs w:val="28"/>
        </w:rPr>
      </w:pPr>
      <w:r>
        <w:rPr>
          <w:szCs w:val="28"/>
        </w:rPr>
        <w:t>Санкт-Петербург</w:t>
      </w:r>
    </w:p>
    <w:p w:rsidR="00F9284A" w:rsidRDefault="00C26D29">
      <w:pPr>
        <w:ind w:firstLine="0"/>
        <w:jc w:val="center"/>
        <w:rPr>
          <w:szCs w:val="28"/>
        </w:rPr>
      </w:pPr>
      <w:r>
        <w:rPr>
          <w:szCs w:val="28"/>
        </w:rPr>
        <w:t>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896317712"/>
        <w:docPartObj>
          <w:docPartGallery w:val="Table of Contents"/>
          <w:docPartUnique/>
        </w:docPartObj>
      </w:sdtPr>
      <w:sdtEndPr/>
      <w:sdtContent>
        <w:p w:rsidR="00F9284A" w:rsidRDefault="00C26D29" w:rsidP="00774EA9">
          <w:pPr>
            <w:pStyle w:val="af2"/>
            <w:spacing w:before="0"/>
            <w:rPr>
              <w:rFonts w:ascii="Times New Roman" w:hAnsi="Times New Roman" w:cs="Times New Roman"/>
              <w:b/>
              <w:bCs/>
              <w:color w:val="000000" w:themeColor="dark1"/>
            </w:rPr>
          </w:pPr>
          <w:r>
            <w:rPr>
              <w:rFonts w:ascii="Times New Roman" w:hAnsi="Times New Roman" w:cs="Times New Roman"/>
              <w:b/>
              <w:bCs/>
              <w:color w:val="000000" w:themeColor="dark1"/>
            </w:rPr>
            <w:t>ОГЛАВЛЕНИЕ</w:t>
          </w:r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r>
            <w:fldChar w:fldCharType="begin"/>
          </w:r>
          <w:r>
            <w:rPr>
              <w:rStyle w:val="IndexLink"/>
              <w:shd w:val="clear" w:color="auto" w:fill="FFFF00"/>
            </w:rPr>
            <w:instrText xml:space="preserve"> TOC \o "1-3" \h</w:instrText>
          </w:r>
          <w:r>
            <w:rPr>
              <w:rStyle w:val="IndexLink"/>
              <w:shd w:val="clear" w:color="auto" w:fill="FFFF00"/>
            </w:rPr>
            <w:fldChar w:fldCharType="separate"/>
          </w:r>
          <w:hyperlink w:anchor="_Toc169628951">
            <w:r>
              <w:rPr>
                <w:rStyle w:val="IndexLink"/>
                <w:shd w:val="clear" w:color="auto" w:fill="FFFF00"/>
              </w:rPr>
              <w:t>ВВЕДЕНИЕ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2">
            <w:r>
              <w:rPr>
                <w:rStyle w:val="IndexLink"/>
                <w:shd w:val="clear" w:color="auto" w:fill="FFFF00"/>
              </w:rPr>
              <w:t>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shd w:val="clear" w:color="auto" w:fill="FFFF00"/>
              </w:rPr>
              <w:t>Аналитический обзор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3">
            <w:r>
              <w:rPr>
                <w:rStyle w:val="IndexLink"/>
                <w:bCs/>
                <w:shd w:val="clear" w:color="auto" w:fill="FFFF00"/>
              </w:rPr>
              <w:t>1.1.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Описание предметной области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4">
            <w:r>
              <w:rPr>
                <w:rStyle w:val="IndexLink"/>
                <w:bCs/>
                <w:shd w:val="clear" w:color="auto" w:fill="FFFF00"/>
              </w:rPr>
              <w:t>1.2.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Основание для разработки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5">
            <w:r>
              <w:rPr>
                <w:rStyle w:val="IndexLink"/>
                <w:bCs/>
                <w:shd w:val="clear" w:color="auto" w:fill="FFFF00"/>
              </w:rPr>
              <w:t>1.3.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Сравнительный анализ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6">
            <w:r>
              <w:rPr>
                <w:rStyle w:val="IndexLink"/>
                <w:bCs/>
                <w:shd w:val="clear" w:color="auto" w:fill="FFFF00"/>
              </w:rPr>
              <w:t>1.3.1.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1С: Предприятие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7">
            <w:r>
              <w:rPr>
                <w:rStyle w:val="IndexLink"/>
                <w:bCs/>
                <w:shd w:val="clear" w:color="auto" w:fill="FFFF00"/>
              </w:rPr>
              <w:t>1.3</w:t>
            </w:r>
            <w:r>
              <w:rPr>
                <w:rStyle w:val="IndexLink"/>
                <w:bCs/>
                <w:shd w:val="clear" w:color="auto" w:fill="FFFF00"/>
              </w:rPr>
              <w:t>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Контур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8">
            <w:r>
              <w:rPr>
                <w:rStyle w:val="IndexLink"/>
                <w:bCs/>
                <w:shd w:val="clear" w:color="auto" w:fill="FFFF00"/>
              </w:rPr>
              <w:t>1.3.3.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СБИС (Система Быстрого Информационного Сервиса)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59">
            <w:r>
              <w:rPr>
                <w:rStyle w:val="IndexLink"/>
                <w:bCs/>
                <w:shd w:val="clear" w:color="auto" w:fill="FFFF00"/>
              </w:rPr>
              <w:t>1.3.4.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ДЕЛО</w:t>
            </w:r>
            <w:r>
              <w:rPr>
                <w:rStyle w:val="IndexLink"/>
                <w:shd w:val="clear" w:color="auto" w:fill="FFFF00"/>
                <w:lang w:val="en-GB"/>
              </w:rPr>
              <w:t>..………………………………………………………………….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_Toc169628959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0">
            <w:r>
              <w:rPr>
                <w:rStyle w:val="IndexLink"/>
                <w:bCs/>
                <w:shd w:val="clear" w:color="auto" w:fill="FFFF00"/>
              </w:rPr>
              <w:t>1.4.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Назначение разработки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1">
            <w:r>
              <w:rPr>
                <w:rStyle w:val="IndexLink"/>
                <w:bCs/>
                <w:shd w:val="clear" w:color="auto" w:fill="FFFF00"/>
              </w:rPr>
              <w:t>1.5.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Постановка задачи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2">
            <w:r>
              <w:rPr>
                <w:rStyle w:val="IndexLink"/>
                <w:shd w:val="clear" w:color="auto" w:fill="FFFF00"/>
              </w:rPr>
              <w:t>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shd w:val="clear" w:color="auto" w:fill="FFFF00"/>
              </w:rPr>
              <w:t>Проектирование ИС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3">
            <w:r>
              <w:rPr>
                <w:rStyle w:val="IndexLink"/>
                <w:bCs/>
                <w:shd w:val="clear" w:color="auto" w:fill="FFFF00"/>
              </w:rPr>
              <w:t>2.1.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Формирования требований к системе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4">
            <w:r>
              <w:rPr>
                <w:rStyle w:val="IndexLink"/>
                <w:bCs/>
                <w:shd w:val="clear" w:color="auto" w:fill="FFFF00"/>
              </w:rPr>
              <w:t>2.2.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Выбор и описание средств программной реализации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5">
            <w:r>
              <w:rPr>
                <w:rStyle w:val="IndexLink"/>
                <w:bCs/>
                <w:shd w:val="clear" w:color="auto" w:fill="FFFF00"/>
              </w:rPr>
              <w:t>2.2.1.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Сервер 1С:Предприятия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6">
            <w:r>
              <w:rPr>
                <w:rStyle w:val="IndexLink"/>
                <w:bCs/>
                <w:shd w:val="clear" w:color="auto" w:fill="FFFF00"/>
              </w:rPr>
              <w:t>2.2.2.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Docker и Docker Swarm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7">
            <w:r>
              <w:rPr>
                <w:rStyle w:val="IndexLink"/>
                <w:bCs/>
                <w:shd w:val="clear" w:color="auto" w:fill="FFFF00"/>
              </w:rPr>
              <w:t>2.2.3.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PostgreSQL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8">
            <w:r>
              <w:rPr>
                <w:rStyle w:val="IndexLink"/>
                <w:bCs/>
                <w:shd w:val="clear" w:color="auto" w:fill="FFFF00"/>
              </w:rPr>
              <w:t>2.2.4.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GitLab и Gitlab runner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69">
            <w:r>
              <w:rPr>
                <w:rStyle w:val="IndexLink"/>
                <w:bCs/>
                <w:shd w:val="clear" w:color="auto" w:fill="FFFF00"/>
              </w:rPr>
              <w:t>2.2.5.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WireGuard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0">
            <w:r>
              <w:rPr>
                <w:rStyle w:val="IndexLink"/>
                <w:bCs/>
                <w:shd w:val="clear" w:color="auto" w:fill="FFFF00"/>
              </w:rPr>
              <w:t>2.3.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Создание модели информационной системы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1">
            <w:r>
              <w:rPr>
                <w:rStyle w:val="IndexLink"/>
                <w:bCs/>
                <w:shd w:val="clear" w:color="auto" w:fill="FFFF00"/>
              </w:rPr>
              <w:t>2.4.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Моделирование процесса развертывания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2">
            <w:r>
              <w:rPr>
                <w:rStyle w:val="IndexLink"/>
                <w:bCs/>
                <w:shd w:val="clear" w:color="auto" w:fill="FFFF00"/>
              </w:rPr>
              <w:t>2.4.1.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Запуск компонентов системы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3">
            <w:r>
              <w:rPr>
                <w:rStyle w:val="IndexLink"/>
                <w:bCs/>
                <w:shd w:val="clear" w:color="auto" w:fill="FFFF00"/>
              </w:rPr>
              <w:t>2.4.2.</w:t>
            </w:r>
            <w:r>
              <w:rPr>
                <w:rStyle w:val="IndexLink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Обновление конфигурации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4">
            <w:r>
              <w:rPr>
                <w:rStyle w:val="IndexLink"/>
                <w:bCs/>
                <w:shd w:val="clear" w:color="auto" w:fill="FFFF00"/>
              </w:rPr>
              <w:t>2.5.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Обеспечение безопасности и конфиденциальности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5">
            <w:r>
              <w:rPr>
                <w:rStyle w:val="IndexLink"/>
                <w:bCs/>
                <w:shd w:val="clear" w:color="auto" w:fill="FFFF00"/>
              </w:rPr>
              <w:t>2.5.1.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Встроенные средства 1С:Предприятия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6">
            <w:r>
              <w:rPr>
                <w:rStyle w:val="IndexLink"/>
                <w:bCs/>
                <w:shd w:val="clear" w:color="auto" w:fill="FFFF00"/>
              </w:rPr>
              <w:t>2.5.2.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Конфигурация сервера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7">
            <w:r>
              <w:rPr>
                <w:rStyle w:val="IndexLink"/>
                <w:bCs/>
                <w:shd w:val="clear" w:color="auto" w:fill="FFFF00"/>
              </w:rPr>
              <w:t>2.5.3.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Конфигурация сетевых настроек Docker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8">
            <w:r>
              <w:rPr>
                <w:rStyle w:val="IndexLink"/>
                <w:bCs/>
                <w:shd w:val="clear" w:color="auto" w:fill="FFFF00"/>
              </w:rPr>
              <w:t>2.5.4.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Частная сеть WireGuard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79">
            <w:r>
              <w:rPr>
                <w:rStyle w:val="IndexLink"/>
                <w:bCs/>
                <w:shd w:val="clear" w:color="auto" w:fill="FFFF00"/>
              </w:rPr>
              <w:t>2.6.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Моделирование структуры информационной базы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0">
            <w:r>
              <w:rPr>
                <w:rStyle w:val="IndexLink"/>
                <w:bCs/>
                <w:shd w:val="clear" w:color="auto" w:fill="FFFF00"/>
              </w:rPr>
              <w:t>2.6.1.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Варианты использования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1">
            <w:r>
              <w:rPr>
                <w:rStyle w:val="IndexLink"/>
                <w:bCs/>
                <w:shd w:val="clear" w:color="auto" w:fill="FFFF00"/>
              </w:rPr>
              <w:t>2.6.2.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Концептуальные классы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2">
            <w:r>
              <w:rPr>
                <w:rStyle w:val="IndexLink"/>
                <w:shd w:val="clear" w:color="auto" w:fill="FFFF00"/>
              </w:rPr>
              <w:t>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shd w:val="clear" w:color="auto" w:fill="FFFF00"/>
              </w:rPr>
              <w:t>Разработка информационной системы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3">
            <w:r>
              <w:rPr>
                <w:rStyle w:val="IndexLink"/>
                <w:bCs/>
                <w:shd w:val="clear" w:color="auto" w:fill="FFFF00"/>
              </w:rPr>
              <w:t>3.1.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Работа в конфигураторе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4">
            <w:r>
              <w:rPr>
                <w:rStyle w:val="IndexLink"/>
                <w:bCs/>
                <w:shd w:val="clear" w:color="auto" w:fill="FFFF00"/>
              </w:rPr>
              <w:t>3.1.1.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Движение контингента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5">
            <w:r>
              <w:rPr>
                <w:rStyle w:val="IndexLink"/>
                <w:bCs/>
                <w:shd w:val="clear" w:color="auto" w:fill="FFFF00"/>
              </w:rPr>
              <w:t>3.1.2.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Компенсации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6">
            <w:r>
              <w:rPr>
                <w:rStyle w:val="IndexLink"/>
                <w:bCs/>
                <w:shd w:val="clear" w:color="auto" w:fill="FFFF00"/>
              </w:rPr>
              <w:t>3.1.3.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Справки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7">
            <w:r>
              <w:rPr>
                <w:rStyle w:val="IndexLink"/>
                <w:bCs/>
                <w:shd w:val="clear" w:color="auto" w:fill="FFFF00"/>
              </w:rPr>
              <w:t>3.1.4.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Печатные формы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20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8">
            <w:r>
              <w:rPr>
                <w:rStyle w:val="IndexLink"/>
                <w:bCs/>
                <w:shd w:val="clear" w:color="auto" w:fill="FFFF00"/>
              </w:rPr>
              <w:t>3.2</w:t>
            </w:r>
            <w:r>
              <w:rPr>
                <w:rStyle w:val="IndexLink"/>
                <w:bCs/>
                <w:shd w:val="clear" w:color="auto" w:fill="FFFF00"/>
              </w:rPr>
              <w:t>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</w:rPr>
              <w:tab/>
            </w:r>
            <w:r>
              <w:rPr>
                <w:rStyle w:val="IndexLink"/>
                <w:bCs/>
                <w:shd w:val="clear" w:color="auto" w:fill="FFFF00"/>
              </w:rPr>
              <w:t>Развертывание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89">
            <w:r>
              <w:rPr>
                <w:rStyle w:val="IndexLink"/>
                <w:bCs/>
                <w:shd w:val="clear" w:color="auto" w:fill="FFFF00"/>
              </w:rPr>
              <w:t>3.2.1.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Выгрузка конфигурации в XML файлы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0">
            <w:r>
              <w:rPr>
                <w:rStyle w:val="IndexLink"/>
                <w:bCs/>
                <w:shd w:val="clear" w:color="auto" w:fill="FFFF00"/>
              </w:rPr>
              <w:t>3.2.2.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Создание удаленного Git репозитория в GitLab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1">
            <w:r>
              <w:rPr>
                <w:rStyle w:val="IndexLink"/>
                <w:bCs/>
                <w:shd w:val="clear" w:color="auto" w:fill="FFFF00"/>
              </w:rPr>
              <w:t>3.2.3.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Конфигурация Docker для запуска PostgreSQL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2">
            <w:r>
              <w:rPr>
                <w:rStyle w:val="IndexLink"/>
                <w:bCs/>
                <w:shd w:val="clear" w:color="auto" w:fill="FFFF00"/>
              </w:rPr>
              <w:t>3.2.4.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Конфигурация Docker для запуска сервера 1С:Предприятия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3">
            <w:r>
              <w:rPr>
                <w:rStyle w:val="IndexLink"/>
                <w:bCs/>
                <w:shd w:val="clear" w:color="auto" w:fill="FFFF00"/>
              </w:rPr>
              <w:t>3.2.5.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 xml:space="preserve">Конфигурация Docker для запуска </w:t>
            </w:r>
            <w:r>
              <w:rPr>
                <w:rStyle w:val="IndexLink"/>
                <w:bCs/>
                <w:shd w:val="clear" w:color="auto" w:fill="FFFF00"/>
              </w:rPr>
              <w:t>Автономного сервера 1С:Предприятия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4">
            <w:r>
              <w:rPr>
                <w:rStyle w:val="IndexLink"/>
                <w:bCs/>
                <w:shd w:val="clear" w:color="auto" w:fill="FFFF00"/>
              </w:rPr>
              <w:t>3.2.6.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Настройка сервера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5">
            <w:r>
              <w:rPr>
                <w:rStyle w:val="IndexLink"/>
                <w:bCs/>
                <w:shd w:val="clear" w:color="auto" w:fill="FFFF00"/>
              </w:rPr>
              <w:t>3.2.7.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Настройка развертывания компонентов системы через GitLab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6">
            <w:r>
              <w:rPr>
                <w:rStyle w:val="IndexLink"/>
                <w:bCs/>
                <w:shd w:val="clear" w:color="auto" w:fill="FFFF00"/>
              </w:rPr>
              <w:t>3.2.8.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Настройка обновления конфигурации через GitLab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31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7">
            <w:r>
              <w:rPr>
                <w:rStyle w:val="IndexLink"/>
                <w:bCs/>
                <w:shd w:val="clear" w:color="auto" w:fill="FFFF00"/>
              </w:rPr>
              <w:t>3.2.9.</w:t>
            </w:r>
            <w:r>
              <w:rPr>
                <w:rStyle w:val="IndexLink"/>
                <w:rFonts w:ascii="Calibri" w:hAnsi="Calibri"/>
                <w:sz w:val="22"/>
                <w:szCs w:val="22"/>
                <w:shd w:val="clear" w:color="auto" w:fill="FFFF00"/>
                <w:lang w:val="en-GB"/>
              </w:rPr>
              <w:t> </w:t>
            </w:r>
            <w:r>
              <w:rPr>
                <w:rStyle w:val="IndexLink"/>
                <w:bCs/>
                <w:shd w:val="clear" w:color="auto" w:fill="FFFF00"/>
              </w:rPr>
              <w:t>Настройка частной сети Wir</w:t>
            </w:r>
            <w:r>
              <w:rPr>
                <w:rStyle w:val="IndexLink"/>
                <w:bCs/>
                <w:shd w:val="clear" w:color="auto" w:fill="FFFF00"/>
              </w:rPr>
              <w:t>eGuard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8">
            <w:r>
              <w:rPr>
                <w:rStyle w:val="IndexLink"/>
                <w:shd w:val="clear" w:color="auto" w:fill="FFFF00"/>
              </w:rPr>
              <w:t>ЗАКЛЮЧЕНИЕ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8999">
            <w:r>
              <w:rPr>
                <w:rStyle w:val="IndexLink"/>
                <w:shd w:val="clear" w:color="auto" w:fill="FFFF00"/>
              </w:rPr>
              <w:t>ПРИЛОЖЕНИЯ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_Toc169628999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9000">
            <w:r>
              <w:rPr>
                <w:rStyle w:val="IndexLink"/>
                <w:shd w:val="clear" w:color="auto" w:fill="FFFF00"/>
              </w:rPr>
              <w:t>Приложение 1.</w:t>
            </w:r>
            <w:r>
              <w:rPr>
                <w:rStyle w:val="IndexLink"/>
                <w:shd w:val="clear" w:color="auto" w:fill="FFFF00"/>
              </w:rPr>
              <w:t xml:space="preserve"> Справка о внедрении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_Toc169629000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pStyle w:val="14"/>
            <w:rPr>
              <w:rFonts w:ascii="Calibri" w:hAnsi="Calibri"/>
              <w:sz w:val="22"/>
              <w:szCs w:val="22"/>
              <w:shd w:val="clear" w:color="auto" w:fill="FFFF00"/>
            </w:rPr>
          </w:pPr>
          <w:hyperlink w:anchor="_Toc169629001">
            <w:r>
              <w:rPr>
                <w:rStyle w:val="IndexLink"/>
                <w:shd w:val="clear" w:color="auto" w:fill="FFFF00"/>
              </w:rPr>
              <w:t>СПИСОК ЛИТЕРАТУРЫ</w:t>
            </w:r>
            <w:r>
              <w:rPr>
                <w:rStyle w:val="IndexLink"/>
                <w:shd w:val="clear" w:color="auto" w:fill="FFFF00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_Toc169629001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shd w:val="clear" w:color="auto" w:fill="FFFF00"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:rsidR="00F9284A" w:rsidRDefault="00C26D29">
          <w:pPr>
            <w:spacing w:line="240" w:lineRule="auto"/>
            <w:ind w:firstLine="0"/>
            <w:contextualSpacing/>
            <w:jc w:val="left"/>
          </w:pPr>
          <w:r>
            <w:fldChar w:fldCharType="end"/>
          </w:r>
        </w:p>
      </w:sdtContent>
    </w:sdt>
    <w:p w:rsidR="00F9284A" w:rsidRDefault="00C26D29">
      <w:r>
        <w:br w:type="page"/>
      </w:r>
    </w:p>
    <w:p w:rsidR="00F9284A" w:rsidRDefault="00C26D29">
      <w:pPr>
        <w:pStyle w:val="12"/>
        <w:outlineLvl w:val="0"/>
      </w:pPr>
      <w:bookmarkStart w:id="1" w:name="_Toc169628951"/>
      <w:r>
        <w:lastRenderedPageBreak/>
        <w:t>ВВЕДЕНИЕ</w:t>
      </w:r>
      <w:bookmarkStart w:id="2" w:name="_Hlk167051843"/>
      <w:bookmarkEnd w:id="1"/>
    </w:p>
    <w:p w:rsidR="00F9284A" w:rsidRDefault="00C26D29">
      <w:pPr>
        <w:rPr>
          <w:szCs w:val="20"/>
        </w:rPr>
      </w:pPr>
      <w:r>
        <w:rPr>
          <w:szCs w:val="20"/>
        </w:rPr>
        <w:t>В наши дни все больше разрабатываются и эксплуатируются   информационные системы (ИС), имеющих совершенно различные области автоматизации, от систем поддержки принятия решений до различного рода управленческих или экспертных ИС. Есл</w:t>
      </w:r>
      <w:r>
        <w:rPr>
          <w:szCs w:val="20"/>
        </w:rPr>
        <w:t>и некоторые из них канут в лету, то оставшиеся разрастутся до невероятных размеров, и получат не только клиентов и долю на рынке, но и сопутствующие проблемы, такие как: сложная составляющая развертывания и масштабирования. Поэтому при разработке следует з</w:t>
      </w:r>
      <w:r>
        <w:rPr>
          <w:szCs w:val="20"/>
        </w:rPr>
        <w:t xml:space="preserve">адумываться не только над программным кодом и выходным результатом, но и над возможностью дальнейшей модернизации ИС, что подразумевает под собой упрощенное выстраивание новых компонентов, а также увеличение их “плотности” в компьютерной среде. </w:t>
      </w:r>
    </w:p>
    <w:p w:rsidR="00F9284A" w:rsidRDefault="00C26D29">
      <w:r>
        <w:t>Существует</w:t>
      </w:r>
      <w:r>
        <w:t xml:space="preserve"> огромное количество платформ, помогающие внедрять ИС. Они предоставляют колоссальные возможности, с помощью которых можно реализовывать различного рода решения, подходящие по требованиям и потребностям любого предприятия, а также имеют всю необходимую гиб</w:t>
      </w:r>
      <w:r>
        <w:t xml:space="preserve">кость, масштабируемость, интегрируемость, удобство и безопасность. </w:t>
      </w:r>
      <w:bookmarkEnd w:id="2"/>
    </w:p>
    <w:p w:rsidR="00F9284A" w:rsidRDefault="00C26D29">
      <w:r>
        <w:t>Если не самой важной, то точно одной из самых востребованных  является сфера бизнеса.  Существует множество типовых подходов к созданию информационных систем, предназначенных для учета, планирования и контроля в компаниях различных отраслей и масштабов. Од</w:t>
      </w:r>
      <w:r>
        <w:t xml:space="preserve">нако, несмотря на широкий спектр методологий, некоторые из них не всегда будут являться подходящими, а иногда и вовсе не учесть специфику работы конкретного предприятия. В подобных ситуациях возникает потребность в </w:t>
      </w:r>
      <w:proofErr w:type="gramStart"/>
      <w:r>
        <w:t>более новейших</w:t>
      </w:r>
      <w:proofErr w:type="gramEnd"/>
      <w:r>
        <w:t xml:space="preserve"> решениях, которые бы учиты</w:t>
      </w:r>
      <w:r>
        <w:t xml:space="preserve">вали не только особенности организационной структуры, специфику бизнес-процессов, методы анализа данных, а также потребность к постоянному росту, быстрому внедрению новых функций и быстрому восстановлению после сбоя. </w:t>
      </w:r>
    </w:p>
    <w:p w:rsidR="00F9284A" w:rsidRDefault="00C26D29">
      <w:r>
        <w:lastRenderedPageBreak/>
        <w:t xml:space="preserve">Поэтому особенно важным аспектом  </w:t>
      </w:r>
      <w:r>
        <w:t xml:space="preserve">является автоматизация  развертывания информационной </w:t>
      </w:r>
      <w:proofErr w:type="spellStart"/>
      <w:r>
        <w:t>сисетмы</w:t>
      </w:r>
      <w:proofErr w:type="spellEnd"/>
      <w:r>
        <w:t xml:space="preserve">, с чем помогает справиться методология </w:t>
      </w:r>
      <w:proofErr w:type="spellStart"/>
      <w:r>
        <w:t>DevOps</w:t>
      </w:r>
      <w:proofErr w:type="spellEnd"/>
      <w:r>
        <w:t>(</w:t>
      </w:r>
      <w:proofErr w:type="spellStart"/>
      <w:r>
        <w:t>Development</w:t>
      </w:r>
      <w:proofErr w:type="spellEnd"/>
      <w:r>
        <w:t xml:space="preserve">  </w:t>
      </w:r>
      <w:proofErr w:type="spellStart"/>
      <w:r>
        <w:t>Operations</w:t>
      </w:r>
      <w:proofErr w:type="spellEnd"/>
      <w:r>
        <w:t xml:space="preserve">). Данный метод </w:t>
      </w:r>
      <w:proofErr w:type="spellStart"/>
      <w:r>
        <w:t>исользует</w:t>
      </w:r>
      <w:proofErr w:type="spellEnd"/>
      <w:r>
        <w:t xml:space="preserve"> решения CI/CD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/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), тесть непрерывную интеграцию и непрерывн</w:t>
      </w:r>
      <w:r>
        <w:t>ую доставку функций системы. Компании, внедрившие соответствующую философию в свои практики, являются более успешными на фоне тех, кто этого не сделал.</w:t>
      </w:r>
      <w:r>
        <w:br w:type="page"/>
      </w:r>
    </w:p>
    <w:p w:rsidR="00F9284A" w:rsidRDefault="00C26D29">
      <w:pPr>
        <w:pStyle w:val="12"/>
        <w:outlineLvl w:val="0"/>
      </w:pPr>
      <w:bookmarkStart w:id="3" w:name="_Toc169628952"/>
      <w:r>
        <w:lastRenderedPageBreak/>
        <w:t>Аналитический обзор</w:t>
      </w:r>
      <w:bookmarkEnd w:id="3"/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4" w:name="_Toc169628953"/>
      <w:bookmarkStart w:id="5" w:name="_Hlk167051973"/>
      <w:r>
        <w:rPr>
          <w:b w:val="0"/>
          <w:bCs/>
          <w:sz w:val="28"/>
          <w:szCs w:val="22"/>
        </w:rPr>
        <w:t>Описание предметной области</w:t>
      </w:r>
      <w:bookmarkEnd w:id="4"/>
    </w:p>
    <w:p w:rsidR="00F9284A" w:rsidRDefault="00C26D29">
      <w:r>
        <w:t>Предметной областью работы является разработка решения</w:t>
      </w:r>
      <w:r>
        <w:t xml:space="preserve">, направленного на автоматизированное развертывания,  масштабирование, мониторинг, и непрерывную доставку функций системы предприятия с использованием специализированных инструментов, и построение системы с использованием декларативного подхода. </w:t>
      </w:r>
    </w:p>
    <w:p w:rsidR="00F9284A" w:rsidRDefault="00C26D29">
      <w:r>
        <w:t>За основу</w:t>
      </w:r>
      <w:r>
        <w:t xml:space="preserve"> взята ERP-система (</w:t>
      </w:r>
      <w:proofErr w:type="spellStart"/>
      <w:r>
        <w:t>E</w:t>
      </w:r>
      <w:r>
        <w:rPr>
          <w:rStyle w:val="ad"/>
          <w:b w:val="0"/>
          <w:color w:val="000000"/>
          <w:szCs w:val="28"/>
        </w:rPr>
        <w:t>nterprise</w:t>
      </w:r>
      <w:proofErr w:type="spellEnd"/>
      <w:r>
        <w:rPr>
          <w:rStyle w:val="ad"/>
          <w:b w:val="0"/>
          <w:color w:val="000000"/>
          <w:szCs w:val="28"/>
        </w:rPr>
        <w:t xml:space="preserve"> </w:t>
      </w:r>
      <w:proofErr w:type="spellStart"/>
      <w:r>
        <w:rPr>
          <w:rStyle w:val="ad"/>
          <w:b w:val="0"/>
          <w:color w:val="000000"/>
          <w:szCs w:val="28"/>
        </w:rPr>
        <w:t>Resource</w:t>
      </w:r>
      <w:proofErr w:type="spellEnd"/>
      <w:r>
        <w:rPr>
          <w:rStyle w:val="ad"/>
          <w:b w:val="0"/>
          <w:color w:val="000000"/>
          <w:szCs w:val="28"/>
        </w:rPr>
        <w:t xml:space="preserve"> </w:t>
      </w:r>
      <w:proofErr w:type="spellStart"/>
      <w:r>
        <w:rPr>
          <w:rStyle w:val="ad"/>
          <w:b w:val="0"/>
          <w:color w:val="000000"/>
          <w:szCs w:val="28"/>
        </w:rPr>
        <w:t>Planning</w:t>
      </w:r>
      <w:proofErr w:type="spellEnd"/>
      <w:r>
        <w:t>), которая представляет собой комплекс инструментов, направленных на оптимизацию ключевых бизнес-процессов предприятия. Она охватывает такие аспекты, как управление внутренними проектами, контроль активов, об</w:t>
      </w:r>
      <w:r>
        <w:t>работка заказов, а также взаимодействие с различными участниками, включая сотрудников, менеджеров, поставщиков, клиентов и партнеров. Ведение бизнеса требует постоянного учета и анализа множества данных, таких как финансовые отчеты, планы проектов, договор</w:t>
      </w:r>
      <w:r>
        <w:t>ы, накладные, счета и другие документы, что делает такие системы незаменимым инструментом для эффективного управления.</w:t>
      </w:r>
    </w:p>
    <w:p w:rsidR="00F9284A" w:rsidRDefault="00C26D29">
      <w:r>
        <w:t>Информационная система для бизнеса – это специализированное программное обеспечение, предназначенное для автоматизации учета, планировани</w:t>
      </w:r>
      <w:r>
        <w:t>я, контроля и анализа всех основных процессов компании. Такая система позволяет централизованно управлять данными о сотрудниках, проектах, заказах, финансах и других аспектах деятельности предприятия. Она обеспечивает формирование отчетов, аналитических сп</w:t>
      </w:r>
      <w:r>
        <w:t>равок и передачу необходимой информации в государственные органы или партнерским организациям. Кроме того, ERP-система способствует повышению прозрачности и согласованности бизнес-процессов, что особенно важно для крупных и распределенных компаний.</w:t>
      </w:r>
    </w:p>
    <w:p w:rsidR="00F9284A" w:rsidRDefault="00C26D29">
      <w:r>
        <w:lastRenderedPageBreak/>
        <w:t>Для усп</w:t>
      </w:r>
      <w:r>
        <w:t>ешного внедрения соответствующей методологии на базе такой структуры докуме</w:t>
      </w:r>
      <w:r w:rsidR="00774EA9">
        <w:t>н</w:t>
      </w:r>
      <w:r>
        <w:t xml:space="preserve">тооборота, система не просто должна обладать рядом ключевых характеристик, таких как удобство интерфейса, высокая производительность, надежность хранения данных, гибкость настройки </w:t>
      </w:r>
      <w:r>
        <w:t xml:space="preserve">и возможность масштабирования под изменяющиеся потребности бизнеса. Также очень важно придерживаться всех ключевых аспектов философии </w:t>
      </w:r>
      <w:proofErr w:type="spellStart"/>
      <w:r>
        <w:t>DevOps</w:t>
      </w:r>
      <w:proofErr w:type="spellEnd"/>
      <w:r>
        <w:t>, где основными процессами будут:</w:t>
      </w:r>
    </w:p>
    <w:p w:rsidR="00F9284A" w:rsidRDefault="00774EA9">
      <w:pPr>
        <w:numPr>
          <w:ilvl w:val="0"/>
          <w:numId w:val="8"/>
        </w:numPr>
      </w:pPr>
      <w:r>
        <w:rPr>
          <w:rStyle w:val="ad"/>
          <w:b w:val="0"/>
          <w:color w:val="000000"/>
          <w:szCs w:val="28"/>
        </w:rPr>
        <w:t>Доставка — непрерывная  настро</w:t>
      </w:r>
      <w:r w:rsidR="00C26D29">
        <w:rPr>
          <w:rStyle w:val="ad"/>
          <w:b w:val="0"/>
          <w:color w:val="000000"/>
          <w:szCs w:val="28"/>
        </w:rPr>
        <w:t>йка, развертывание и тестирование  инфраструктуры и</w:t>
      </w:r>
      <w:r w:rsidR="00C26D29">
        <w:rPr>
          <w:rStyle w:val="ad"/>
          <w:b w:val="0"/>
          <w:color w:val="000000"/>
          <w:szCs w:val="28"/>
        </w:rPr>
        <w:t xml:space="preserve"> функций приложения и отправка их в рабочую среду.</w:t>
      </w:r>
    </w:p>
    <w:p w:rsidR="00F9284A" w:rsidRDefault="00C26D29">
      <w:pPr>
        <w:numPr>
          <w:ilvl w:val="0"/>
          <w:numId w:val="8"/>
        </w:numPr>
      </w:pPr>
      <w:r>
        <w:rPr>
          <w:rStyle w:val="ad"/>
          <w:b w:val="0"/>
          <w:color w:val="000000"/>
          <w:szCs w:val="28"/>
        </w:rPr>
        <w:t>Операции — обслуживание системы с целью увеличения надежности, предотвращения неполадок.</w:t>
      </w:r>
    </w:p>
    <w:p w:rsidR="00F9284A" w:rsidRDefault="00C26D29">
      <w:pPr>
        <w:numPr>
          <w:ilvl w:val="0"/>
          <w:numId w:val="8"/>
        </w:numPr>
      </w:pPr>
      <w:r>
        <w:rPr>
          <w:rStyle w:val="ad"/>
          <w:b w:val="0"/>
          <w:color w:val="000000"/>
          <w:szCs w:val="28"/>
        </w:rPr>
        <w:t>Монит</w:t>
      </w:r>
      <w:r w:rsidR="00774EA9">
        <w:rPr>
          <w:rStyle w:val="ad"/>
          <w:b w:val="0"/>
          <w:color w:val="000000"/>
          <w:szCs w:val="28"/>
        </w:rPr>
        <w:t>оринг — наблюдение за конвей</w:t>
      </w:r>
      <w:r>
        <w:rPr>
          <w:rStyle w:val="ad"/>
          <w:b w:val="0"/>
          <w:color w:val="000000"/>
          <w:szCs w:val="28"/>
        </w:rPr>
        <w:t xml:space="preserve">ерами </w:t>
      </w:r>
      <w:proofErr w:type="spellStart"/>
      <w:r>
        <w:rPr>
          <w:rStyle w:val="ad"/>
          <w:b w:val="0"/>
          <w:color w:val="000000"/>
          <w:szCs w:val="28"/>
        </w:rPr>
        <w:t>DevOps</w:t>
      </w:r>
      <w:proofErr w:type="spellEnd"/>
      <w:r>
        <w:rPr>
          <w:rStyle w:val="ad"/>
          <w:b w:val="0"/>
          <w:color w:val="000000"/>
          <w:szCs w:val="28"/>
        </w:rPr>
        <w:t>,  а также за служебными метриками системы.</w:t>
      </w:r>
    </w:p>
    <w:p w:rsidR="00F9284A" w:rsidRDefault="00F9284A">
      <w:pPr>
        <w:ind w:left="720" w:firstLine="0"/>
        <w:rPr>
          <w:rStyle w:val="ad"/>
          <w:b w:val="0"/>
          <w:color w:val="000000"/>
          <w:szCs w:val="28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6" w:name="_Toc169628954"/>
      <w:r>
        <w:rPr>
          <w:b w:val="0"/>
          <w:bCs/>
          <w:sz w:val="28"/>
          <w:szCs w:val="22"/>
        </w:rPr>
        <w:t>Основание для разработки</w:t>
      </w:r>
      <w:bookmarkEnd w:id="6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Ос</w:t>
      </w:r>
      <w:r>
        <w:rPr>
          <w:b w:val="0"/>
          <w:bCs/>
          <w:sz w:val="28"/>
          <w:szCs w:val="22"/>
        </w:rPr>
        <w:t xml:space="preserve">нованием для разработки является развитие практики </w:t>
      </w:r>
      <w:proofErr w:type="spellStart"/>
      <w:r>
        <w:rPr>
          <w:b w:val="0"/>
          <w:bCs/>
          <w:sz w:val="28"/>
          <w:szCs w:val="22"/>
        </w:rPr>
        <w:t>DevOps</w:t>
      </w:r>
      <w:proofErr w:type="spellEnd"/>
      <w:r>
        <w:rPr>
          <w:b w:val="0"/>
          <w:bCs/>
          <w:sz w:val="28"/>
          <w:szCs w:val="22"/>
        </w:rPr>
        <w:t xml:space="preserve"> в Ро</w:t>
      </w:r>
      <w:r w:rsidR="00774EA9">
        <w:rPr>
          <w:b w:val="0"/>
          <w:bCs/>
          <w:sz w:val="28"/>
          <w:szCs w:val="22"/>
        </w:rPr>
        <w:t xml:space="preserve">ссии </w:t>
      </w:r>
      <w:proofErr w:type="gramStart"/>
      <w:r w:rsidR="00774EA9">
        <w:rPr>
          <w:b w:val="0"/>
          <w:bCs/>
          <w:sz w:val="28"/>
          <w:szCs w:val="22"/>
        </w:rPr>
        <w:t>при</w:t>
      </w:r>
      <w:proofErr w:type="gramEnd"/>
      <w:r w:rsidR="00774EA9">
        <w:rPr>
          <w:b w:val="0"/>
          <w:bCs/>
          <w:sz w:val="28"/>
          <w:szCs w:val="22"/>
        </w:rPr>
        <w:t xml:space="preserve"> быстро </w:t>
      </w:r>
      <w:proofErr w:type="gramStart"/>
      <w:r w:rsidR="00774EA9">
        <w:rPr>
          <w:b w:val="0"/>
          <w:bCs/>
          <w:sz w:val="28"/>
          <w:szCs w:val="22"/>
        </w:rPr>
        <w:t>меняющиеся</w:t>
      </w:r>
      <w:proofErr w:type="gramEnd"/>
      <w:r w:rsidR="00774EA9">
        <w:rPr>
          <w:b w:val="0"/>
          <w:bCs/>
          <w:sz w:val="28"/>
          <w:szCs w:val="22"/>
        </w:rPr>
        <w:t xml:space="preserve"> реал</w:t>
      </w:r>
      <w:r>
        <w:rPr>
          <w:b w:val="0"/>
          <w:bCs/>
          <w:sz w:val="28"/>
          <w:szCs w:val="22"/>
        </w:rPr>
        <w:t>иях к методологии сопровождения ИС.</w:t>
      </w:r>
    </w:p>
    <w:p w:rsidR="00F9284A" w:rsidRDefault="00C26D29">
      <w:r>
        <w:t>За последние годы в сфере информационных систем произошли значительные трансформации, связанные с повышением требований к гибк</w:t>
      </w:r>
      <w:r>
        <w:t>ости и адаптивности IT-решений. Несмотря на прогресс в разработке программного обеспечения, многие организации продолжают сталкиваться с трудностями при сопровождении ИС, вынужденно используя ручные методы настройки, обновления и масштабирования инфраструк</w:t>
      </w:r>
      <w:r>
        <w:t xml:space="preserve">туры. Это приводит к увеличению времени на внедрение изменений, росту ошибок из-за человеческого фактора и ограничению возможностей быстрого реагирования </w:t>
      </w:r>
      <w:proofErr w:type="gramStart"/>
      <w:r>
        <w:t>на</w:t>
      </w:r>
      <w:proofErr w:type="gramEnd"/>
      <w:r>
        <w:t xml:space="preserve"> меняющиеся бизнес-потребности.</w:t>
      </w:r>
    </w:p>
    <w:p w:rsidR="00F9284A" w:rsidRDefault="00C26D29">
      <w:r>
        <w:t>В связи с потребностью в оптимизации управления IT-инфраструктурой в</w:t>
      </w:r>
      <w:r>
        <w:t xml:space="preserve">озникла необходимость разработки решений, </w:t>
      </w:r>
      <w:r>
        <w:lastRenderedPageBreak/>
        <w:t xml:space="preserve">позволяющих систематизировать процессы сопровождения ИС. Автоматизация развертывания, реализуемая через инструменты контейнеризации и </w:t>
      </w:r>
      <w:proofErr w:type="spellStart"/>
      <w:r>
        <w:t>оркестрации</w:t>
      </w:r>
      <w:proofErr w:type="spellEnd"/>
      <w:r>
        <w:t>, обеспечивает единообразие сред разработки, тестирования и эксплуата</w:t>
      </w:r>
      <w:r>
        <w:t xml:space="preserve">ции. Это не только упрощает масштабирование ресурсов под текущие задачи, но и снижает риски возникновения конфликтов в конфигурациях, что особенно важно для предприятий, работающих </w:t>
      </w:r>
      <w:proofErr w:type="gramStart"/>
      <w:r>
        <w:t>в</w:t>
      </w:r>
      <w:proofErr w:type="gramEnd"/>
      <w:r>
        <w:t xml:space="preserve"> распределенных экосистема.</w:t>
      </w:r>
    </w:p>
    <w:p w:rsidR="00F9284A" w:rsidRDefault="00C26D29">
      <w:pPr>
        <w:ind w:firstLine="0"/>
      </w:pPr>
      <w:r>
        <w:tab/>
        <w:t>В России соответствующая философия не так сил</w:t>
      </w:r>
      <w:r>
        <w:t>ьно развита, если сравнивать ее со странами зап</w:t>
      </w:r>
      <w:r w:rsidR="00774EA9">
        <w:t>а</w:t>
      </w:r>
      <w:r>
        <w:t>дной Европы или США. Основными причинами является непонимание компаниями эффективности ее внедрения из-за низкой публицистической активности​, недостаточности достоверной ин</w:t>
      </w:r>
      <w:r w:rsidR="00774EA9">
        <w:t>ф</w:t>
      </w:r>
      <w:r>
        <w:t>ормации и огромным выбором технологи</w:t>
      </w:r>
      <w:r>
        <w:t>й, сложностью их ре</w:t>
      </w:r>
      <w:r w:rsidR="00774EA9">
        <w:t>а</w:t>
      </w:r>
      <w:r>
        <w:t>ли</w:t>
      </w:r>
      <w:r w:rsidR="00774EA9">
        <w:t>зации</w:t>
      </w:r>
      <w:r>
        <w:t xml:space="preserve"> и интеграции, что является серьезной проблемой для предприятий в плане обучения персонала.</w:t>
      </w: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7" w:name="_Toc169628955"/>
      <w:r>
        <w:rPr>
          <w:b w:val="0"/>
          <w:bCs/>
          <w:sz w:val="28"/>
          <w:szCs w:val="22"/>
        </w:rPr>
        <w:t>Сравнительный анализ</w:t>
      </w:r>
      <w:bookmarkEnd w:id="7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основные существующие средства реализации информационных систем, которые предоставляют функции для</w:t>
      </w:r>
      <w:r>
        <w:rPr>
          <w:b w:val="0"/>
          <w:bCs/>
          <w:sz w:val="28"/>
          <w:szCs w:val="22"/>
        </w:rPr>
        <w:t xml:space="preserve"> автом</w:t>
      </w:r>
      <w:r>
        <w:rPr>
          <w:b w:val="0"/>
          <w:bCs/>
          <w:sz w:val="28"/>
          <w:szCs w:val="22"/>
        </w:rPr>
        <w:t xml:space="preserve">атизации настройки развертывания, масштабирования и мониторинга. 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shd w:val="clear" w:color="auto" w:fill="FFFF00"/>
          <w:lang w:val="en-US"/>
        </w:rPr>
        <w:t>Jenkins</w:t>
      </w:r>
    </w:p>
    <w:p w:rsidR="00F9284A" w:rsidRDefault="00C26D29">
      <w:pPr>
        <w:pStyle w:val="12"/>
        <w:spacing w:line="360" w:lineRule="auto"/>
        <w:ind w:firstLine="708"/>
        <w:jc w:val="both"/>
        <w:rPr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Jenkins</w:t>
      </w:r>
      <w:proofErr w:type="spellEnd"/>
      <w:r>
        <w:rPr>
          <w:b w:val="0"/>
          <w:bCs/>
          <w:sz w:val="28"/>
          <w:szCs w:val="22"/>
        </w:rPr>
        <w:t xml:space="preserve"> является мощным инструментом непрерывной доставки и интеграции, </w:t>
      </w:r>
      <w:proofErr w:type="gramStart"/>
      <w:r>
        <w:rPr>
          <w:b w:val="0"/>
          <w:bCs/>
          <w:sz w:val="28"/>
          <w:szCs w:val="22"/>
        </w:rPr>
        <w:t>предназначенный</w:t>
      </w:r>
      <w:proofErr w:type="gramEnd"/>
      <w:r>
        <w:rPr>
          <w:b w:val="0"/>
          <w:bCs/>
          <w:sz w:val="28"/>
          <w:szCs w:val="22"/>
        </w:rPr>
        <w:t xml:space="preserve"> для сквозной автоматизации. Одним из значительных достоинств этой системы является высокая ги</w:t>
      </w:r>
      <w:r>
        <w:rPr>
          <w:b w:val="0"/>
          <w:bCs/>
          <w:sz w:val="28"/>
          <w:szCs w:val="22"/>
        </w:rPr>
        <w:t xml:space="preserve">бкость настроек, позволяющая предприятиям полностью адаптировать систему под индивидуальные потребности, включая разработку </w:t>
      </w:r>
      <w:proofErr w:type="spellStart"/>
      <w:r>
        <w:rPr>
          <w:b w:val="0"/>
          <w:bCs/>
          <w:sz w:val="28"/>
          <w:szCs w:val="22"/>
        </w:rPr>
        <w:t>пайплайнов</w:t>
      </w:r>
      <w:proofErr w:type="spellEnd"/>
      <w:r>
        <w:rPr>
          <w:b w:val="0"/>
          <w:bCs/>
          <w:sz w:val="28"/>
          <w:szCs w:val="22"/>
        </w:rPr>
        <w:t xml:space="preserve"> CI/CD при помощи языка DSL(</w:t>
      </w:r>
      <w:proofErr w:type="spellStart"/>
      <w:r>
        <w:rPr>
          <w:rStyle w:val="ad"/>
          <w:color w:val="000000"/>
          <w:sz w:val="28"/>
          <w:szCs w:val="22"/>
        </w:rPr>
        <w:t>Domain-Specific</w:t>
      </w:r>
      <w:proofErr w:type="spellEnd"/>
      <w:r>
        <w:rPr>
          <w:rStyle w:val="ad"/>
          <w:color w:val="000000"/>
          <w:sz w:val="28"/>
          <w:szCs w:val="22"/>
        </w:rPr>
        <w:t xml:space="preserve"> </w:t>
      </w:r>
      <w:proofErr w:type="spellStart"/>
      <w:r>
        <w:rPr>
          <w:rStyle w:val="ad"/>
          <w:color w:val="000000"/>
          <w:sz w:val="28"/>
          <w:szCs w:val="22"/>
        </w:rPr>
        <w:t>Language</w:t>
      </w:r>
      <w:proofErr w:type="spellEnd"/>
      <w:r w:rsidR="00774EA9">
        <w:rPr>
          <w:b w:val="0"/>
          <w:bCs/>
          <w:sz w:val="28"/>
          <w:szCs w:val="22"/>
        </w:rPr>
        <w:t>), что помог</w:t>
      </w:r>
      <w:r>
        <w:rPr>
          <w:b w:val="0"/>
          <w:bCs/>
          <w:sz w:val="28"/>
          <w:szCs w:val="22"/>
        </w:rPr>
        <w:t xml:space="preserve">ает улучшить процесс сборки при помощи кода. Кроме того, </w:t>
      </w:r>
      <w:r>
        <w:rPr>
          <w:b w:val="0"/>
          <w:bCs/>
          <w:sz w:val="28"/>
          <w:szCs w:val="22"/>
        </w:rPr>
        <w:t xml:space="preserve">программа имеет совместимость с различными операционными системами, такими как: </w:t>
      </w:r>
      <w:proofErr w:type="spellStart"/>
      <w:r>
        <w:rPr>
          <w:b w:val="0"/>
          <w:bCs/>
          <w:sz w:val="28"/>
          <w:szCs w:val="22"/>
        </w:rPr>
        <w:t>Windows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</w:rPr>
        <w:t>Linux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</w:rPr>
        <w:t>macOS</w:t>
      </w:r>
      <w:proofErr w:type="spellEnd"/>
      <w:r>
        <w:rPr>
          <w:b w:val="0"/>
          <w:bCs/>
          <w:sz w:val="28"/>
          <w:szCs w:val="22"/>
        </w:rPr>
        <w:t xml:space="preserve">. Позволяет визуализировать процессы сборки, </w:t>
      </w:r>
      <w:r>
        <w:rPr>
          <w:b w:val="0"/>
          <w:bCs/>
          <w:sz w:val="28"/>
          <w:szCs w:val="22"/>
        </w:rPr>
        <w:lastRenderedPageBreak/>
        <w:t>используя графическое представление конве</w:t>
      </w:r>
      <w:r w:rsidR="00774EA9">
        <w:rPr>
          <w:b w:val="0"/>
          <w:bCs/>
          <w:sz w:val="28"/>
          <w:szCs w:val="22"/>
        </w:rPr>
        <w:t>й</w:t>
      </w:r>
      <w:r>
        <w:rPr>
          <w:b w:val="0"/>
          <w:bCs/>
          <w:sz w:val="28"/>
          <w:szCs w:val="22"/>
        </w:rPr>
        <w:t>еров и р</w:t>
      </w:r>
      <w:r w:rsidR="00774EA9">
        <w:rPr>
          <w:b w:val="0"/>
          <w:bCs/>
          <w:sz w:val="28"/>
          <w:szCs w:val="22"/>
        </w:rPr>
        <w:t xml:space="preserve">азличных таблиц с информацией. </w:t>
      </w:r>
      <w:proofErr w:type="gramStart"/>
      <w:r w:rsidR="00774EA9">
        <w:rPr>
          <w:b w:val="0"/>
          <w:bCs/>
          <w:sz w:val="28"/>
          <w:szCs w:val="22"/>
        </w:rPr>
        <w:t>Программа я</w:t>
      </w:r>
      <w:r>
        <w:rPr>
          <w:b w:val="0"/>
          <w:bCs/>
          <w:sz w:val="28"/>
          <w:szCs w:val="22"/>
        </w:rPr>
        <w:t>вляется полностью бесплатной</w:t>
      </w:r>
      <w:r w:rsidR="00774EA9">
        <w:rPr>
          <w:b w:val="0"/>
          <w:bCs/>
          <w:sz w:val="28"/>
          <w:szCs w:val="22"/>
        </w:rPr>
        <w:t>, имея открытый исходный код и огромное количество дополнительных плагинов.</w:t>
      </w:r>
      <w:proofErr w:type="gramEnd"/>
    </w:p>
    <w:p w:rsidR="00F9284A" w:rsidRDefault="00C26D29">
      <w:pPr>
        <w:pStyle w:val="12"/>
        <w:spacing w:line="360" w:lineRule="auto"/>
        <w:ind w:firstLine="708"/>
        <w:jc w:val="both"/>
      </w:pPr>
      <w:r>
        <w:rPr>
          <w:b w:val="0"/>
          <w:bCs/>
          <w:sz w:val="28"/>
          <w:szCs w:val="22"/>
        </w:rPr>
        <w:t xml:space="preserve">Тем не менее, система имеет и недостатки. Основным из них является сложность </w:t>
      </w:r>
      <w:r>
        <w:rPr>
          <w:b w:val="0"/>
          <w:bCs/>
          <w:sz w:val="28"/>
          <w:szCs w:val="22"/>
        </w:rPr>
        <w:t>настройки, что требует глубоких знаний и практики. Также данный инструмент достаточно ресурсоемкий при большом количестве задач, что требует дополнительной оптимизации.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8" w:name="_Toc169628957"/>
      <w:bookmarkEnd w:id="8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  <w:shd w:val="clear" w:color="auto" w:fill="FFFF00"/>
          <w:lang w:val="en-US"/>
        </w:rPr>
        <w:t>GitLab</w:t>
      </w:r>
      <w:proofErr w:type="spellEnd"/>
      <w:r>
        <w:rPr>
          <w:b w:val="0"/>
          <w:bCs/>
          <w:sz w:val="28"/>
          <w:szCs w:val="22"/>
          <w:shd w:val="clear" w:color="auto" w:fill="FFFF00"/>
          <w:lang w:val="en-US"/>
        </w:rPr>
        <w:t xml:space="preserve"> CI/CD</w:t>
      </w:r>
    </w:p>
    <w:p w:rsidR="00F9284A" w:rsidRDefault="00C26D29">
      <w:pPr>
        <w:pStyle w:val="12"/>
        <w:spacing w:line="360" w:lineRule="auto"/>
        <w:ind w:firstLine="709"/>
        <w:jc w:val="both"/>
      </w:pPr>
      <w:r>
        <w:rPr>
          <w:b w:val="0"/>
          <w:bCs/>
          <w:sz w:val="28"/>
          <w:szCs w:val="22"/>
        </w:rPr>
        <w:t xml:space="preserve">Программа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CI/CD по своим функциям является аналогом </w:t>
      </w:r>
      <w:proofErr w:type="spellStart"/>
      <w:r>
        <w:rPr>
          <w:b w:val="0"/>
          <w:bCs/>
          <w:sz w:val="28"/>
          <w:szCs w:val="22"/>
        </w:rPr>
        <w:t>Jenkins</w:t>
      </w:r>
      <w:proofErr w:type="spellEnd"/>
      <w:r>
        <w:rPr>
          <w:b w:val="0"/>
          <w:bCs/>
          <w:sz w:val="28"/>
          <w:szCs w:val="22"/>
        </w:rPr>
        <w:t>.</w:t>
      </w:r>
      <w:r>
        <w:rPr>
          <w:b w:val="0"/>
          <w:bCs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>Она</w:t>
      </w:r>
      <w:r>
        <w:rPr>
          <w:b w:val="0"/>
          <w:color w:val="000000"/>
          <w:sz w:val="28"/>
          <w:szCs w:val="28"/>
        </w:rPr>
        <w:t xml:space="preserve"> позволяет автоматизировать сборку, тестирование и развертывание кода. Инструмент не требует дополнительных серверов и работает через облако. Также </w:t>
      </w:r>
      <w:proofErr w:type="spellStart"/>
      <w:r>
        <w:rPr>
          <w:b w:val="0"/>
          <w:color w:val="000000"/>
          <w:sz w:val="28"/>
          <w:szCs w:val="28"/>
        </w:rPr>
        <w:t>GitLab</w:t>
      </w:r>
      <w:proofErr w:type="spellEnd"/>
      <w:r>
        <w:rPr>
          <w:b w:val="0"/>
          <w:color w:val="000000"/>
          <w:sz w:val="28"/>
          <w:szCs w:val="28"/>
        </w:rPr>
        <w:t xml:space="preserve"> использует синтаксис YAML(</w:t>
      </w:r>
      <w:r>
        <w:rPr>
          <w:rStyle w:val="ad"/>
          <w:color w:val="000000"/>
          <w:sz w:val="28"/>
          <w:szCs w:val="28"/>
        </w:rPr>
        <w:t xml:space="preserve">YAML </w:t>
      </w:r>
      <w:proofErr w:type="spellStart"/>
      <w:r>
        <w:rPr>
          <w:rStyle w:val="ad"/>
          <w:color w:val="000000"/>
          <w:sz w:val="28"/>
          <w:szCs w:val="28"/>
        </w:rPr>
        <w:t>Ain’t</w:t>
      </w:r>
      <w:proofErr w:type="spellEnd"/>
      <w:r>
        <w:rPr>
          <w:rStyle w:val="ad"/>
          <w:color w:val="000000"/>
          <w:sz w:val="28"/>
          <w:szCs w:val="28"/>
        </w:rPr>
        <w:t xml:space="preserve"> </w:t>
      </w:r>
      <w:proofErr w:type="spellStart"/>
      <w:r>
        <w:rPr>
          <w:rStyle w:val="ad"/>
          <w:color w:val="000000"/>
          <w:sz w:val="28"/>
          <w:szCs w:val="28"/>
        </w:rPr>
        <w:t>Markup</w:t>
      </w:r>
      <w:proofErr w:type="spellEnd"/>
      <w:r>
        <w:rPr>
          <w:rStyle w:val="ad"/>
          <w:color w:val="000000"/>
          <w:sz w:val="28"/>
          <w:szCs w:val="28"/>
        </w:rPr>
        <w:t xml:space="preserve"> </w:t>
      </w:r>
      <w:proofErr w:type="spellStart"/>
      <w:r>
        <w:rPr>
          <w:rStyle w:val="ad"/>
          <w:color w:val="000000"/>
          <w:sz w:val="28"/>
          <w:szCs w:val="28"/>
        </w:rPr>
        <w:t>La</w:t>
      </w:r>
      <w:r>
        <w:rPr>
          <w:rStyle w:val="ad"/>
          <w:bCs w:val="0"/>
          <w:color w:val="000000"/>
          <w:sz w:val="28"/>
          <w:szCs w:val="28"/>
        </w:rPr>
        <w:t>nguag</w:t>
      </w:r>
      <w:proofErr w:type="spellEnd"/>
      <w:r>
        <w:rPr>
          <w:rStyle w:val="ad"/>
          <w:bCs w:val="0"/>
          <w:color w:val="000000"/>
          <w:sz w:val="28"/>
          <w:szCs w:val="28"/>
        </w:rPr>
        <w:t xml:space="preserve">), который проще по сравнению с DSL </w:t>
      </w:r>
      <w:proofErr w:type="spellStart"/>
      <w:r>
        <w:rPr>
          <w:rStyle w:val="ad"/>
          <w:bCs w:val="0"/>
          <w:color w:val="000000"/>
          <w:sz w:val="28"/>
          <w:szCs w:val="28"/>
        </w:rPr>
        <w:t>Jenkins</w:t>
      </w:r>
      <w:proofErr w:type="spellEnd"/>
      <w:r>
        <w:rPr>
          <w:rStyle w:val="ad"/>
          <w:bCs w:val="0"/>
          <w:color w:val="000000"/>
          <w:sz w:val="28"/>
          <w:szCs w:val="28"/>
        </w:rPr>
        <w:t>. Может</w:t>
      </w:r>
      <w:r>
        <w:rPr>
          <w:rStyle w:val="ad"/>
          <w:bCs w:val="0"/>
          <w:color w:val="000000"/>
          <w:sz w:val="28"/>
          <w:szCs w:val="28"/>
        </w:rPr>
        <w:t xml:space="preserve"> быть </w:t>
      </w:r>
      <w:proofErr w:type="gramStart"/>
      <w:r>
        <w:rPr>
          <w:rStyle w:val="ad"/>
          <w:bCs w:val="0"/>
          <w:color w:val="000000"/>
          <w:sz w:val="28"/>
          <w:szCs w:val="28"/>
        </w:rPr>
        <w:t>интегрирован</w:t>
      </w:r>
      <w:proofErr w:type="gramEnd"/>
      <w:r w:rsidR="00774EA9">
        <w:rPr>
          <w:rStyle w:val="ad"/>
          <w:bCs w:val="0"/>
          <w:color w:val="000000"/>
          <w:sz w:val="28"/>
          <w:szCs w:val="28"/>
        </w:rPr>
        <w:t xml:space="preserve"> с облачными платформами, поддер</w:t>
      </w:r>
      <w:r>
        <w:rPr>
          <w:rStyle w:val="ad"/>
          <w:bCs w:val="0"/>
          <w:color w:val="000000"/>
          <w:sz w:val="28"/>
          <w:szCs w:val="28"/>
        </w:rPr>
        <w:t>живает масштабируемый и гибкий. Встроенные возможности мониторинга и безопасности, имеет современный интерфейс, что включает отчеты о покрытии тестами и анализ времени и доставки изменений.</w:t>
      </w:r>
    </w:p>
    <w:p w:rsidR="00F9284A" w:rsidRDefault="00C26D29">
      <w:pPr>
        <w:pStyle w:val="12"/>
        <w:spacing w:line="360" w:lineRule="auto"/>
        <w:ind w:firstLine="709"/>
        <w:jc w:val="both"/>
      </w:pPr>
      <w:r>
        <w:rPr>
          <w:rStyle w:val="ad"/>
          <w:bCs w:val="0"/>
          <w:color w:val="000000"/>
          <w:sz w:val="28"/>
          <w:szCs w:val="28"/>
        </w:rPr>
        <w:t xml:space="preserve">Главным минусом </w:t>
      </w:r>
      <w:r>
        <w:rPr>
          <w:rStyle w:val="ad"/>
          <w:bCs w:val="0"/>
          <w:color w:val="000000"/>
          <w:sz w:val="28"/>
          <w:szCs w:val="28"/>
        </w:rPr>
        <w:t xml:space="preserve">данной системы является ограниченность ее бесплатной версии. </w:t>
      </w:r>
      <w:proofErr w:type="spellStart"/>
      <w:r>
        <w:rPr>
          <w:rStyle w:val="ad"/>
          <w:bCs w:val="0"/>
          <w:color w:val="000000"/>
          <w:sz w:val="28"/>
          <w:szCs w:val="28"/>
        </w:rPr>
        <w:t>GitLab</w:t>
      </w:r>
      <w:proofErr w:type="spellEnd"/>
      <w:r>
        <w:rPr>
          <w:rStyle w:val="ad"/>
          <w:bCs w:val="0"/>
          <w:color w:val="000000"/>
          <w:sz w:val="28"/>
          <w:szCs w:val="28"/>
        </w:rPr>
        <w:t xml:space="preserve"> имеет меньшую гибкость по сравнению с </w:t>
      </w:r>
      <w:proofErr w:type="spellStart"/>
      <w:r>
        <w:rPr>
          <w:rStyle w:val="ad"/>
          <w:bCs w:val="0"/>
          <w:color w:val="000000"/>
          <w:sz w:val="28"/>
          <w:szCs w:val="28"/>
        </w:rPr>
        <w:t>Jenkins</w:t>
      </w:r>
      <w:proofErr w:type="spellEnd"/>
      <w:r>
        <w:rPr>
          <w:rStyle w:val="ad"/>
          <w:bCs w:val="0"/>
          <w:color w:val="000000"/>
          <w:sz w:val="28"/>
          <w:szCs w:val="28"/>
        </w:rPr>
        <w:t>, а также завис</w:t>
      </w:r>
      <w:r w:rsidR="00774EA9">
        <w:rPr>
          <w:rStyle w:val="ad"/>
          <w:bCs w:val="0"/>
          <w:color w:val="000000"/>
          <w:sz w:val="28"/>
          <w:szCs w:val="28"/>
        </w:rPr>
        <w:t>имость от собственного сервера</w:t>
      </w:r>
      <w:r>
        <w:rPr>
          <w:rStyle w:val="ad"/>
          <w:bCs w:val="0"/>
          <w:color w:val="000000"/>
          <w:sz w:val="28"/>
          <w:szCs w:val="28"/>
        </w:rPr>
        <w:t xml:space="preserve">. </w:t>
      </w:r>
    </w:p>
    <w:p w:rsidR="00F9284A" w:rsidRDefault="00F9284A">
      <w:pPr>
        <w:pStyle w:val="12"/>
        <w:spacing w:line="360" w:lineRule="auto"/>
        <w:ind w:firstLine="709"/>
        <w:jc w:val="both"/>
      </w:pPr>
    </w:p>
    <w:p w:rsidR="00F9284A" w:rsidRDefault="00F9284A">
      <w:pPr>
        <w:pStyle w:val="12"/>
        <w:spacing w:line="360" w:lineRule="auto"/>
        <w:ind w:firstLine="709"/>
        <w:jc w:val="both"/>
      </w:pP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  <w:shd w:val="clear" w:color="auto" w:fill="C0C0C0"/>
        </w:rPr>
      </w:pPr>
    </w:p>
    <w:p w:rsidR="00774EA9" w:rsidRDefault="00774EA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  <w:shd w:val="clear" w:color="auto" w:fill="C0C0C0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  <w:shd w:val="clear" w:color="auto" w:fill="FFFF00"/>
          <w:lang w:val="en-US"/>
        </w:rPr>
        <w:lastRenderedPageBreak/>
        <w:t>Spinnaker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Spin</w:t>
      </w:r>
      <w:r w:rsidR="00774EA9">
        <w:rPr>
          <w:b w:val="0"/>
          <w:bCs/>
          <w:sz w:val="28"/>
          <w:szCs w:val="22"/>
        </w:rPr>
        <w:t>naker</w:t>
      </w:r>
      <w:proofErr w:type="spellEnd"/>
      <w:r w:rsidR="00774EA9">
        <w:rPr>
          <w:b w:val="0"/>
          <w:bCs/>
          <w:sz w:val="28"/>
          <w:szCs w:val="22"/>
        </w:rPr>
        <w:t xml:space="preserve"> — это платформа, рассчитанная</w:t>
      </w:r>
      <w:r>
        <w:rPr>
          <w:b w:val="0"/>
          <w:bCs/>
          <w:sz w:val="28"/>
          <w:szCs w:val="22"/>
        </w:rPr>
        <w:t>, в основном, на непрерывную</w:t>
      </w:r>
      <w:r>
        <w:rPr>
          <w:b w:val="0"/>
          <w:bCs/>
          <w:sz w:val="28"/>
          <w:szCs w:val="22"/>
        </w:rPr>
        <w:t xml:space="preserve"> доставку. Специализируется на развертывание в облаках и кластерах продуктов </w:t>
      </w:r>
      <w:proofErr w:type="spellStart"/>
      <w:r>
        <w:rPr>
          <w:b w:val="0"/>
          <w:bCs/>
          <w:sz w:val="28"/>
          <w:szCs w:val="22"/>
        </w:rPr>
        <w:t>орекстрации</w:t>
      </w:r>
      <w:proofErr w:type="spellEnd"/>
      <w:r>
        <w:rPr>
          <w:b w:val="0"/>
          <w:bCs/>
          <w:sz w:val="28"/>
          <w:szCs w:val="22"/>
        </w:rPr>
        <w:t xml:space="preserve">, в частности </w:t>
      </w:r>
      <w:proofErr w:type="spellStart"/>
      <w:r>
        <w:rPr>
          <w:b w:val="0"/>
          <w:bCs/>
          <w:sz w:val="28"/>
          <w:szCs w:val="22"/>
        </w:rPr>
        <w:t>Kubernetes</w:t>
      </w:r>
      <w:proofErr w:type="spellEnd"/>
      <w:r>
        <w:rPr>
          <w:b w:val="0"/>
          <w:bCs/>
          <w:sz w:val="28"/>
          <w:szCs w:val="22"/>
        </w:rPr>
        <w:t>. Может поддерживать мульти</w:t>
      </w:r>
      <w:r w:rsidR="00774EA9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</w:rPr>
        <w:t>облачные развертывания, а также гибкие с</w:t>
      </w:r>
      <w:r w:rsidR="00774EA9">
        <w:rPr>
          <w:b w:val="0"/>
          <w:bCs/>
          <w:sz w:val="28"/>
          <w:szCs w:val="22"/>
        </w:rPr>
        <w:t>т</w:t>
      </w:r>
      <w:r>
        <w:rPr>
          <w:b w:val="0"/>
          <w:bCs/>
          <w:sz w:val="28"/>
          <w:szCs w:val="22"/>
        </w:rPr>
        <w:t>ратегии доставки, такие как: быстрое переключение между двумя версиями, пошаг</w:t>
      </w:r>
      <w:r>
        <w:rPr>
          <w:b w:val="0"/>
          <w:bCs/>
          <w:sz w:val="28"/>
          <w:szCs w:val="22"/>
        </w:rPr>
        <w:t>овое обновление без времени простоя. Система совместима со многими популярными средствами непрерывной интеграции, таким</w:t>
      </w:r>
      <w:r w:rsidR="00774EA9">
        <w:rPr>
          <w:b w:val="0"/>
          <w:bCs/>
          <w:sz w:val="28"/>
          <w:szCs w:val="22"/>
        </w:rPr>
        <w:t xml:space="preserve">и как: </w:t>
      </w:r>
      <w:proofErr w:type="spellStart"/>
      <w:r w:rsidR="00774EA9">
        <w:rPr>
          <w:b w:val="0"/>
          <w:bCs/>
          <w:sz w:val="28"/>
          <w:szCs w:val="22"/>
        </w:rPr>
        <w:t>Jenkins</w:t>
      </w:r>
      <w:proofErr w:type="spellEnd"/>
      <w:r w:rsidR="00774EA9">
        <w:rPr>
          <w:b w:val="0"/>
          <w:bCs/>
          <w:sz w:val="28"/>
          <w:szCs w:val="22"/>
        </w:rPr>
        <w:t xml:space="preserve">, </w:t>
      </w:r>
      <w:proofErr w:type="spellStart"/>
      <w:r w:rsidR="00774EA9">
        <w:rPr>
          <w:b w:val="0"/>
          <w:bCs/>
          <w:sz w:val="28"/>
          <w:szCs w:val="22"/>
        </w:rPr>
        <w:t>GitLab</w:t>
      </w:r>
      <w:proofErr w:type="spellEnd"/>
      <w:r w:rsidR="00774EA9">
        <w:rPr>
          <w:b w:val="0"/>
          <w:bCs/>
          <w:sz w:val="28"/>
          <w:szCs w:val="22"/>
        </w:rPr>
        <w:t xml:space="preserve">, </w:t>
      </w:r>
      <w:proofErr w:type="spellStart"/>
      <w:r w:rsidR="00774EA9">
        <w:rPr>
          <w:b w:val="0"/>
          <w:bCs/>
          <w:sz w:val="28"/>
          <w:szCs w:val="22"/>
        </w:rPr>
        <w:t>GitHub</w:t>
      </w:r>
      <w:proofErr w:type="spellEnd"/>
      <w:r w:rsidR="00774EA9">
        <w:rPr>
          <w:b w:val="0"/>
          <w:bCs/>
          <w:sz w:val="28"/>
          <w:szCs w:val="22"/>
        </w:rPr>
        <w:t xml:space="preserve"> </w:t>
      </w:r>
      <w:r w:rsidR="00774EA9">
        <w:rPr>
          <w:b w:val="0"/>
          <w:bCs/>
          <w:sz w:val="28"/>
          <w:szCs w:val="22"/>
          <w:lang w:val="en-US"/>
        </w:rPr>
        <w:t>A</w:t>
      </w:r>
      <w:proofErr w:type="spellStart"/>
      <w:r>
        <w:rPr>
          <w:b w:val="0"/>
          <w:bCs/>
          <w:sz w:val="28"/>
          <w:szCs w:val="22"/>
        </w:rPr>
        <w:t>ctions</w:t>
      </w:r>
      <w:proofErr w:type="spellEnd"/>
      <w:r>
        <w:rPr>
          <w:b w:val="0"/>
          <w:bCs/>
          <w:sz w:val="28"/>
          <w:szCs w:val="22"/>
        </w:rPr>
        <w:t xml:space="preserve">, а также с инструментами управления инфраструктурой: </w:t>
      </w:r>
      <w:proofErr w:type="spellStart"/>
      <w:r>
        <w:rPr>
          <w:b w:val="0"/>
          <w:bCs/>
          <w:sz w:val="28"/>
          <w:szCs w:val="22"/>
        </w:rPr>
        <w:t>Terraform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</w:rPr>
        <w:t>Helm</w:t>
      </w:r>
      <w:proofErr w:type="spellEnd"/>
      <w:r>
        <w:rPr>
          <w:b w:val="0"/>
          <w:bCs/>
          <w:sz w:val="28"/>
          <w:szCs w:val="22"/>
        </w:rPr>
        <w:t xml:space="preserve">. 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Spinnaker</w:t>
      </w:r>
      <w:proofErr w:type="spellEnd"/>
      <w:r>
        <w:rPr>
          <w:b w:val="0"/>
          <w:bCs/>
          <w:sz w:val="28"/>
          <w:szCs w:val="22"/>
        </w:rPr>
        <w:t xml:space="preserve"> имеет ряд огранич</w:t>
      </w:r>
      <w:r>
        <w:rPr>
          <w:b w:val="0"/>
          <w:bCs/>
          <w:sz w:val="28"/>
          <w:szCs w:val="22"/>
        </w:rPr>
        <w:t>ений. Система требует крайне высоких навыков, особенно для настройки небольших проектов. Нужны высокие навыки облачных архитектур.  Также потребляет много ресурсов CPU и памяти, требует не</w:t>
      </w:r>
      <w:r w:rsidR="00774EA9">
        <w:rPr>
          <w:b w:val="0"/>
          <w:bCs/>
          <w:sz w:val="28"/>
          <w:szCs w:val="22"/>
        </w:rPr>
        <w:t>с</w:t>
      </w:r>
      <w:r>
        <w:rPr>
          <w:b w:val="0"/>
          <w:bCs/>
          <w:sz w:val="28"/>
          <w:szCs w:val="22"/>
        </w:rPr>
        <w:t>колько собственных серверов, как для системных процессов инструмента</w:t>
      </w:r>
      <w:r>
        <w:rPr>
          <w:b w:val="0"/>
          <w:bCs/>
          <w:sz w:val="28"/>
          <w:szCs w:val="22"/>
        </w:rPr>
        <w:t>, так и для баз собственных данных. Кра</w:t>
      </w:r>
      <w:r w:rsidR="00774EA9">
        <w:rPr>
          <w:b w:val="0"/>
          <w:bCs/>
          <w:sz w:val="28"/>
          <w:szCs w:val="22"/>
        </w:rPr>
        <w:t xml:space="preserve">йне слабо развито сообщество, </w:t>
      </w:r>
      <w:proofErr w:type="gramStart"/>
      <w:r w:rsidR="00774EA9">
        <w:rPr>
          <w:b w:val="0"/>
          <w:bCs/>
          <w:sz w:val="28"/>
          <w:szCs w:val="22"/>
        </w:rPr>
        <w:t>в следствии</w:t>
      </w:r>
      <w:proofErr w:type="gramEnd"/>
      <w:r>
        <w:rPr>
          <w:b w:val="0"/>
          <w:bCs/>
          <w:sz w:val="28"/>
          <w:szCs w:val="22"/>
        </w:rPr>
        <w:t xml:space="preserve"> чего</w:t>
      </w:r>
      <w:r w:rsidR="00774EA9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наблюдается меньше готовых решений и не сильно развитую докум</w:t>
      </w:r>
      <w:r w:rsidR="00774EA9">
        <w:rPr>
          <w:b w:val="0"/>
          <w:bCs/>
          <w:sz w:val="28"/>
          <w:szCs w:val="22"/>
        </w:rPr>
        <w:t>ентацие</w:t>
      </w:r>
      <w:r>
        <w:rPr>
          <w:b w:val="0"/>
          <w:bCs/>
          <w:sz w:val="28"/>
          <w:szCs w:val="22"/>
        </w:rPr>
        <w:t xml:space="preserve">й в отличии от других систем CI/CD. 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  <w:shd w:val="clear" w:color="auto" w:fill="FFFF00"/>
          <w:lang w:val="en-US"/>
        </w:rPr>
        <w:t>GitHub</w:t>
      </w:r>
      <w:proofErr w:type="spellEnd"/>
      <w:r>
        <w:rPr>
          <w:b w:val="0"/>
          <w:bCs/>
          <w:sz w:val="28"/>
          <w:szCs w:val="22"/>
          <w:shd w:val="clear" w:color="auto" w:fill="FFFF00"/>
          <w:lang w:val="en-US"/>
        </w:rPr>
        <w:t xml:space="preserve"> Actions</w:t>
      </w:r>
    </w:p>
    <w:p w:rsidR="00F9284A" w:rsidRDefault="00C26D29">
      <w:pPr>
        <w:pStyle w:val="a0"/>
        <w:spacing w:line="360" w:lineRule="auto"/>
        <w:rPr>
          <w:bCs/>
          <w:szCs w:val="22"/>
          <w:shd w:val="clear" w:color="auto" w:fill="C0C0C0"/>
        </w:rPr>
      </w:pPr>
      <w:proofErr w:type="spellStart"/>
      <w:r>
        <w:rPr>
          <w:rStyle w:val="ad"/>
          <w:b w:val="0"/>
          <w:color w:val="000000"/>
          <w:szCs w:val="28"/>
        </w:rPr>
        <w:t>GitHub</w:t>
      </w:r>
      <w:proofErr w:type="spellEnd"/>
      <w:r>
        <w:rPr>
          <w:rStyle w:val="ad"/>
          <w:b w:val="0"/>
          <w:color w:val="000000"/>
          <w:szCs w:val="28"/>
        </w:rPr>
        <w:t xml:space="preserve"> </w:t>
      </w:r>
      <w:proofErr w:type="spellStart"/>
      <w:r>
        <w:rPr>
          <w:rStyle w:val="ad"/>
          <w:b w:val="0"/>
          <w:color w:val="000000"/>
          <w:szCs w:val="28"/>
        </w:rPr>
        <w:t>Actions</w:t>
      </w:r>
      <w:proofErr w:type="spellEnd"/>
      <w:r>
        <w:rPr>
          <w:bCs/>
          <w:color w:val="000000"/>
          <w:szCs w:val="28"/>
        </w:rPr>
        <w:t xml:space="preserve"> представляет собой мощную </w:t>
      </w:r>
      <w:r>
        <w:rPr>
          <w:bCs/>
          <w:color w:val="000000"/>
          <w:szCs w:val="28"/>
        </w:rPr>
        <w:t>встроенную платформу для автоматизации процессов непрерывной интеграции и доставки (CI/CD), предлагая гибкие возможности для оптимизации рабочих процессов разработки. Его универсальность позволяет адаптировать систему под самые разнообразные проекты.</w:t>
      </w:r>
    </w:p>
    <w:p w:rsidR="00F9284A" w:rsidRDefault="00C26D29">
      <w:pPr>
        <w:pStyle w:val="a0"/>
        <w:spacing w:after="160" w:line="360" w:lineRule="auto"/>
        <w:ind w:left="180"/>
        <w:rPr>
          <w:bCs/>
          <w:szCs w:val="22"/>
          <w:shd w:val="clear" w:color="auto" w:fill="C0C0C0"/>
        </w:rPr>
      </w:pPr>
      <w:r>
        <w:rPr>
          <w:bCs/>
          <w:color w:val="000000"/>
          <w:szCs w:val="28"/>
        </w:rPr>
        <w:t>Одним</w:t>
      </w:r>
      <w:r>
        <w:rPr>
          <w:bCs/>
          <w:color w:val="000000"/>
          <w:szCs w:val="28"/>
        </w:rPr>
        <w:t xml:space="preserve"> из ключевых преимуществ </w:t>
      </w:r>
      <w:proofErr w:type="spellStart"/>
      <w:r>
        <w:rPr>
          <w:rStyle w:val="ad"/>
          <w:b w:val="0"/>
          <w:color w:val="000000"/>
          <w:szCs w:val="28"/>
        </w:rPr>
        <w:t>GitHub</w:t>
      </w:r>
      <w:proofErr w:type="spellEnd"/>
      <w:r>
        <w:rPr>
          <w:rStyle w:val="ad"/>
          <w:b w:val="0"/>
          <w:color w:val="000000"/>
          <w:szCs w:val="28"/>
        </w:rPr>
        <w:t xml:space="preserve"> </w:t>
      </w:r>
      <w:proofErr w:type="spellStart"/>
      <w:r>
        <w:rPr>
          <w:rStyle w:val="ad"/>
          <w:b w:val="0"/>
          <w:color w:val="000000"/>
          <w:szCs w:val="28"/>
        </w:rPr>
        <w:t>Actions</w:t>
      </w:r>
      <w:proofErr w:type="spellEnd"/>
      <w:r>
        <w:rPr>
          <w:bCs/>
          <w:color w:val="000000"/>
          <w:szCs w:val="28"/>
        </w:rPr>
        <w:t xml:space="preserve"> является его глубокая интеграция с экосистемой </w:t>
      </w:r>
      <w:proofErr w:type="spellStart"/>
      <w:r>
        <w:rPr>
          <w:bCs/>
          <w:color w:val="000000"/>
          <w:szCs w:val="28"/>
        </w:rPr>
        <w:t>GitHub</w:t>
      </w:r>
      <w:proofErr w:type="spellEnd"/>
      <w:r>
        <w:rPr>
          <w:bCs/>
          <w:color w:val="000000"/>
          <w:szCs w:val="28"/>
        </w:rPr>
        <w:t xml:space="preserve">, что делает процесс настройки CI/CD максимально удобным. Пользователи могут легко описывать </w:t>
      </w:r>
      <w:r>
        <w:rPr>
          <w:bCs/>
          <w:color w:val="000000"/>
          <w:szCs w:val="28"/>
        </w:rPr>
        <w:lastRenderedPageBreak/>
        <w:t>рабочие процессы в YAML-формате, использовать готовые шаблоны</w:t>
      </w:r>
      <w:r>
        <w:rPr>
          <w:bCs/>
          <w:color w:val="000000"/>
          <w:szCs w:val="28"/>
        </w:rPr>
        <w:t xml:space="preserve"> или создавать собственные </w:t>
      </w:r>
      <w:proofErr w:type="spellStart"/>
      <w:r>
        <w:rPr>
          <w:bCs/>
          <w:color w:val="000000"/>
          <w:szCs w:val="28"/>
        </w:rPr>
        <w:t>Actions</w:t>
      </w:r>
      <w:proofErr w:type="spellEnd"/>
      <w:r>
        <w:rPr>
          <w:bCs/>
          <w:color w:val="000000"/>
          <w:szCs w:val="28"/>
        </w:rPr>
        <w:t xml:space="preserve"> для автоматизации рутинных задач. Это позволяет значительно ускорить процесс разработки, тестирования и развертывания кода.</w:t>
      </w:r>
    </w:p>
    <w:p w:rsidR="00F9284A" w:rsidRDefault="00C26D29">
      <w:pPr>
        <w:pStyle w:val="a0"/>
        <w:spacing w:after="160" w:line="360" w:lineRule="auto"/>
        <w:ind w:left="180"/>
        <w:rPr>
          <w:bCs/>
          <w:szCs w:val="22"/>
          <w:shd w:val="clear" w:color="auto" w:fill="C0C0C0"/>
        </w:rPr>
      </w:pPr>
      <w:r>
        <w:rPr>
          <w:bCs/>
          <w:color w:val="000000"/>
          <w:szCs w:val="28"/>
        </w:rPr>
        <w:t>Одн</w:t>
      </w:r>
      <w:r w:rsidR="00774EA9">
        <w:rPr>
          <w:bCs/>
          <w:color w:val="000000"/>
          <w:szCs w:val="28"/>
        </w:rPr>
        <w:t xml:space="preserve">ако, несмотря на свою гибкость, </w:t>
      </w:r>
      <w:proofErr w:type="spellStart"/>
      <w:r>
        <w:rPr>
          <w:rStyle w:val="ad"/>
          <w:b w:val="0"/>
          <w:color w:val="000000"/>
          <w:szCs w:val="28"/>
        </w:rPr>
        <w:t>GitHub</w:t>
      </w:r>
      <w:proofErr w:type="spellEnd"/>
      <w:r>
        <w:rPr>
          <w:rStyle w:val="ad"/>
          <w:b w:val="0"/>
          <w:color w:val="000000"/>
          <w:szCs w:val="28"/>
        </w:rPr>
        <w:t xml:space="preserve"> </w:t>
      </w:r>
      <w:proofErr w:type="spellStart"/>
      <w:r>
        <w:rPr>
          <w:rStyle w:val="ad"/>
          <w:b w:val="0"/>
          <w:color w:val="000000"/>
          <w:szCs w:val="28"/>
        </w:rPr>
        <w:t>Actions</w:t>
      </w:r>
      <w:proofErr w:type="spellEnd"/>
      <w:r>
        <w:rPr>
          <w:bCs/>
          <w:color w:val="000000"/>
          <w:szCs w:val="28"/>
        </w:rPr>
        <w:t> может потребовать некоторого времени на о</w:t>
      </w:r>
      <w:r>
        <w:rPr>
          <w:bCs/>
          <w:color w:val="000000"/>
          <w:szCs w:val="28"/>
        </w:rPr>
        <w:t xml:space="preserve">своение, особенно для команд, которые ранее не работали с подобными системами. Хотя платформа предлагает интуитивно понятный интерфейс и обширную документацию, новые пользователи могут столкнуться с необходимостью изучения особенностей </w:t>
      </w:r>
      <w:r w:rsidR="00774EA9">
        <w:rPr>
          <w:bCs/>
          <w:color w:val="000000"/>
          <w:szCs w:val="28"/>
        </w:rPr>
        <w:t xml:space="preserve">конфигурационных </w:t>
      </w:r>
      <w:r>
        <w:rPr>
          <w:bCs/>
          <w:color w:val="000000"/>
          <w:szCs w:val="28"/>
        </w:rPr>
        <w:t xml:space="preserve">файлов, </w:t>
      </w:r>
      <w:r>
        <w:rPr>
          <w:bCs/>
          <w:color w:val="000000"/>
          <w:szCs w:val="28"/>
        </w:rPr>
        <w:t>упр</w:t>
      </w:r>
      <w:r>
        <w:rPr>
          <w:bCs/>
          <w:color w:val="000000"/>
          <w:szCs w:val="28"/>
        </w:rPr>
        <w:t>авления артефактами и настройки</w:t>
      </w:r>
      <w:r>
        <w:rPr>
          <w:bCs/>
          <w:color w:val="000000"/>
          <w:szCs w:val="28"/>
        </w:rPr>
        <w:t xml:space="preserve"> </w:t>
      </w:r>
      <w:r w:rsidR="00774EA9" w:rsidRPr="00774EA9">
        <w:rPr>
          <w:rStyle w:val="ad"/>
          <w:rFonts w:eastAsia="Calibri"/>
          <w:b w:val="0"/>
        </w:rPr>
        <w:t xml:space="preserve">собственных </w:t>
      </w:r>
      <w:proofErr w:type="spellStart"/>
      <w:r w:rsidR="00774EA9" w:rsidRPr="00774EA9">
        <w:rPr>
          <w:rStyle w:val="ad"/>
          <w:rFonts w:eastAsia="Calibri"/>
          <w:b w:val="0"/>
        </w:rPr>
        <w:t>раннеров</w:t>
      </w:r>
      <w:proofErr w:type="spellEnd"/>
      <w:r>
        <w:rPr>
          <w:bCs/>
          <w:color w:val="000000"/>
          <w:szCs w:val="28"/>
        </w:rPr>
        <w:t>.</w:t>
      </w:r>
      <w:bookmarkStart w:id="9" w:name="_GoBack"/>
      <w:bookmarkEnd w:id="9"/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color w:val="000000"/>
          <w:sz w:val="28"/>
          <w:szCs w:val="28"/>
        </w:rPr>
      </w:pPr>
    </w:p>
    <w:p w:rsidR="00F9284A" w:rsidRDefault="00C26D29">
      <w:pPr>
        <w:pStyle w:val="12"/>
        <w:spacing w:line="360" w:lineRule="auto"/>
        <w:ind w:firstLine="709"/>
        <w:jc w:val="both"/>
      </w:pPr>
      <w:r>
        <w:rPr>
          <w:b w:val="0"/>
          <w:bCs/>
          <w:sz w:val="28"/>
          <w:szCs w:val="22"/>
        </w:rPr>
        <w:t xml:space="preserve">В результате сравнительного анализа была выбрана система </w:t>
      </w:r>
      <w:proofErr w:type="spellStart"/>
      <w:r>
        <w:rPr>
          <w:b w:val="0"/>
          <w:bCs/>
          <w:sz w:val="28"/>
          <w:szCs w:val="22"/>
        </w:rPr>
        <w:t>Jenkins</w:t>
      </w:r>
      <w:proofErr w:type="spellEnd"/>
      <w:r>
        <w:rPr>
          <w:b w:val="0"/>
          <w:bCs/>
          <w:sz w:val="28"/>
          <w:szCs w:val="22"/>
        </w:rPr>
        <w:t>, это обосновано радом ключевых факторов. Инструмент отличается высокой степенью гибкости, позволяет адаптировать его под уникальные требо</w:t>
      </w:r>
      <w:r>
        <w:rPr>
          <w:b w:val="0"/>
          <w:bCs/>
          <w:sz w:val="28"/>
          <w:szCs w:val="22"/>
        </w:rPr>
        <w:t xml:space="preserve">вания облачных технологий, а также систем конфигурации инфраструктур, программы </w:t>
      </w:r>
      <w:proofErr w:type="spellStart"/>
      <w:proofErr w:type="gramStart"/>
      <w:r>
        <w:rPr>
          <w:b w:val="0"/>
          <w:bCs/>
          <w:sz w:val="28"/>
          <w:szCs w:val="22"/>
        </w:rPr>
        <w:t>конте</w:t>
      </w:r>
      <w:proofErr w:type="spellEnd"/>
      <w:r>
        <w:rPr>
          <w:b w:val="0"/>
          <w:bCs/>
          <w:sz w:val="28"/>
          <w:szCs w:val="22"/>
        </w:rPr>
        <w:tab/>
      </w:r>
      <w:proofErr w:type="spellStart"/>
      <w:r>
        <w:rPr>
          <w:b w:val="0"/>
          <w:bCs/>
          <w:sz w:val="28"/>
          <w:szCs w:val="22"/>
        </w:rPr>
        <w:t>йнеризации</w:t>
      </w:r>
      <w:proofErr w:type="spellEnd"/>
      <w:proofErr w:type="gram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</w:rPr>
        <w:t>оркестрации</w:t>
      </w:r>
      <w:proofErr w:type="spellEnd"/>
      <w:r>
        <w:rPr>
          <w:b w:val="0"/>
          <w:bCs/>
          <w:sz w:val="28"/>
          <w:szCs w:val="22"/>
        </w:rPr>
        <w:t>, включая возможность добавления  огромного количества дополнительных модулей.</w:t>
      </w:r>
      <w:r>
        <w:rPr>
          <w:b w:val="0"/>
          <w:bCs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>Организации получают доступ к мощному инструменту автоматизации без</w:t>
      </w:r>
      <w:r>
        <w:rPr>
          <w:b w:val="0"/>
          <w:color w:val="000000"/>
          <w:sz w:val="28"/>
          <w:szCs w:val="28"/>
        </w:rPr>
        <w:t xml:space="preserve"> дополнительных затрат на подписки или платные модули. Все основные функции, включая сборку, тестирование и развёртывание, доступны "из коробки", а расширение возможностей достигается за счёт бесплатных плагинов из обширного сообщества. </w:t>
      </w:r>
      <w:r>
        <w:rPr>
          <w:b w:val="0"/>
          <w:bCs/>
          <w:sz w:val="28"/>
          <w:szCs w:val="22"/>
        </w:rPr>
        <w:t xml:space="preserve">Большое сообщество </w:t>
      </w:r>
      <w:proofErr w:type="spellStart"/>
      <w:r w:rsidR="00774EA9">
        <w:rPr>
          <w:b w:val="0"/>
          <w:bCs/>
          <w:sz w:val="28"/>
          <w:szCs w:val="22"/>
        </w:rPr>
        <w:t>DevOps</w:t>
      </w:r>
      <w:proofErr w:type="spellEnd"/>
      <w:r w:rsidR="00774EA9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</w:rPr>
        <w:t xml:space="preserve">инженеров, использующих </w:t>
      </w:r>
      <w:proofErr w:type="spellStart"/>
      <w:r>
        <w:rPr>
          <w:b w:val="0"/>
          <w:bCs/>
          <w:sz w:val="28"/>
          <w:szCs w:val="22"/>
        </w:rPr>
        <w:t>Jenkins</w:t>
      </w:r>
      <w:proofErr w:type="spellEnd"/>
      <w:r w:rsidR="00774EA9">
        <w:rPr>
          <w:b w:val="0"/>
          <w:bCs/>
          <w:sz w:val="28"/>
          <w:szCs w:val="22"/>
        </w:rPr>
        <w:t>,</w:t>
      </w:r>
      <w:r w:rsidR="00774EA9" w:rsidRPr="00774EA9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являются значительным активом, облегчающим поиск специалистов для поддержки и улучшения системы, а также разработку необходимого функционала и решению возникающих вопросов.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10" w:name="_Toc169628960"/>
      <w:r>
        <w:rPr>
          <w:b w:val="0"/>
          <w:bCs/>
          <w:sz w:val="28"/>
          <w:szCs w:val="22"/>
        </w:rPr>
        <w:t>Назначение разработки</w:t>
      </w:r>
      <w:bookmarkEnd w:id="10"/>
    </w:p>
    <w:p w:rsidR="00F9284A" w:rsidRDefault="00C26D29">
      <w:pPr>
        <w:pStyle w:val="12"/>
        <w:spacing w:line="360" w:lineRule="auto"/>
        <w:ind w:firstLine="709"/>
        <w:jc w:val="both"/>
      </w:pPr>
      <w:r>
        <w:rPr>
          <w:b w:val="0"/>
          <w:bCs/>
          <w:sz w:val="28"/>
          <w:szCs w:val="22"/>
        </w:rPr>
        <w:t xml:space="preserve">Объектом разработки является программное изделие </w:t>
      </w:r>
      <w:proofErr w:type="spellStart"/>
      <w:r>
        <w:rPr>
          <w:b w:val="0"/>
          <w:bCs/>
          <w:sz w:val="28"/>
          <w:szCs w:val="22"/>
        </w:rPr>
        <w:t>Jenkins</w:t>
      </w:r>
      <w:proofErr w:type="spellEnd"/>
      <w:r>
        <w:rPr>
          <w:b w:val="0"/>
          <w:bCs/>
          <w:sz w:val="28"/>
          <w:szCs w:val="22"/>
        </w:rPr>
        <w:t>, предназначенное для создания CI/CD конве</w:t>
      </w:r>
      <w:r w:rsidR="00774EA9">
        <w:rPr>
          <w:b w:val="0"/>
          <w:bCs/>
          <w:sz w:val="28"/>
          <w:szCs w:val="22"/>
        </w:rPr>
        <w:t>й</w:t>
      </w:r>
      <w:r>
        <w:rPr>
          <w:b w:val="0"/>
          <w:bCs/>
          <w:sz w:val="28"/>
          <w:szCs w:val="22"/>
        </w:rPr>
        <w:t>ера, который взаимодействует с  системой планирования ресурсов предприятия.</w:t>
      </w:r>
    </w:p>
    <w:p w:rsidR="00F9284A" w:rsidRDefault="00C26D29">
      <w:pPr>
        <w:pStyle w:val="12"/>
        <w:spacing w:line="360" w:lineRule="auto"/>
        <w:ind w:firstLine="709"/>
        <w:jc w:val="both"/>
      </w:pPr>
      <w:r>
        <w:rPr>
          <w:b w:val="0"/>
          <w:bCs/>
          <w:sz w:val="28"/>
          <w:szCs w:val="22"/>
        </w:rPr>
        <w:t>Функциональным назначением программного изделия является обеспечение возможности а</w:t>
      </w:r>
      <w:r>
        <w:rPr>
          <w:b w:val="0"/>
          <w:bCs/>
          <w:sz w:val="28"/>
          <w:szCs w:val="22"/>
        </w:rPr>
        <w:t xml:space="preserve">втоматизации настройки, развертывания, масштабирования и </w:t>
      </w:r>
      <w:proofErr w:type="gramStart"/>
      <w:r>
        <w:rPr>
          <w:b w:val="0"/>
          <w:bCs/>
          <w:sz w:val="28"/>
          <w:szCs w:val="22"/>
        </w:rPr>
        <w:t>мониторинга</w:t>
      </w:r>
      <w:proofErr w:type="gramEnd"/>
      <w:r>
        <w:rPr>
          <w:b w:val="0"/>
          <w:bCs/>
          <w:sz w:val="28"/>
          <w:szCs w:val="22"/>
        </w:rPr>
        <w:t xml:space="preserve"> связанных с деятельностью соответствующего предприятия.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  <w:shd w:val="clear" w:color="auto" w:fill="C0C0C0"/>
        </w:rPr>
      </w:pPr>
      <w:r>
        <w:rPr>
          <w:b w:val="0"/>
          <w:bCs/>
          <w:sz w:val="28"/>
          <w:szCs w:val="22"/>
        </w:rPr>
        <w:t>Эксплуатационным назначением программного изделия является повышение эффективности, качества и оперативности процессов разработки н</w:t>
      </w:r>
      <w:r>
        <w:rPr>
          <w:b w:val="0"/>
          <w:bCs/>
          <w:sz w:val="28"/>
          <w:szCs w:val="22"/>
        </w:rPr>
        <w:t>овых функций, их непрерывное тестирование их развертывания, а также возможность масштабирования и мониторинга ИС.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Особенностью программного изделия является то, что оно имеет открытый исходный код, а также огромное количество дополнительных программных пак</w:t>
      </w:r>
      <w:r>
        <w:rPr>
          <w:b w:val="0"/>
          <w:bCs/>
          <w:sz w:val="28"/>
          <w:szCs w:val="22"/>
        </w:rPr>
        <w:t>етов, которые в полной мере соответс</w:t>
      </w:r>
      <w:r w:rsidR="00774EA9">
        <w:rPr>
          <w:b w:val="0"/>
          <w:bCs/>
          <w:sz w:val="28"/>
          <w:szCs w:val="22"/>
        </w:rPr>
        <w:t>т</w:t>
      </w:r>
      <w:r>
        <w:rPr>
          <w:b w:val="0"/>
          <w:bCs/>
          <w:sz w:val="28"/>
          <w:szCs w:val="22"/>
        </w:rPr>
        <w:t xml:space="preserve">вуют философии методологии </w:t>
      </w:r>
      <w:proofErr w:type="spellStart"/>
      <w:r>
        <w:rPr>
          <w:b w:val="0"/>
          <w:bCs/>
          <w:sz w:val="28"/>
          <w:szCs w:val="22"/>
        </w:rPr>
        <w:t>DevOps</w:t>
      </w:r>
      <w:proofErr w:type="spellEnd"/>
      <w:r>
        <w:rPr>
          <w:b w:val="0"/>
          <w:bCs/>
          <w:sz w:val="28"/>
          <w:szCs w:val="22"/>
        </w:rPr>
        <w:t>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11" w:name="_Toc169628961"/>
      <w:r>
        <w:rPr>
          <w:b w:val="0"/>
          <w:bCs/>
          <w:sz w:val="28"/>
          <w:szCs w:val="22"/>
        </w:rPr>
        <w:t>Постановка задачи</w:t>
      </w:r>
      <w:bookmarkEnd w:id="11"/>
    </w:p>
    <w:p w:rsidR="00F9284A" w:rsidRDefault="00C26D29">
      <w:pPr>
        <w:pStyle w:val="12"/>
        <w:spacing w:line="360" w:lineRule="auto"/>
        <w:ind w:firstLine="709"/>
        <w:jc w:val="both"/>
      </w:pPr>
      <w:r>
        <w:rPr>
          <w:b w:val="0"/>
          <w:bCs/>
          <w:sz w:val="28"/>
          <w:szCs w:val="22"/>
        </w:rPr>
        <w:t>Для достижения цели работы – разработать структуру</w:t>
      </w:r>
      <w:r>
        <w:rPr>
          <w:b w:val="0"/>
          <w:bCs/>
          <w:sz w:val="28"/>
          <w:szCs w:val="22"/>
        </w:rPr>
        <w:t xml:space="preserve"> сквозной автоматизации для информационной системы управления бизнес-процессами – необходимо решить следующие задачи:</w:t>
      </w:r>
    </w:p>
    <w:p w:rsidR="00F9284A" w:rsidRDefault="00C26D29">
      <w:pPr>
        <w:pStyle w:val="12"/>
        <w:numPr>
          <w:ilvl w:val="0"/>
          <w:numId w:val="3"/>
        </w:numPr>
        <w:spacing w:line="360" w:lineRule="auto"/>
        <w:jc w:val="both"/>
      </w:pPr>
      <w:r>
        <w:rPr>
          <w:b w:val="0"/>
          <w:bCs/>
          <w:sz w:val="28"/>
          <w:szCs w:val="22"/>
        </w:rPr>
        <w:t xml:space="preserve">Определить функциональные и нефункциональные требования к самому ядру автоматизации, </w:t>
      </w:r>
      <w:proofErr w:type="spellStart"/>
      <w:r>
        <w:rPr>
          <w:b w:val="0"/>
          <w:bCs/>
          <w:sz w:val="28"/>
          <w:szCs w:val="22"/>
        </w:rPr>
        <w:t>тоесть</w:t>
      </w:r>
      <w:proofErr w:type="spellEnd"/>
      <w:r>
        <w:rPr>
          <w:b w:val="0"/>
          <w:bCs/>
          <w:sz w:val="28"/>
          <w:szCs w:val="22"/>
        </w:rPr>
        <w:t xml:space="preserve"> информационной системе для управления </w:t>
      </w:r>
      <w:proofErr w:type="spellStart"/>
      <w:r>
        <w:rPr>
          <w:b w:val="0"/>
          <w:bCs/>
          <w:sz w:val="28"/>
          <w:szCs w:val="22"/>
        </w:rPr>
        <w:t>бизнесс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</w:rPr>
        <w:t xml:space="preserve">процессами </w:t>
      </w:r>
      <w:proofErr w:type="spellStart"/>
      <w:r>
        <w:rPr>
          <w:b w:val="0"/>
          <w:bCs/>
          <w:sz w:val="28"/>
          <w:szCs w:val="22"/>
        </w:rPr>
        <w:t>ERPNext</w:t>
      </w:r>
      <w:proofErr w:type="spellEnd"/>
      <w:r>
        <w:rPr>
          <w:b w:val="0"/>
          <w:bCs/>
          <w:sz w:val="28"/>
          <w:szCs w:val="22"/>
        </w:rPr>
        <w:t xml:space="preserve">, учитывая потребности и особенности </w:t>
      </w:r>
      <w:r>
        <w:rPr>
          <w:b w:val="0"/>
          <w:bCs/>
          <w:sz w:val="28"/>
          <w:szCs w:val="22"/>
          <w:shd w:val="clear" w:color="auto" w:fill="00A933"/>
        </w:rPr>
        <w:t>предприятия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numPr>
          <w:ilvl w:val="0"/>
          <w:numId w:val="3"/>
        </w:numPr>
        <w:spacing w:line="360" w:lineRule="auto"/>
        <w:jc w:val="both"/>
      </w:pPr>
      <w:r>
        <w:rPr>
          <w:b w:val="0"/>
          <w:bCs/>
          <w:sz w:val="28"/>
          <w:szCs w:val="22"/>
        </w:rPr>
        <w:lastRenderedPageBreak/>
        <w:t xml:space="preserve">Спроектировать метод сквозной автоматизации для информационной ERP-системы - </w:t>
      </w:r>
      <w:proofErr w:type="spellStart"/>
      <w:r>
        <w:rPr>
          <w:b w:val="0"/>
          <w:bCs/>
          <w:sz w:val="28"/>
          <w:szCs w:val="22"/>
        </w:rPr>
        <w:t>ERPNext</w:t>
      </w:r>
      <w:proofErr w:type="spellEnd"/>
      <w:r>
        <w:rPr>
          <w:b w:val="0"/>
          <w:bCs/>
          <w:sz w:val="28"/>
          <w:szCs w:val="22"/>
        </w:rPr>
        <w:t xml:space="preserve">, основываясь на лучших практиках </w:t>
      </w:r>
      <w:proofErr w:type="spellStart"/>
      <w:r>
        <w:rPr>
          <w:b w:val="0"/>
          <w:bCs/>
          <w:sz w:val="28"/>
          <w:szCs w:val="22"/>
        </w:rPr>
        <w:t>DevOps</w:t>
      </w:r>
      <w:proofErr w:type="spellEnd"/>
      <w:r>
        <w:rPr>
          <w:b w:val="0"/>
          <w:bCs/>
          <w:sz w:val="28"/>
          <w:szCs w:val="22"/>
        </w:rPr>
        <w:t xml:space="preserve">, используя инструмент непрерывной интеграции и доставки </w:t>
      </w:r>
      <w:proofErr w:type="spellStart"/>
      <w:r>
        <w:rPr>
          <w:b w:val="0"/>
          <w:bCs/>
          <w:sz w:val="28"/>
          <w:szCs w:val="22"/>
        </w:rPr>
        <w:t>Jenkins</w:t>
      </w:r>
      <w:proofErr w:type="spellEnd"/>
      <w:r>
        <w:rPr>
          <w:b w:val="0"/>
          <w:bCs/>
          <w:sz w:val="28"/>
          <w:szCs w:val="22"/>
        </w:rPr>
        <w:t xml:space="preserve">.  Выбрать подходящие решения и инструменты для разработки, такие как: </w:t>
      </w:r>
      <w:proofErr w:type="spellStart"/>
      <w:r>
        <w:rPr>
          <w:b w:val="0"/>
          <w:bCs/>
          <w:sz w:val="28"/>
          <w:szCs w:val="22"/>
        </w:rPr>
        <w:t>Jenkins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</w:rPr>
        <w:t>Git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  <w:lang w:val="en-GB"/>
        </w:rPr>
        <w:t>GitHub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</w:rPr>
        <w:t>Terraform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</w:rPr>
        <w:t>Prometheus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spellStart"/>
      <w:r>
        <w:rPr>
          <w:b w:val="0"/>
          <w:bCs/>
          <w:sz w:val="28"/>
          <w:szCs w:val="22"/>
        </w:rPr>
        <w:t>Grafana</w:t>
      </w:r>
      <w:proofErr w:type="spellEnd"/>
      <w:r>
        <w:rPr>
          <w:b w:val="0"/>
          <w:bCs/>
          <w:sz w:val="28"/>
          <w:szCs w:val="22"/>
        </w:rPr>
        <w:t xml:space="preserve"> и т.д.</w:t>
      </w:r>
    </w:p>
    <w:p w:rsidR="00F9284A" w:rsidRDefault="00C26D29">
      <w:pPr>
        <w:pStyle w:val="12"/>
        <w:numPr>
          <w:ilvl w:val="0"/>
          <w:numId w:val="3"/>
        </w:numPr>
        <w:spacing w:line="360" w:lineRule="auto"/>
        <w:jc w:val="both"/>
      </w:pPr>
      <w:r>
        <w:rPr>
          <w:b w:val="0"/>
          <w:bCs/>
          <w:sz w:val="28"/>
          <w:szCs w:val="22"/>
        </w:rPr>
        <w:t>Оптимизировать конфигурацию системы под нужды предприятия и разработать скрипты непрерывного развертывания, масштабир</w:t>
      </w:r>
      <w:r>
        <w:rPr>
          <w:b w:val="0"/>
          <w:bCs/>
          <w:sz w:val="28"/>
          <w:szCs w:val="22"/>
        </w:rPr>
        <w:t>ования, доставки и мониторинга продукта, основываясь на лучших практиках</w:t>
      </w:r>
    </w:p>
    <w:p w:rsidR="00F9284A" w:rsidRDefault="00C26D29">
      <w:pPr>
        <w:pStyle w:val="12"/>
        <w:numPr>
          <w:ilvl w:val="0"/>
          <w:numId w:val="3"/>
        </w:numPr>
        <w:spacing w:line="360" w:lineRule="auto"/>
        <w:jc w:val="both"/>
      </w:pPr>
      <w:r>
        <w:rPr>
          <w:b w:val="0"/>
          <w:bCs/>
          <w:sz w:val="28"/>
          <w:szCs w:val="22"/>
        </w:rPr>
        <w:t xml:space="preserve">Провести тестирование и отладку информационной системы для предприятия на основе </w:t>
      </w:r>
      <w:proofErr w:type="spellStart"/>
      <w:r>
        <w:rPr>
          <w:b w:val="0"/>
          <w:bCs/>
          <w:sz w:val="28"/>
          <w:szCs w:val="22"/>
        </w:rPr>
        <w:t>ERPNext</w:t>
      </w:r>
      <w:proofErr w:type="spellEnd"/>
      <w:r>
        <w:rPr>
          <w:b w:val="0"/>
          <w:bCs/>
          <w:sz w:val="28"/>
          <w:szCs w:val="22"/>
        </w:rPr>
        <w:t xml:space="preserve">, проверить соответствие требованиям, функциональности и качеству, а также устранить возможные </w:t>
      </w:r>
      <w:r>
        <w:rPr>
          <w:b w:val="0"/>
          <w:bCs/>
          <w:sz w:val="28"/>
          <w:szCs w:val="22"/>
        </w:rPr>
        <w:t>ошибки и сбои в работе.</w:t>
      </w:r>
    </w:p>
    <w:p w:rsidR="00F9284A" w:rsidRDefault="00C26D29">
      <w:pPr>
        <w:pStyle w:val="12"/>
        <w:numPr>
          <w:ilvl w:val="0"/>
          <w:numId w:val="3"/>
        </w:numPr>
        <w:spacing w:line="360" w:lineRule="auto"/>
        <w:jc w:val="both"/>
      </w:pPr>
      <w:r>
        <w:rPr>
          <w:b w:val="0"/>
          <w:bCs/>
          <w:sz w:val="28"/>
          <w:szCs w:val="22"/>
        </w:rPr>
        <w:t>Проанализировать риски и ограничения, связанные с разработкой и внедрением информационной системы, такие как: необходимость обучения и поддержки персонала, высокие требования к аппаратному и программному обеспечению, возможность нар</w:t>
      </w:r>
      <w:r>
        <w:rPr>
          <w:b w:val="0"/>
          <w:bCs/>
          <w:sz w:val="28"/>
          <w:szCs w:val="22"/>
        </w:rPr>
        <w:t>ушения безопасности и защиты данных и т.д.</w:t>
      </w:r>
    </w:p>
    <w:bookmarkEnd w:id="5"/>
    <w:p w:rsidR="00F9284A" w:rsidRDefault="00C26D29">
      <w:pPr>
        <w:pStyle w:val="12"/>
        <w:spacing w:line="360" w:lineRule="auto"/>
        <w:ind w:left="720"/>
        <w:jc w:val="both"/>
        <w:rPr>
          <w:bCs/>
          <w:szCs w:val="22"/>
        </w:rPr>
      </w:pPr>
      <w:r>
        <w:br w:type="page"/>
      </w:r>
    </w:p>
    <w:p w:rsidR="00F9284A" w:rsidRDefault="00C26D29">
      <w:pPr>
        <w:pStyle w:val="12"/>
        <w:numPr>
          <w:ilvl w:val="0"/>
          <w:numId w:val="2"/>
        </w:numPr>
        <w:ind w:left="0" w:firstLine="0"/>
        <w:outlineLvl w:val="0"/>
      </w:pPr>
      <w:bookmarkStart w:id="12" w:name="_Toc169628962"/>
      <w:r>
        <w:lastRenderedPageBreak/>
        <w:t>Проектирование ИС</w:t>
      </w:r>
      <w:bookmarkEnd w:id="12"/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13" w:name="_Toc169628963"/>
      <w:r>
        <w:rPr>
          <w:b w:val="0"/>
          <w:bCs/>
          <w:sz w:val="28"/>
          <w:szCs w:val="22"/>
        </w:rPr>
        <w:t>Формирования требований к системе</w:t>
      </w:r>
      <w:bookmarkEnd w:id="13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Функции, которые должна выполнять система.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Сопровождение (здесь и далее – ввод хранение, редактирование и удаление) информации: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 справках, выдаваемых школой, </w:t>
      </w:r>
      <w:r>
        <w:rPr>
          <w:b w:val="0"/>
          <w:bCs/>
          <w:sz w:val="28"/>
          <w:szCs w:val="22"/>
        </w:rPr>
        <w:t>в том числе о сроках их действия, статусе их выдачи, получателях и целях их использования;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proofErr w:type="gramStart"/>
      <w:r>
        <w:rPr>
          <w:b w:val="0"/>
          <w:bCs/>
          <w:sz w:val="28"/>
          <w:szCs w:val="22"/>
        </w:rPr>
        <w:t>Контингенте</w:t>
      </w:r>
      <w:proofErr w:type="gramEnd"/>
      <w:r>
        <w:rPr>
          <w:b w:val="0"/>
          <w:bCs/>
          <w:sz w:val="28"/>
          <w:szCs w:val="22"/>
        </w:rPr>
        <w:t xml:space="preserve"> школы, в том числе о переводах, зачислениях и отчислениях учащихся, их классах, группах, формах обучения, личных данных и достижениях.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Компенсационных </w:t>
      </w:r>
      <w:proofErr w:type="gramStart"/>
      <w:r>
        <w:rPr>
          <w:b w:val="0"/>
          <w:bCs/>
          <w:sz w:val="28"/>
          <w:szCs w:val="22"/>
        </w:rPr>
        <w:t>выплатах</w:t>
      </w:r>
      <w:proofErr w:type="gramEnd"/>
      <w:r>
        <w:rPr>
          <w:b w:val="0"/>
          <w:bCs/>
          <w:sz w:val="28"/>
          <w:szCs w:val="22"/>
        </w:rPr>
        <w:t>, осуществляемых школой, в том числе о реестрах ЕГИССО, справках о выплатах в бухгалтерию, категориях и суммах получателей, основаниях и условиях выплат.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Телефонограммах, поступающих в школу от различных органов исполнительной власти, в том числе </w:t>
      </w:r>
      <w:proofErr w:type="gramStart"/>
      <w:r>
        <w:rPr>
          <w:b w:val="0"/>
          <w:bCs/>
          <w:sz w:val="28"/>
          <w:szCs w:val="22"/>
        </w:rPr>
        <w:t>о</w:t>
      </w:r>
      <w:proofErr w:type="gramEnd"/>
      <w:r>
        <w:rPr>
          <w:b w:val="0"/>
          <w:bCs/>
          <w:sz w:val="28"/>
          <w:szCs w:val="22"/>
        </w:rPr>
        <w:t xml:space="preserve"> их содержании, дате и времени поступления, исполнителях и сроках исполнения, статусе и результате исполнения.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Дополнительном </w:t>
      </w:r>
      <w:proofErr w:type="gramStart"/>
      <w:r>
        <w:rPr>
          <w:b w:val="0"/>
          <w:bCs/>
          <w:sz w:val="28"/>
          <w:szCs w:val="22"/>
        </w:rPr>
        <w:t>образовании</w:t>
      </w:r>
      <w:proofErr w:type="gramEnd"/>
      <w:r>
        <w:rPr>
          <w:b w:val="0"/>
          <w:bCs/>
          <w:sz w:val="28"/>
          <w:szCs w:val="22"/>
        </w:rPr>
        <w:t>, оказываемом школой, в том числе о договорах с получателями дополнительного образования, их личных данных, формах и на</w:t>
      </w:r>
      <w:r>
        <w:rPr>
          <w:b w:val="0"/>
          <w:bCs/>
          <w:sz w:val="28"/>
          <w:szCs w:val="22"/>
        </w:rPr>
        <w:t>правлениях дополнительного образования, сроках и стоимости обучения.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Требуемые характеристики приложения (программного изделия):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Разработка должна быть реализована на базе системы 1С: Предприятие версии 8.3 или выше, с использованием новой конфигурации;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Об</w:t>
      </w:r>
      <w:r>
        <w:rPr>
          <w:b w:val="0"/>
          <w:bCs/>
          <w:sz w:val="28"/>
          <w:szCs w:val="22"/>
        </w:rPr>
        <w:t>еспечение возможности работы в режиме клиент-сервер, с поддержкой нескольких одновременных пользователей;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Кроссплатформенность, то есть возможность работы в различных операционных системах, поддерживаемых системой 1С: Предприятие, в том числе </w:t>
      </w:r>
      <w:proofErr w:type="spellStart"/>
      <w:r>
        <w:rPr>
          <w:b w:val="0"/>
          <w:bCs/>
          <w:sz w:val="28"/>
          <w:szCs w:val="22"/>
        </w:rPr>
        <w:t>Windows</w:t>
      </w:r>
      <w:proofErr w:type="spellEnd"/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Подде</w:t>
      </w:r>
      <w:r>
        <w:rPr>
          <w:b w:val="0"/>
          <w:bCs/>
          <w:sz w:val="28"/>
          <w:szCs w:val="22"/>
        </w:rPr>
        <w:t xml:space="preserve">ржка импорта и экспорта данных в различных форматах, поддерживаемых системой 1С: Предприятие, в том числе </w:t>
      </w:r>
      <w:proofErr w:type="spellStart"/>
      <w:r>
        <w:rPr>
          <w:b w:val="0"/>
          <w:bCs/>
          <w:sz w:val="28"/>
          <w:szCs w:val="22"/>
        </w:rPr>
        <w:t>Excel</w:t>
      </w:r>
      <w:proofErr w:type="spellEnd"/>
      <w:r>
        <w:rPr>
          <w:b w:val="0"/>
          <w:bCs/>
          <w:sz w:val="28"/>
          <w:szCs w:val="22"/>
        </w:rPr>
        <w:t xml:space="preserve"> (импорт), </w:t>
      </w:r>
      <w:proofErr w:type="spellStart"/>
      <w:r>
        <w:rPr>
          <w:b w:val="0"/>
          <w:bCs/>
          <w:sz w:val="28"/>
          <w:szCs w:val="22"/>
          <w:lang w:val="en-GB"/>
        </w:rPr>
        <w:t>Docx</w:t>
      </w:r>
      <w:proofErr w:type="spellEnd"/>
      <w:r>
        <w:rPr>
          <w:b w:val="0"/>
          <w:bCs/>
          <w:sz w:val="28"/>
          <w:szCs w:val="22"/>
        </w:rPr>
        <w:t xml:space="preserve"> (экспорт) и </w:t>
      </w:r>
      <w:r>
        <w:rPr>
          <w:b w:val="0"/>
          <w:bCs/>
          <w:sz w:val="28"/>
          <w:szCs w:val="22"/>
          <w:lang w:val="en-GB"/>
        </w:rPr>
        <w:t>PDF</w:t>
      </w:r>
      <w:r>
        <w:rPr>
          <w:b w:val="0"/>
          <w:bCs/>
          <w:sz w:val="28"/>
          <w:szCs w:val="22"/>
        </w:rPr>
        <w:t xml:space="preserve"> (экспорт).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Предоставление возможности генерации и печати различных отчетов и документов по данным, хранящимся в п</w:t>
      </w:r>
      <w:r>
        <w:rPr>
          <w:b w:val="0"/>
          <w:bCs/>
          <w:sz w:val="28"/>
          <w:szCs w:val="22"/>
        </w:rPr>
        <w:t>рограмме, в том числе справок, договоров, реестров, телефонограмм и т.д.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Обеспечение системы поиска, фильтрации, сортировки и группировки данных по различным критериям, в том числе по датам, статусам, категориям, получателям и т.д.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Разграничение прав досту</w:t>
      </w:r>
      <w:r>
        <w:rPr>
          <w:b w:val="0"/>
          <w:bCs/>
          <w:sz w:val="28"/>
          <w:szCs w:val="22"/>
        </w:rPr>
        <w:t>па к данным и функциям программы для различных пользователей и ролей, в том числе администратора, делопроизводителя, педагога и т.д.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Автоматическое ведение журнала регистрации действий пользователей в программе, в том числе ввода, изменения и удаления данн</w:t>
      </w:r>
      <w:r>
        <w:rPr>
          <w:b w:val="0"/>
          <w:bCs/>
          <w:sz w:val="28"/>
          <w:szCs w:val="22"/>
        </w:rPr>
        <w:t>ых, а также просмотра и печати отчетов и документов.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Контроль корректности и </w:t>
      </w:r>
      <w:proofErr w:type="gramStart"/>
      <w:r>
        <w:rPr>
          <w:b w:val="0"/>
          <w:bCs/>
          <w:sz w:val="28"/>
          <w:szCs w:val="22"/>
        </w:rPr>
        <w:t>актуальности</w:t>
      </w:r>
      <w:proofErr w:type="gramEnd"/>
      <w:r>
        <w:rPr>
          <w:b w:val="0"/>
          <w:bCs/>
          <w:sz w:val="28"/>
          <w:szCs w:val="22"/>
        </w:rPr>
        <w:t xml:space="preserve"> вводимых и хранящихся данных, в том числе проверки наличия и уникальности обязательных полей, согласованности данных между разными разделами программы, соответствия д</w:t>
      </w:r>
      <w:r>
        <w:rPr>
          <w:b w:val="0"/>
          <w:bCs/>
          <w:sz w:val="28"/>
          <w:szCs w:val="22"/>
        </w:rPr>
        <w:t>анных нормативным и законодательным требованиям.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Безопасность данных, в том числе защита данных от несанкционированного доступа, копирования, изменения и удаления, а также резервного копирования и восстановления данных в случае сбоя или потери данных.</w:t>
      </w:r>
    </w:p>
    <w:p w:rsidR="00F9284A" w:rsidRDefault="00F9284A">
      <w:pPr>
        <w:pStyle w:val="12"/>
        <w:spacing w:line="240" w:lineRule="auto"/>
        <w:ind w:left="720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14" w:name="_Toc169628964"/>
      <w:r>
        <w:rPr>
          <w:b w:val="0"/>
          <w:bCs/>
          <w:sz w:val="28"/>
          <w:szCs w:val="22"/>
        </w:rPr>
        <w:t>Выб</w:t>
      </w:r>
      <w:r>
        <w:rPr>
          <w:b w:val="0"/>
          <w:bCs/>
          <w:sz w:val="28"/>
          <w:szCs w:val="22"/>
        </w:rPr>
        <w:t>ор и описание сре</w:t>
      </w:r>
      <w:proofErr w:type="gramStart"/>
      <w:r>
        <w:rPr>
          <w:b w:val="0"/>
          <w:bCs/>
          <w:sz w:val="28"/>
          <w:szCs w:val="22"/>
        </w:rPr>
        <w:t>дств пр</w:t>
      </w:r>
      <w:proofErr w:type="gramEnd"/>
      <w:r>
        <w:rPr>
          <w:b w:val="0"/>
          <w:bCs/>
          <w:sz w:val="28"/>
          <w:szCs w:val="22"/>
        </w:rPr>
        <w:t>ограммной реализации</w:t>
      </w:r>
      <w:bookmarkEnd w:id="14"/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5" w:name="_Toc169628965"/>
      <w:r>
        <w:rPr>
          <w:b w:val="0"/>
          <w:bCs/>
          <w:sz w:val="28"/>
          <w:szCs w:val="22"/>
        </w:rPr>
        <w:t>Сервер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</w:t>
      </w:r>
      <w:bookmarkEnd w:id="15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Поскольку основной частью информационной системы является платформа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редприятие, необходимо обеспечить многопользовательский режим работы информационной базы, для этого потребуется </w:t>
      </w:r>
      <w:r>
        <w:rPr>
          <w:b w:val="0"/>
          <w:bCs/>
          <w:sz w:val="28"/>
          <w:szCs w:val="22"/>
        </w:rPr>
        <w:t>клиент-серверный режим платформы. Основным компонентом такой системы является кластер серверов, состоящий из одного сервера и обеспечивающий взаимодействие пользователей и системы управления базами данных. На рис. 2.1 представлена архитектура клиент-сервер</w:t>
      </w:r>
      <w:r>
        <w:rPr>
          <w:b w:val="0"/>
          <w:bCs/>
          <w:sz w:val="28"/>
          <w:szCs w:val="22"/>
        </w:rPr>
        <w:t>ного режима работы</w:t>
      </w:r>
      <w:r>
        <w:rPr>
          <w:b w:val="0"/>
          <w:bCs/>
          <w:sz w:val="28"/>
          <w:szCs w:val="22"/>
          <w:lang w:val="en-GB"/>
        </w:rPr>
        <w:t xml:space="preserve"> [2]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2179955" cy="3994150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399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2.1 Клиент-серверный вариант платформы 1С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6" w:name="_Toc169628966"/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Swarm</w:t>
      </w:r>
      <w:bookmarkEnd w:id="16"/>
      <w:proofErr w:type="spellEnd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– платформа для разработки, доставки и запуска приложений в контейнерах. 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Контейнеры позволяют упаковать приложение, а также все его зависимости в легковесную и изолированную виртуальную систему. Благодаря </w:t>
      </w:r>
      <w:proofErr w:type="gramStart"/>
      <w:r>
        <w:rPr>
          <w:b w:val="0"/>
          <w:bCs/>
          <w:sz w:val="28"/>
          <w:szCs w:val="22"/>
        </w:rPr>
        <w:t>тому</w:t>
      </w:r>
      <w:proofErr w:type="gramEnd"/>
      <w:r>
        <w:rPr>
          <w:b w:val="0"/>
          <w:bCs/>
          <w:sz w:val="28"/>
          <w:szCs w:val="22"/>
        </w:rPr>
        <w:t xml:space="preserve"> что контейнеры изолированы друг от друга и самое главное – от хост-компьютера (системы запускающей эти контейнеры) </w:t>
      </w:r>
      <w:r>
        <w:rPr>
          <w:b w:val="0"/>
          <w:bCs/>
          <w:color w:val="000000" w:themeColor="dark1"/>
          <w:sz w:val="28"/>
          <w:szCs w:val="22"/>
        </w:rPr>
        <w:t>знач</w:t>
      </w:r>
      <w:r>
        <w:rPr>
          <w:b w:val="0"/>
          <w:bCs/>
          <w:color w:val="000000" w:themeColor="dark1"/>
          <w:sz w:val="28"/>
          <w:szCs w:val="22"/>
        </w:rPr>
        <w:t>ительно</w:t>
      </w:r>
      <w:r>
        <w:rPr>
          <w:b w:val="0"/>
          <w:bCs/>
          <w:sz w:val="28"/>
          <w:szCs w:val="22"/>
        </w:rPr>
        <w:t xml:space="preserve"> повышается безопасность и отказоустойчивость системы, поскольку нарушение работы отдельно взятого контейнера затрагивает только его [11].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Swarm</w:t>
      </w:r>
      <w:proofErr w:type="spellEnd"/>
      <w:r>
        <w:rPr>
          <w:b w:val="0"/>
          <w:bCs/>
          <w:sz w:val="28"/>
          <w:szCs w:val="22"/>
        </w:rPr>
        <w:t xml:space="preserve"> – это простой инструмент для </w:t>
      </w:r>
      <w:proofErr w:type="spellStart"/>
      <w:r>
        <w:rPr>
          <w:b w:val="0"/>
          <w:bCs/>
          <w:sz w:val="28"/>
          <w:szCs w:val="22"/>
        </w:rPr>
        <w:t>оркестрации</w:t>
      </w:r>
      <w:proofErr w:type="spellEnd"/>
      <w:r>
        <w:rPr>
          <w:b w:val="0"/>
          <w:bCs/>
          <w:sz w:val="28"/>
          <w:szCs w:val="22"/>
        </w:rPr>
        <w:t xml:space="preserve">, встроенный в среду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>, что делает его наиболее дост</w:t>
      </w:r>
      <w:r>
        <w:rPr>
          <w:b w:val="0"/>
          <w:bCs/>
          <w:sz w:val="28"/>
          <w:szCs w:val="22"/>
        </w:rPr>
        <w:t xml:space="preserve">упным среди аналогов [12]. 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Инструменты </w:t>
      </w:r>
      <w:proofErr w:type="spellStart"/>
      <w:r>
        <w:rPr>
          <w:b w:val="0"/>
          <w:bCs/>
          <w:sz w:val="28"/>
          <w:szCs w:val="22"/>
        </w:rPr>
        <w:t>оркестрации</w:t>
      </w:r>
      <w:proofErr w:type="spellEnd"/>
      <w:r>
        <w:rPr>
          <w:b w:val="0"/>
          <w:bCs/>
          <w:sz w:val="28"/>
          <w:szCs w:val="22"/>
        </w:rPr>
        <w:t xml:space="preserve"> помогают автоматизировать и сильно повысить стойкость системы, состоящей из приложений в контейнерах, с </w:t>
      </w:r>
      <w:r>
        <w:rPr>
          <w:b w:val="0"/>
          <w:bCs/>
          <w:sz w:val="28"/>
          <w:szCs w:val="22"/>
        </w:rPr>
        <w:lastRenderedPageBreak/>
        <w:t>помощью подобных инструментов можно автоматически размещать контейнеры на серверах, а также повысить</w:t>
      </w:r>
      <w:r>
        <w:rPr>
          <w:b w:val="0"/>
          <w:bCs/>
          <w:sz w:val="28"/>
          <w:szCs w:val="22"/>
        </w:rPr>
        <w:t xml:space="preserve"> работоспособность системы, автоматически заменяя вышедшие из строя контейнеры [22].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Использование контейнерного развертывания выбрано </w:t>
      </w:r>
      <w:proofErr w:type="gramStart"/>
      <w:r>
        <w:rPr>
          <w:b w:val="0"/>
          <w:bCs/>
          <w:sz w:val="28"/>
          <w:szCs w:val="22"/>
        </w:rPr>
        <w:t xml:space="preserve">исходя из планов по реализации процесса непрерывной разработки, а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 xml:space="preserve"> являются</w:t>
      </w:r>
      <w:proofErr w:type="gramEnd"/>
      <w:r>
        <w:rPr>
          <w:b w:val="0"/>
          <w:bCs/>
          <w:sz w:val="28"/>
          <w:szCs w:val="22"/>
        </w:rPr>
        <w:t xml:space="preserve"> наиболее распространенны</w:t>
      </w:r>
      <w:r>
        <w:rPr>
          <w:b w:val="0"/>
          <w:bCs/>
          <w:sz w:val="28"/>
          <w:szCs w:val="22"/>
        </w:rPr>
        <w:t>ми и простыми в использовании средствами.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Также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предоставляет гибкий и надежный инструмент для работы с виртуальными сетями, позволяющий создавать неограниченное число виртуальных сетей, связывающих сервера в кластере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>, а также объединяю</w:t>
      </w:r>
      <w:r>
        <w:rPr>
          <w:b w:val="0"/>
          <w:bCs/>
          <w:sz w:val="28"/>
          <w:szCs w:val="22"/>
        </w:rPr>
        <w:t>щих контейнеры в подсети, что повышает стойкость и безопасность системы, поскольку сетевое взаимодействие могут вести только те контейнеры, которым это необходимо.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7" w:name="_Toc169628967"/>
      <w:proofErr w:type="spellStart"/>
      <w:r>
        <w:rPr>
          <w:b w:val="0"/>
          <w:bCs/>
          <w:sz w:val="28"/>
          <w:szCs w:val="22"/>
        </w:rPr>
        <w:t>PostgreSQL</w:t>
      </w:r>
      <w:bookmarkEnd w:id="17"/>
      <w:proofErr w:type="spellEnd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– это одна из наиболее популярных и мощных систем управления базами д</w:t>
      </w:r>
      <w:r>
        <w:rPr>
          <w:b w:val="0"/>
          <w:bCs/>
          <w:sz w:val="28"/>
          <w:szCs w:val="22"/>
        </w:rPr>
        <w:t>анных (СУБД) в настоящее время. Данная СУБД поддерживает объектно-реляционную модель, при которой данные хранятся в интуитивно понятном табличном виде [16].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Также важно отметить, что эта СУБД постоянно обновляется и совместима с платформой 1С, но для корре</w:t>
      </w:r>
      <w:r>
        <w:rPr>
          <w:b w:val="0"/>
          <w:bCs/>
          <w:sz w:val="28"/>
          <w:szCs w:val="22"/>
        </w:rPr>
        <w:t>ктной работы разработчики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 рекомендуют использовать специальные версии СУБД (</w:t>
      </w:r>
      <w:proofErr w:type="spellStart"/>
      <w:r>
        <w:rPr>
          <w:b w:val="0"/>
          <w:bCs/>
          <w:sz w:val="28"/>
          <w:szCs w:val="22"/>
          <w:lang w:val="en-GB"/>
        </w:rPr>
        <w:t>Postgres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Professional</w:t>
      </w:r>
      <w:r>
        <w:rPr>
          <w:b w:val="0"/>
          <w:bCs/>
          <w:sz w:val="28"/>
          <w:szCs w:val="22"/>
        </w:rPr>
        <w:t xml:space="preserve"> или специальную версию от фирмы 1С).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8" w:name="_Toc169628968"/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runner</w:t>
      </w:r>
      <w:bookmarkEnd w:id="18"/>
      <w:proofErr w:type="spellEnd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lastRenderedPageBreak/>
        <w:t>GitLab</w:t>
      </w:r>
      <w:proofErr w:type="spellEnd"/>
      <w:r>
        <w:rPr>
          <w:b w:val="0"/>
          <w:bCs/>
          <w:sz w:val="28"/>
          <w:szCs w:val="22"/>
        </w:rPr>
        <w:t xml:space="preserve"> – это веб-платформа для управления проектами и ё </w:t>
      </w:r>
      <w:proofErr w:type="gramStart"/>
      <w:r>
        <w:rPr>
          <w:b w:val="0"/>
          <w:bCs/>
          <w:sz w:val="28"/>
          <w:szCs w:val="22"/>
        </w:rPr>
        <w:t>прям</w:t>
      </w:r>
      <w:proofErr w:type="gramEnd"/>
      <w:r>
        <w:rPr>
          <w:b w:val="0"/>
          <w:bCs/>
          <w:sz w:val="28"/>
          <w:szCs w:val="22"/>
        </w:rPr>
        <w:t xml:space="preserve"> в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репозитории</w:t>
      </w:r>
      <w:proofErr w:type="spellEnd"/>
      <w:r>
        <w:rPr>
          <w:b w:val="0"/>
          <w:bCs/>
          <w:sz w:val="28"/>
          <w:szCs w:val="22"/>
        </w:rPr>
        <w:t xml:space="preserve">, с </w:t>
      </w:r>
      <w:r>
        <w:rPr>
          <w:b w:val="0"/>
          <w:bCs/>
          <w:sz w:val="28"/>
          <w:szCs w:val="22"/>
        </w:rPr>
        <w:t>помощью них полностью описываются все процессы развертывания [5][6].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9" w:name="_Toc169628969"/>
      <w:proofErr w:type="spellStart"/>
      <w:r>
        <w:rPr>
          <w:b w:val="0"/>
          <w:bCs/>
          <w:sz w:val="28"/>
          <w:szCs w:val="22"/>
        </w:rPr>
        <w:t>WireGuard</w:t>
      </w:r>
      <w:bookmarkEnd w:id="19"/>
      <w:proofErr w:type="spellEnd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Поскольку одной из ключевых задач информационной системы является безопасность передачи данных при наличии удаленного доступа, необходимо установить между клиентами системы и с</w:t>
      </w:r>
      <w:r>
        <w:rPr>
          <w:b w:val="0"/>
          <w:bCs/>
          <w:sz w:val="28"/>
          <w:szCs w:val="22"/>
        </w:rPr>
        <w:t>ервером защищенный канал с использованием технологии VPN.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Для решения этой задачи отлично подходит </w:t>
      </w:r>
      <w:proofErr w:type="spellStart"/>
      <w:r>
        <w:rPr>
          <w:b w:val="0"/>
          <w:bCs/>
          <w:sz w:val="28"/>
          <w:szCs w:val="22"/>
        </w:rPr>
        <w:t>WireGuard</w:t>
      </w:r>
      <w:proofErr w:type="spellEnd"/>
      <w:r>
        <w:rPr>
          <w:b w:val="0"/>
          <w:bCs/>
          <w:sz w:val="28"/>
          <w:szCs w:val="22"/>
        </w:rPr>
        <w:t xml:space="preserve">, </w:t>
      </w:r>
      <w:proofErr w:type="gramStart"/>
      <w:r>
        <w:rPr>
          <w:b w:val="0"/>
          <w:bCs/>
          <w:sz w:val="28"/>
          <w:szCs w:val="22"/>
        </w:rPr>
        <w:t>являющийся</w:t>
      </w:r>
      <w:proofErr w:type="gramEnd"/>
      <w:r>
        <w:rPr>
          <w:b w:val="0"/>
          <w:bCs/>
          <w:sz w:val="28"/>
          <w:szCs w:val="22"/>
        </w:rPr>
        <w:t xml:space="preserve"> современным решением для настройки частных сетей. Его </w:t>
      </w:r>
      <w:proofErr w:type="gramStart"/>
      <w:r>
        <w:rPr>
          <w:b w:val="0"/>
          <w:bCs/>
          <w:sz w:val="28"/>
          <w:szCs w:val="22"/>
        </w:rPr>
        <w:t>ключевыми</w:t>
      </w:r>
      <w:proofErr w:type="gramEnd"/>
      <w:r>
        <w:rPr>
          <w:b w:val="0"/>
          <w:bCs/>
          <w:sz w:val="28"/>
          <w:szCs w:val="22"/>
        </w:rPr>
        <w:t xml:space="preserve"> преимущества – это простота настройки и использования, компактность, пр</w:t>
      </w:r>
      <w:r>
        <w:rPr>
          <w:b w:val="0"/>
          <w:bCs/>
          <w:sz w:val="28"/>
          <w:szCs w:val="22"/>
        </w:rPr>
        <w:t>оизводительность, использование современных методов криптографии [10].</w:t>
      </w:r>
    </w:p>
    <w:p w:rsidR="00F9284A" w:rsidRDefault="00F9284A">
      <w:pPr>
        <w:pStyle w:val="12"/>
        <w:ind w:firstLine="360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20" w:name="_Toc169628970"/>
      <w:r>
        <w:rPr>
          <w:b w:val="0"/>
          <w:bCs/>
          <w:sz w:val="28"/>
          <w:szCs w:val="22"/>
        </w:rPr>
        <w:t>Создание модели информационной системы</w:t>
      </w:r>
      <w:bookmarkEnd w:id="20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Все основные компоненты системы выбраны. Далее необходимо приступить к моделированию системы, </w:t>
      </w:r>
      <w:r>
        <w:rPr>
          <w:b w:val="0"/>
          <w:bCs/>
          <w:color w:val="000000" w:themeColor="dark1"/>
          <w:sz w:val="28"/>
          <w:szCs w:val="22"/>
        </w:rPr>
        <w:t>схема которой представлена</w:t>
      </w:r>
      <w:r>
        <w:rPr>
          <w:b w:val="0"/>
          <w:bCs/>
          <w:sz w:val="28"/>
          <w:szCs w:val="22"/>
        </w:rPr>
        <w:t xml:space="preserve"> на рис. 2.2.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932805" cy="5486400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2.2</w:t>
      </w:r>
      <w:r>
        <w:rPr>
          <w:b w:val="0"/>
          <w:bCs/>
          <w:sz w:val="28"/>
          <w:szCs w:val="22"/>
        </w:rPr>
        <w:t xml:space="preserve"> Модель информационной системы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Пользователи системы будут подключаться посредством защищенного </w:t>
      </w:r>
      <w:r>
        <w:rPr>
          <w:b w:val="0"/>
          <w:bCs/>
          <w:sz w:val="28"/>
          <w:szCs w:val="22"/>
          <w:lang w:val="en-GB"/>
        </w:rPr>
        <w:t>VPN</w:t>
      </w:r>
      <w:r>
        <w:rPr>
          <w:b w:val="0"/>
          <w:bCs/>
          <w:sz w:val="28"/>
          <w:szCs w:val="22"/>
        </w:rPr>
        <w:t xml:space="preserve"> канала и через сетевой интерфейс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устанавливать соединение с сервером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редприятия. Прямого доступа к СУБД у пользователей нет, к СУБД может подключаться лишь сервер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 и исполнитель задач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. 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21" w:name="_Toc169628971"/>
      <w:r>
        <w:rPr>
          <w:b w:val="0"/>
          <w:bCs/>
          <w:sz w:val="28"/>
          <w:szCs w:val="22"/>
        </w:rPr>
        <w:t>Моделирование процесса развертывания</w:t>
      </w:r>
      <w:bookmarkEnd w:id="21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Сборка и развертывание будет </w:t>
      </w:r>
      <w:r>
        <w:rPr>
          <w:b w:val="0"/>
          <w:bCs/>
          <w:sz w:val="28"/>
          <w:szCs w:val="22"/>
        </w:rPr>
        <w:t xml:space="preserve">происходить через веб-сервис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. Для этого необходимо настроить в </w:t>
      </w:r>
      <w:proofErr w:type="spellStart"/>
      <w:r>
        <w:rPr>
          <w:b w:val="0"/>
          <w:bCs/>
          <w:sz w:val="28"/>
          <w:szCs w:val="22"/>
        </w:rPr>
        <w:t>Git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репозитории</w:t>
      </w:r>
      <w:proofErr w:type="spellEnd"/>
      <w:r>
        <w:rPr>
          <w:b w:val="0"/>
          <w:bCs/>
          <w:sz w:val="28"/>
          <w:szCs w:val="22"/>
        </w:rPr>
        <w:t xml:space="preserve"> специальный конфигурационный файл .</w:t>
      </w:r>
      <w:proofErr w:type="spellStart"/>
      <w:r>
        <w:rPr>
          <w:b w:val="0"/>
          <w:bCs/>
          <w:sz w:val="28"/>
          <w:szCs w:val="22"/>
        </w:rPr>
        <w:t>gitlab-ci.yml</w:t>
      </w:r>
      <w:proofErr w:type="spellEnd"/>
      <w:r>
        <w:rPr>
          <w:b w:val="0"/>
          <w:bCs/>
          <w:sz w:val="28"/>
          <w:szCs w:val="22"/>
        </w:rPr>
        <w:t>, в котором будут описаны все задачи по развертывания [21].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целом задачи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объединяются в конвейеры задач (</w:t>
      </w:r>
      <w:proofErr w:type="spellStart"/>
      <w:r>
        <w:rPr>
          <w:b w:val="0"/>
          <w:bCs/>
          <w:sz w:val="28"/>
          <w:szCs w:val="22"/>
        </w:rPr>
        <w:t>Pipeline</w:t>
      </w:r>
      <w:proofErr w:type="spellEnd"/>
      <w:r>
        <w:rPr>
          <w:b w:val="0"/>
          <w:bCs/>
          <w:sz w:val="28"/>
          <w:szCs w:val="22"/>
        </w:rPr>
        <w:t xml:space="preserve">), которые могут иметь в себе неограниченное число этапов и задач в этих этапов. Конвейеры могут создаваться вручную или автоматически. Событием, вызывающим создание конвейера может быть, например обновление разработчиком </w:t>
      </w:r>
      <w:proofErr w:type="spellStart"/>
      <w:r>
        <w:rPr>
          <w:b w:val="0"/>
          <w:bCs/>
          <w:sz w:val="28"/>
          <w:szCs w:val="22"/>
        </w:rPr>
        <w:t>Git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репозитория</w:t>
      </w:r>
      <w:proofErr w:type="spellEnd"/>
      <w:r>
        <w:rPr>
          <w:b w:val="0"/>
          <w:bCs/>
          <w:sz w:val="28"/>
          <w:szCs w:val="22"/>
        </w:rPr>
        <w:t xml:space="preserve"> (операция </w:t>
      </w:r>
      <w:proofErr w:type="spellStart"/>
      <w:r>
        <w:rPr>
          <w:b w:val="0"/>
          <w:bCs/>
          <w:sz w:val="28"/>
          <w:szCs w:val="22"/>
        </w:rPr>
        <w:t>git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comm</w:t>
      </w:r>
      <w:r>
        <w:rPr>
          <w:b w:val="0"/>
          <w:bCs/>
          <w:sz w:val="28"/>
          <w:szCs w:val="22"/>
        </w:rPr>
        <w:t>it</w:t>
      </w:r>
      <w:proofErr w:type="spellEnd"/>
      <w:r>
        <w:rPr>
          <w:b w:val="0"/>
          <w:bCs/>
          <w:sz w:val="28"/>
          <w:szCs w:val="22"/>
        </w:rPr>
        <w:t xml:space="preserve"> + </w:t>
      </w:r>
      <w:proofErr w:type="spellStart"/>
      <w:r>
        <w:rPr>
          <w:b w:val="0"/>
          <w:bCs/>
          <w:sz w:val="28"/>
          <w:szCs w:val="22"/>
        </w:rPr>
        <w:t>git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push</w:t>
      </w:r>
      <w:proofErr w:type="spellEnd"/>
      <w:r>
        <w:rPr>
          <w:b w:val="0"/>
          <w:bCs/>
          <w:sz w:val="28"/>
          <w:szCs w:val="22"/>
        </w:rPr>
        <w:t>), либо создание конвейера вручную. В моделируемой системе будут использованы оба способа запуска конвейеров задач.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При изменении </w:t>
      </w:r>
      <w:proofErr w:type="spellStart"/>
      <w:r>
        <w:rPr>
          <w:b w:val="0"/>
          <w:bCs/>
          <w:sz w:val="28"/>
          <w:szCs w:val="22"/>
        </w:rPr>
        <w:t>репозитория</w:t>
      </w:r>
      <w:proofErr w:type="spellEnd"/>
      <w:r>
        <w:rPr>
          <w:b w:val="0"/>
          <w:bCs/>
          <w:sz w:val="28"/>
          <w:szCs w:val="22"/>
        </w:rPr>
        <w:t xml:space="preserve"> будет создаваться конвейер, позволяющий обновить конфигурацию в информационной базе, а созданный вруч</w:t>
      </w:r>
      <w:r>
        <w:rPr>
          <w:b w:val="0"/>
          <w:bCs/>
          <w:sz w:val="28"/>
          <w:szCs w:val="22"/>
        </w:rPr>
        <w:t>ную конвейер позволяет выполнить задачи по сборке образов сервера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редприятия, СУБД </w:t>
      </w:r>
      <w:proofErr w:type="spellStart"/>
      <w:r>
        <w:rPr>
          <w:b w:val="0"/>
          <w:bCs/>
          <w:sz w:val="28"/>
          <w:szCs w:val="22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и их запуске на сервере.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Конвейеры разделены на логические этапы и содержат задачи, которые в рамках этапа могут выполняться параллельно, а задачи разных этап</w:t>
      </w:r>
      <w:r>
        <w:rPr>
          <w:b w:val="0"/>
          <w:bCs/>
          <w:sz w:val="28"/>
          <w:szCs w:val="22"/>
        </w:rPr>
        <w:t xml:space="preserve">ов, связанные между собой, должны выполняться последовательно. Например, задачи «Сборка образа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» и «Запуск образа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» находятся в разных этапах «Сборка» и «Запуск» и обязаны выполняться последовательно, а задачи «Запуск сервера 1С» и «Зап</w:t>
      </w:r>
      <w:r>
        <w:rPr>
          <w:b w:val="0"/>
          <w:bCs/>
          <w:sz w:val="28"/>
          <w:szCs w:val="22"/>
        </w:rPr>
        <w:t xml:space="preserve">уска образа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» находятся на одном этапе и могут быть запущены параллельно.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Рассмотрим более подробно два вида конвейеров задач.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2" w:name="_Toc169628972"/>
      <w:r>
        <w:rPr>
          <w:b w:val="0"/>
          <w:bCs/>
          <w:sz w:val="28"/>
          <w:szCs w:val="22"/>
        </w:rPr>
        <w:t>Запуск компонентов системы</w:t>
      </w:r>
      <w:bookmarkEnd w:id="22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На рис. 2.3 схематично изображен порядок запуска частей информационной системы. Каждая зад</w:t>
      </w:r>
      <w:r>
        <w:rPr>
          <w:b w:val="0"/>
          <w:bCs/>
          <w:sz w:val="28"/>
          <w:szCs w:val="22"/>
        </w:rPr>
        <w:t xml:space="preserve">ача создает временный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lastRenderedPageBreak/>
        <w:t xml:space="preserve">контейнер, который выполняют некоторые команды по сборке контейнера из конфигурационных файлов или развертыванию готового образа контейнера на серверах посредством подключения к оркестратору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774690" cy="426466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426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2.3 Схема конве</w:t>
      </w:r>
      <w:r>
        <w:rPr>
          <w:b w:val="0"/>
          <w:bCs/>
          <w:sz w:val="28"/>
          <w:szCs w:val="22"/>
        </w:rPr>
        <w:t>йера запуска компонентов системы</w:t>
      </w:r>
    </w:p>
    <w:p w:rsidR="00F9284A" w:rsidRDefault="00F9284A">
      <w:pPr>
        <w:pStyle w:val="12"/>
        <w:spacing w:line="360" w:lineRule="auto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3" w:name="_Toc169628973"/>
      <w:r>
        <w:rPr>
          <w:b w:val="0"/>
          <w:bCs/>
          <w:sz w:val="28"/>
          <w:szCs w:val="22"/>
        </w:rPr>
        <w:t>Обновление конфигурации</w:t>
      </w:r>
      <w:bookmarkEnd w:id="23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Конвейер, обновляющий конфигурацию, построен схожим образом. На рис. 2.4 </w:t>
      </w:r>
      <w:r>
        <w:rPr>
          <w:b w:val="0"/>
          <w:bCs/>
          <w:color w:val="000000" w:themeColor="dark1"/>
          <w:sz w:val="28"/>
          <w:szCs w:val="22"/>
        </w:rPr>
        <w:t>представлена</w:t>
      </w:r>
      <w:r>
        <w:rPr>
          <w:b w:val="0"/>
          <w:bCs/>
          <w:sz w:val="28"/>
          <w:szCs w:val="22"/>
        </w:rPr>
        <w:t xml:space="preserve"> его структура. Ключевым отличием задач по обновлению конфигурации является другой образ временного контейнера дл</w:t>
      </w:r>
      <w:r>
        <w:rPr>
          <w:b w:val="0"/>
          <w:bCs/>
          <w:sz w:val="28"/>
          <w:szCs w:val="22"/>
        </w:rPr>
        <w:t>я задачи. При сборке и запуске компонентов системы будет использован легковесный образ «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in</w:t>
      </w:r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>», а для обновления конфигурации будет запускаться автономный сервер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редприятия, который имеет в себе утилиту </w:t>
      </w:r>
      <w:proofErr w:type="spellStart"/>
      <w:r>
        <w:rPr>
          <w:b w:val="0"/>
          <w:bCs/>
          <w:sz w:val="28"/>
          <w:szCs w:val="22"/>
          <w:lang w:val="en-GB"/>
        </w:rPr>
        <w:t>ibcmd</w:t>
      </w:r>
      <w:proofErr w:type="spellEnd"/>
      <w:r>
        <w:rPr>
          <w:b w:val="0"/>
          <w:bCs/>
          <w:sz w:val="28"/>
          <w:szCs w:val="22"/>
        </w:rPr>
        <w:t>, которая позволяет обновлять кон</w:t>
      </w:r>
      <w:r>
        <w:rPr>
          <w:b w:val="0"/>
          <w:bCs/>
          <w:sz w:val="28"/>
          <w:szCs w:val="22"/>
        </w:rPr>
        <w:t xml:space="preserve">фигурацию </w:t>
      </w:r>
      <w:r>
        <w:rPr>
          <w:b w:val="0"/>
          <w:bCs/>
          <w:sz w:val="28"/>
          <w:szCs w:val="22"/>
        </w:rPr>
        <w:lastRenderedPageBreak/>
        <w:t xml:space="preserve">информационной базы напрямую в СУБД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в обход основного сервера кластера, что значительно ускоряет обновление конфигурации и избавляет разработчиков от необходимости обновлять информационную базу подключаясь к ней в конфигураторе. В цело</w:t>
      </w:r>
      <w:r>
        <w:rPr>
          <w:b w:val="0"/>
          <w:bCs/>
          <w:sz w:val="28"/>
          <w:szCs w:val="22"/>
        </w:rPr>
        <w:t xml:space="preserve">м при обновлении конфигурации базы данных </w:t>
      </w:r>
      <w:r>
        <w:rPr>
          <w:b w:val="0"/>
          <w:bCs/>
          <w:color w:val="000000" w:themeColor="dark1"/>
          <w:sz w:val="28"/>
          <w:szCs w:val="22"/>
        </w:rPr>
        <w:t>выполняются две</w:t>
      </w:r>
      <w:r>
        <w:rPr>
          <w:b w:val="0"/>
          <w:bCs/>
          <w:sz w:val="28"/>
          <w:szCs w:val="22"/>
        </w:rPr>
        <w:t xml:space="preserve"> задачи – импорт конфигурации (во время этого этапа происходит загрузка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файлов конфигурации и их проверка на работоспособность) и применение конфигурации (запуск новой версии конфигурации) [2][3]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939790" cy="4220845"/>
            <wp:effectExtent l="0" t="0" r="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2.4 Схема конвейера обновления конфигурации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Также рассмотрим более подробно выполнение одной из задач (все задачи выполняются по одинаковому алгоритму, изменяется лишь скрипт задачи). На рис. 2.5 </w:t>
      </w:r>
      <w:r>
        <w:rPr>
          <w:b w:val="0"/>
          <w:bCs/>
          <w:color w:val="000000" w:themeColor="dark1"/>
          <w:sz w:val="28"/>
          <w:szCs w:val="22"/>
        </w:rPr>
        <w:t>показана</w:t>
      </w:r>
      <w:r>
        <w:rPr>
          <w:b w:val="0"/>
          <w:bCs/>
          <w:sz w:val="28"/>
          <w:szCs w:val="22"/>
        </w:rPr>
        <w:t xml:space="preserve"> диаграмма последовательности задачи «Импор</w:t>
      </w:r>
      <w:r>
        <w:rPr>
          <w:b w:val="0"/>
          <w:bCs/>
          <w:sz w:val="28"/>
          <w:szCs w:val="22"/>
        </w:rPr>
        <w:t xml:space="preserve">т конфигурации». В планируемой системе все задачи запускаются вручную разработчиком. </w:t>
      </w:r>
      <w:proofErr w:type="spellStart"/>
      <w:proofErr w:type="gram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отправляет конвейеру сигнал о запуске задачи, после </w:t>
      </w:r>
      <w:r>
        <w:rPr>
          <w:b w:val="0"/>
          <w:bCs/>
          <w:sz w:val="28"/>
          <w:szCs w:val="22"/>
        </w:rPr>
        <w:lastRenderedPageBreak/>
        <w:t xml:space="preserve">чего исполнитель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создает временный контейнер и в нём запускаются заранее подготовленные команды, выполняю</w:t>
      </w:r>
      <w:r>
        <w:rPr>
          <w:b w:val="0"/>
          <w:bCs/>
          <w:sz w:val="28"/>
          <w:szCs w:val="22"/>
        </w:rPr>
        <w:t>щие задачу.</w:t>
      </w:r>
      <w:proofErr w:type="gramEnd"/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932805" cy="3131185"/>
            <wp:effectExtent l="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3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2.5 Диаграмма последовательности задачи «Импорт конфигурации»</w:t>
      </w:r>
    </w:p>
    <w:p w:rsidR="00F9284A" w:rsidRDefault="00F9284A">
      <w:pPr>
        <w:pStyle w:val="12"/>
        <w:spacing w:line="360" w:lineRule="auto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24" w:name="_Toc169628974"/>
      <w:r>
        <w:rPr>
          <w:b w:val="0"/>
          <w:bCs/>
          <w:sz w:val="28"/>
          <w:szCs w:val="22"/>
        </w:rPr>
        <w:t>Обеспечение безопасности и конфиденциальности</w:t>
      </w:r>
      <w:bookmarkEnd w:id="24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настоящее время использование одного средства информационной безопасности не является надежным, особенно если речь идет о </w:t>
      </w:r>
      <w:r>
        <w:rPr>
          <w:b w:val="0"/>
          <w:bCs/>
          <w:sz w:val="28"/>
          <w:szCs w:val="22"/>
        </w:rPr>
        <w:t>персональных данных, хранящихся в системе, поэтому планируемая информационная система должна использовать комплекс средств по обеспечению конфиденциальности и безопасности передачи данных.</w:t>
      </w:r>
    </w:p>
    <w:p w:rsidR="00F9284A" w:rsidRDefault="00F9284A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5" w:name="_Toc169628975"/>
      <w:r>
        <w:rPr>
          <w:b w:val="0"/>
          <w:bCs/>
          <w:sz w:val="28"/>
          <w:szCs w:val="22"/>
        </w:rPr>
        <w:t>Встроенные средства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</w:t>
      </w:r>
      <w:bookmarkEnd w:id="25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Платформа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редприятиае уже и</w:t>
      </w:r>
      <w:r>
        <w:rPr>
          <w:b w:val="0"/>
          <w:bCs/>
          <w:sz w:val="28"/>
          <w:szCs w:val="22"/>
        </w:rPr>
        <w:t>меет встроенные средства по построению защищенного соединения – при создании информационной базы можно включить опцию «Защищенное соединение на протяжении всего сеанса», наиболее простое и эффективное решение для защиты данных [1].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6" w:name="_Toc169628976"/>
      <w:r>
        <w:rPr>
          <w:b w:val="0"/>
          <w:bCs/>
          <w:sz w:val="28"/>
          <w:szCs w:val="22"/>
        </w:rPr>
        <w:lastRenderedPageBreak/>
        <w:t>Конфигурация сервера</w:t>
      </w:r>
      <w:bookmarkEnd w:id="26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Пра</w:t>
      </w:r>
      <w:r>
        <w:rPr>
          <w:b w:val="0"/>
          <w:bCs/>
          <w:sz w:val="28"/>
          <w:szCs w:val="22"/>
        </w:rPr>
        <w:t>вильная настройка сервера, на котором запущена инфраструктура, один из важнейших шагов для достижения безопасности использования информационной системы.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При настройке сервера необходимо запретить авторизацию по паролю, оставив возможность авторизации по </w:t>
      </w:r>
      <w:r>
        <w:rPr>
          <w:b w:val="0"/>
          <w:bCs/>
          <w:sz w:val="28"/>
          <w:szCs w:val="22"/>
          <w:lang w:val="en-GB"/>
        </w:rPr>
        <w:t>SS</w:t>
      </w:r>
      <w:r>
        <w:rPr>
          <w:b w:val="0"/>
          <w:bCs/>
          <w:sz w:val="28"/>
          <w:szCs w:val="22"/>
          <w:lang w:val="en-GB"/>
        </w:rPr>
        <w:t>H</w:t>
      </w:r>
      <w:r>
        <w:rPr>
          <w:b w:val="0"/>
          <w:bCs/>
          <w:sz w:val="28"/>
          <w:szCs w:val="22"/>
        </w:rPr>
        <w:t xml:space="preserve">-ключу. Также необходимо настроить брандмауэр </w:t>
      </w:r>
      <w:proofErr w:type="spellStart"/>
      <w:r>
        <w:rPr>
          <w:b w:val="0"/>
          <w:bCs/>
          <w:sz w:val="28"/>
          <w:szCs w:val="22"/>
          <w:lang w:val="en-GB"/>
        </w:rPr>
        <w:t>iptables</w:t>
      </w:r>
      <w:proofErr w:type="spellEnd"/>
      <w:r>
        <w:rPr>
          <w:b w:val="0"/>
          <w:bCs/>
          <w:sz w:val="28"/>
          <w:szCs w:val="22"/>
        </w:rPr>
        <w:t xml:space="preserve"> или использовать утилиту </w:t>
      </w:r>
      <w:proofErr w:type="spellStart"/>
      <w:r>
        <w:rPr>
          <w:b w:val="0"/>
          <w:bCs/>
          <w:sz w:val="28"/>
          <w:szCs w:val="22"/>
          <w:lang w:val="en-GB"/>
        </w:rPr>
        <w:t>ufw</w:t>
      </w:r>
      <w:proofErr w:type="spellEnd"/>
      <w:r>
        <w:rPr>
          <w:b w:val="0"/>
          <w:bCs/>
          <w:sz w:val="28"/>
          <w:szCs w:val="22"/>
        </w:rPr>
        <w:t>, запретив все входящие соединения, за исключением необходимых соединений по следующим портам: 22 (</w:t>
      </w:r>
      <w:r>
        <w:rPr>
          <w:b w:val="0"/>
          <w:bCs/>
          <w:sz w:val="28"/>
          <w:szCs w:val="22"/>
          <w:lang w:val="en-GB"/>
        </w:rPr>
        <w:t>SSH</w:t>
      </w:r>
      <w:r>
        <w:rPr>
          <w:b w:val="0"/>
          <w:bCs/>
          <w:sz w:val="28"/>
          <w:szCs w:val="22"/>
        </w:rPr>
        <w:t xml:space="preserve"> соединение) и порт протокола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>
        <w:rPr>
          <w:b w:val="0"/>
          <w:bCs/>
          <w:sz w:val="28"/>
          <w:szCs w:val="22"/>
        </w:rPr>
        <w:t>.</w:t>
      </w:r>
    </w:p>
    <w:p w:rsidR="00F9284A" w:rsidRDefault="00F9284A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7" w:name="_Toc169628977"/>
      <w:r>
        <w:rPr>
          <w:b w:val="0"/>
          <w:bCs/>
          <w:sz w:val="28"/>
          <w:szCs w:val="22"/>
        </w:rPr>
        <w:t xml:space="preserve">Конфигурация сетевых </w:t>
      </w:r>
      <w:r>
        <w:rPr>
          <w:b w:val="0"/>
          <w:bCs/>
          <w:sz w:val="28"/>
          <w:szCs w:val="22"/>
        </w:rPr>
        <w:t xml:space="preserve">настроек </w:t>
      </w:r>
      <w:proofErr w:type="spellStart"/>
      <w:r>
        <w:rPr>
          <w:b w:val="0"/>
          <w:bCs/>
          <w:sz w:val="28"/>
          <w:szCs w:val="22"/>
        </w:rPr>
        <w:t>Docker</w:t>
      </w:r>
      <w:bookmarkEnd w:id="27"/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proofErr w:type="spellStart"/>
      <w:proofErr w:type="gram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предоставляет широкий функционал по конфигурированию сетевых настроек контейнеров.</w:t>
      </w:r>
      <w:proofErr w:type="gramEnd"/>
      <w:r>
        <w:rPr>
          <w:b w:val="0"/>
          <w:bCs/>
          <w:sz w:val="28"/>
          <w:szCs w:val="22"/>
        </w:rPr>
        <w:t xml:space="preserve"> Поэтому необходимо создать отдельную сеть для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, сам контейнер СУБД не будет иметь открытых портов и извне виртуальной сети к нему подключить</w:t>
      </w:r>
      <w:r>
        <w:rPr>
          <w:b w:val="0"/>
          <w:bCs/>
          <w:sz w:val="28"/>
          <w:szCs w:val="22"/>
        </w:rPr>
        <w:t>ся нельзя, что позволяет использовать аутентификацию по паролю (1С по умолчанию использует соединение с базой данных по паролю, что на практике небезопасно из-за доступности базы данных извне сервера) [11].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 специальную сеть будут объединены контейнеры се</w:t>
      </w:r>
      <w:r>
        <w:rPr>
          <w:b w:val="0"/>
          <w:bCs/>
          <w:sz w:val="28"/>
          <w:szCs w:val="22"/>
        </w:rPr>
        <w:t xml:space="preserve">рвера 1С, базы данных и контейнеров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Runner</w:t>
      </w:r>
      <w:r>
        <w:rPr>
          <w:b w:val="0"/>
          <w:bCs/>
          <w:sz w:val="28"/>
          <w:szCs w:val="22"/>
        </w:rPr>
        <w:t>, благодаря этому доступ к базе получат сервисы инфраструктуры, но база данных будет изолирована от остальных подключений.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контейнера с сервером 1С будут открыты порты, по которым клиенты смогут взаимоде</w:t>
      </w:r>
      <w:r>
        <w:rPr>
          <w:b w:val="0"/>
          <w:bCs/>
          <w:sz w:val="28"/>
          <w:szCs w:val="22"/>
        </w:rPr>
        <w:t>йствовать с информационными базами [19].</w:t>
      </w:r>
    </w:p>
    <w:p w:rsidR="00F9284A" w:rsidRDefault="00F9284A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28" w:name="_Toc169628978"/>
      <w:r>
        <w:rPr>
          <w:b w:val="0"/>
          <w:bCs/>
          <w:sz w:val="28"/>
          <w:szCs w:val="22"/>
        </w:rPr>
        <w:t xml:space="preserve">Частная сеть </w:t>
      </w:r>
      <w:proofErr w:type="spellStart"/>
      <w:r>
        <w:rPr>
          <w:b w:val="0"/>
          <w:bCs/>
          <w:sz w:val="28"/>
          <w:szCs w:val="22"/>
        </w:rPr>
        <w:t>WireGuard</w:t>
      </w:r>
      <w:bookmarkEnd w:id="28"/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Финальным средством обеспечения конфиденциальности и безопасности передачи данных будет защищенный канал связи, установленный посредством протокола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>
        <w:rPr>
          <w:b w:val="0"/>
          <w:bCs/>
          <w:sz w:val="28"/>
          <w:szCs w:val="22"/>
        </w:rPr>
        <w:t>, с помощью этого протокола польз</w:t>
      </w:r>
      <w:r>
        <w:rPr>
          <w:b w:val="0"/>
          <w:bCs/>
          <w:sz w:val="28"/>
          <w:szCs w:val="22"/>
        </w:rPr>
        <w:t xml:space="preserve">ователи системы будут </w:t>
      </w:r>
      <w:proofErr w:type="gramStart"/>
      <w:r>
        <w:rPr>
          <w:b w:val="0"/>
          <w:bCs/>
          <w:sz w:val="28"/>
          <w:szCs w:val="22"/>
        </w:rPr>
        <w:t>подключаться в</w:t>
      </w:r>
      <w:proofErr w:type="gramEnd"/>
      <w:r>
        <w:rPr>
          <w:b w:val="0"/>
          <w:bCs/>
          <w:sz w:val="28"/>
          <w:szCs w:val="22"/>
        </w:rPr>
        <w:t xml:space="preserve"> частную сеть, из которой возможно обращение к серверу 1С.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Построение защищенного канал связи с использованием протокола </w:t>
      </w:r>
      <w:proofErr w:type="spellStart"/>
      <w:r>
        <w:rPr>
          <w:b w:val="0"/>
          <w:bCs/>
          <w:sz w:val="28"/>
          <w:szCs w:val="22"/>
        </w:rPr>
        <w:t>WireGuard</w:t>
      </w:r>
      <w:proofErr w:type="spellEnd"/>
      <w:r>
        <w:rPr>
          <w:b w:val="0"/>
          <w:bCs/>
          <w:sz w:val="28"/>
          <w:szCs w:val="22"/>
        </w:rPr>
        <w:t xml:space="preserve"> будет наиболее эффективным шагом в архитектуре системы безопасности. Этот протокол обеспе</w:t>
      </w:r>
      <w:r>
        <w:rPr>
          <w:b w:val="0"/>
          <w:bCs/>
          <w:sz w:val="28"/>
          <w:szCs w:val="22"/>
        </w:rPr>
        <w:t xml:space="preserve">чивает не только конфиденциальность и целостность передаваемых данных, но и гарантирует высокую скорость соединения благодаря </w:t>
      </w:r>
      <w:proofErr w:type="spellStart"/>
      <w:r>
        <w:rPr>
          <w:b w:val="0"/>
          <w:bCs/>
          <w:sz w:val="28"/>
          <w:szCs w:val="22"/>
        </w:rPr>
        <w:t>минималистичному</w:t>
      </w:r>
      <w:proofErr w:type="spellEnd"/>
      <w:r>
        <w:rPr>
          <w:b w:val="0"/>
          <w:bCs/>
          <w:sz w:val="28"/>
          <w:szCs w:val="22"/>
        </w:rPr>
        <w:t xml:space="preserve"> и эффективному коду [8].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Пользователи системы будут подключаться к частной сети, посредством которой можно получи</w:t>
      </w:r>
      <w:r>
        <w:rPr>
          <w:b w:val="0"/>
          <w:bCs/>
          <w:sz w:val="28"/>
          <w:szCs w:val="22"/>
        </w:rPr>
        <w:t>ть доступ к серверу 1С. Таким образом, вся информация, передаваемая к серверу и от него, проходит через этот защищенный туннель, что значительно снижает риск несанкционированного доступа или перехвата данных.</w:t>
      </w:r>
    </w:p>
    <w:p w:rsidR="00F9284A" w:rsidRDefault="00F9284A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29" w:name="_Toc169628979"/>
      <w:r>
        <w:rPr>
          <w:b w:val="0"/>
          <w:bCs/>
          <w:sz w:val="28"/>
          <w:szCs w:val="22"/>
        </w:rPr>
        <w:t>Моделирование структуры информационной базы</w:t>
      </w:r>
      <w:bookmarkEnd w:id="29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Ос</w:t>
      </w:r>
      <w:r>
        <w:rPr>
          <w:b w:val="0"/>
          <w:bCs/>
          <w:sz w:val="28"/>
          <w:szCs w:val="22"/>
        </w:rPr>
        <w:t>новным и ключевым компонентом информационной системы является информационная база, которая управляется сервером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 и хранится в СУБД.</w:t>
      </w:r>
    </w:p>
    <w:p w:rsidR="00F9284A" w:rsidRDefault="00F9284A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0" w:name="_Toc169628980"/>
      <w:r>
        <w:rPr>
          <w:b w:val="0"/>
          <w:bCs/>
          <w:sz w:val="28"/>
          <w:szCs w:val="22"/>
        </w:rPr>
        <w:t>Варианты использования</w:t>
      </w:r>
      <w:bookmarkEnd w:id="30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варианты использования, составленные на основе требований к системе.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Учет </w:t>
      </w:r>
      <w:r>
        <w:rPr>
          <w:b w:val="0"/>
          <w:bCs/>
          <w:sz w:val="28"/>
          <w:szCs w:val="22"/>
        </w:rPr>
        <w:t>различных документов (справки, телефонограммы, контингент и компенсации), иначе – делопроизводство.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Импорт обучающихся из XLSX файла, для удобства внесения данных в информационную базу.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Получение отчетов, группирующих данные информационной базы (наполняемо</w:t>
      </w:r>
      <w:r>
        <w:rPr>
          <w:b w:val="0"/>
          <w:bCs/>
          <w:sz w:val="28"/>
          <w:szCs w:val="22"/>
        </w:rPr>
        <w:t>сть, список класса, компенсации).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Печать документов и отчетов.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На рис. 2.6 отображены ключевые варианты использования и их связи.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478780" cy="56978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69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2.6 Диаграмма вариантов использования</w:t>
      </w:r>
    </w:p>
    <w:p w:rsidR="00F9284A" w:rsidRDefault="00F9284A">
      <w:pPr>
        <w:pStyle w:val="12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1" w:name="_Toc169628981"/>
      <w:r>
        <w:rPr>
          <w:b w:val="0"/>
          <w:bCs/>
          <w:sz w:val="28"/>
          <w:szCs w:val="22"/>
        </w:rPr>
        <w:t>Концептуальные классы</w:t>
      </w:r>
      <w:bookmarkEnd w:id="31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Платформа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редприятие позволяет в графическом интерфейс</w:t>
      </w:r>
      <w:r>
        <w:rPr>
          <w:b w:val="0"/>
          <w:bCs/>
          <w:sz w:val="28"/>
          <w:szCs w:val="22"/>
        </w:rPr>
        <w:t>е «Конфигуратор» создавать объекты конфигурации, которые можно представить как концептуальные классы будущей информационной системы. На рис. 2.7 представлена диаграмма классов, содержащая ключевые классы ИС.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Основные объекты конфигурации можно поделить на </w:t>
      </w:r>
      <w:r>
        <w:rPr>
          <w:b w:val="0"/>
          <w:bCs/>
          <w:sz w:val="28"/>
          <w:szCs w:val="22"/>
        </w:rPr>
        <w:t>следующие группы (на диаграмме они обозначены с помощью наследования).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Справочник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Обучающийся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Родитель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Класс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Отчет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Список класса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Наполняемость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Документ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Справка универсальная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Компенсация одежда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Компенсация проезд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Телефонограмма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Регистр сведений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Движения </w:t>
      </w:r>
      <w:r>
        <w:rPr>
          <w:b w:val="0"/>
          <w:bCs/>
          <w:sz w:val="28"/>
          <w:szCs w:val="22"/>
        </w:rPr>
        <w:t>контингента</w:t>
      </w:r>
    </w:p>
    <w:p w:rsidR="00F9284A" w:rsidRDefault="00C26D29">
      <w:pPr>
        <w:pStyle w:val="12"/>
        <w:numPr>
          <w:ilvl w:val="0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Журнал документов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Журнал получения справок</w:t>
      </w:r>
    </w:p>
    <w:p w:rsidR="00F9284A" w:rsidRDefault="00C26D29">
      <w:pPr>
        <w:pStyle w:val="12"/>
        <w:numPr>
          <w:ilvl w:val="1"/>
          <w:numId w:val="4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Телефонограммы</w:t>
      </w:r>
    </w:p>
    <w:p w:rsidR="00F9284A" w:rsidRDefault="00C26D29">
      <w:pPr>
        <w:pStyle w:val="12"/>
        <w:spacing w:line="24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6223635" cy="3896360"/>
            <wp:effectExtent l="0" t="0" r="0" b="0"/>
            <wp:docPr id="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389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2.7 Диаграмма классов</w:t>
      </w:r>
    </w:p>
    <w:p w:rsidR="00F9284A" w:rsidRDefault="00C26D29">
      <w:pPr>
        <w:spacing w:after="160" w:line="259" w:lineRule="auto"/>
        <w:ind w:firstLine="0"/>
        <w:jc w:val="left"/>
        <w:rPr>
          <w:bCs/>
          <w:szCs w:val="22"/>
        </w:rPr>
      </w:pPr>
      <w:r>
        <w:br w:type="page"/>
      </w:r>
    </w:p>
    <w:p w:rsidR="00F9284A" w:rsidRDefault="00C26D29">
      <w:pPr>
        <w:pStyle w:val="12"/>
        <w:numPr>
          <w:ilvl w:val="0"/>
          <w:numId w:val="2"/>
        </w:numPr>
        <w:ind w:left="0" w:firstLine="0"/>
        <w:outlineLvl w:val="0"/>
      </w:pPr>
      <w:bookmarkStart w:id="32" w:name="_Toc169628982"/>
      <w:r>
        <w:lastRenderedPageBreak/>
        <w:t>Разработка информационной системы</w:t>
      </w:r>
      <w:bookmarkEnd w:id="32"/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33" w:name="_Toc169628983"/>
      <w:r>
        <w:rPr>
          <w:b w:val="0"/>
          <w:bCs/>
          <w:sz w:val="28"/>
          <w:szCs w:val="22"/>
        </w:rPr>
        <w:t>Работа в конфигураторе</w:t>
      </w:r>
      <w:bookmarkEnd w:id="33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Конфигурация информационной системы разрабатывается в специальном режиме клиентского приложения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 – «Конфигуратор». С помощью этого приложения происходит создание объектов конфигурации, а также написание программного кода на языке </w:t>
      </w:r>
      <w:proofErr w:type="spellStart"/>
      <w:r>
        <w:rPr>
          <w:b w:val="0"/>
          <w:bCs/>
          <w:sz w:val="28"/>
          <w:szCs w:val="22"/>
        </w:rPr>
        <w:t>OneScript</w:t>
      </w:r>
      <w:proofErr w:type="spellEnd"/>
      <w:r>
        <w:rPr>
          <w:b w:val="0"/>
          <w:bCs/>
          <w:sz w:val="28"/>
          <w:szCs w:val="22"/>
        </w:rPr>
        <w:t xml:space="preserve"> [14].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4" w:name="_Toc169628984"/>
      <w:r>
        <w:rPr>
          <w:b w:val="0"/>
          <w:bCs/>
          <w:sz w:val="28"/>
          <w:szCs w:val="22"/>
        </w:rPr>
        <w:t>Движение контингента</w:t>
      </w:r>
      <w:bookmarkEnd w:id="34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Первая и ключевая задача, поставленная перед информационной системой – ав</w:t>
      </w:r>
      <w:r>
        <w:rPr>
          <w:b w:val="0"/>
          <w:bCs/>
          <w:sz w:val="28"/>
          <w:szCs w:val="22"/>
        </w:rPr>
        <w:t xml:space="preserve">томатизировать и упростить учет движения контингента в образовательной организации. Для этого необходимо предоставить пользователю возможность регистрировать в системе зачисления, отчисления и переводы </w:t>
      </w:r>
      <w:proofErr w:type="gramStart"/>
      <w:r>
        <w:rPr>
          <w:b w:val="0"/>
          <w:bCs/>
          <w:sz w:val="28"/>
          <w:szCs w:val="22"/>
        </w:rPr>
        <w:t>обучающихся</w:t>
      </w:r>
      <w:proofErr w:type="gramEnd"/>
      <w:r>
        <w:rPr>
          <w:b w:val="0"/>
          <w:bCs/>
          <w:sz w:val="28"/>
          <w:szCs w:val="22"/>
        </w:rPr>
        <w:t xml:space="preserve"> между классами и учебными годами.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выпо</w:t>
      </w:r>
      <w:r>
        <w:rPr>
          <w:b w:val="0"/>
          <w:bCs/>
          <w:sz w:val="28"/>
          <w:szCs w:val="22"/>
        </w:rPr>
        <w:t>лнения этой задачи в системе был создан документ «</w:t>
      </w:r>
      <w:proofErr w:type="spellStart"/>
      <w:r>
        <w:rPr>
          <w:b w:val="0"/>
          <w:bCs/>
          <w:sz w:val="28"/>
          <w:szCs w:val="22"/>
        </w:rPr>
        <w:t>ДвижениеКонтингента</w:t>
      </w:r>
      <w:proofErr w:type="spellEnd"/>
      <w:r>
        <w:rPr>
          <w:b w:val="0"/>
          <w:bCs/>
          <w:sz w:val="28"/>
          <w:szCs w:val="22"/>
        </w:rPr>
        <w:t xml:space="preserve">», который имеет следующие реквизиты: тип движения, учебный год, класс, литера. Также в документе создана табличная часть, в которой хранится список </w:t>
      </w:r>
      <w:proofErr w:type="gramStart"/>
      <w:r>
        <w:rPr>
          <w:b w:val="0"/>
          <w:bCs/>
          <w:sz w:val="28"/>
          <w:szCs w:val="22"/>
        </w:rPr>
        <w:t>обучающихся</w:t>
      </w:r>
      <w:proofErr w:type="gramEnd"/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дополнение к документу </w:t>
      </w:r>
      <w:r>
        <w:rPr>
          <w:b w:val="0"/>
          <w:bCs/>
          <w:sz w:val="28"/>
          <w:szCs w:val="22"/>
        </w:rPr>
        <w:t>были созданы справочники, представляющие классы и учебные года. А также перечисление типов движений, содержащие значения: новый учебный год, переход между классами, прием на обучение, отчисление и окончание обучения.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Данные из документа после проведения от</w:t>
      </w:r>
      <w:r>
        <w:rPr>
          <w:b w:val="0"/>
          <w:bCs/>
          <w:sz w:val="28"/>
          <w:szCs w:val="22"/>
        </w:rPr>
        <w:t xml:space="preserve">ображаются в периодическом регистре сведений. </w:t>
      </w:r>
      <w:proofErr w:type="gramStart"/>
      <w:r>
        <w:rPr>
          <w:b w:val="0"/>
          <w:bCs/>
          <w:sz w:val="28"/>
          <w:szCs w:val="22"/>
        </w:rPr>
        <w:t>Благодаря регистру сведений «Журнал движений контингента» появляется возможность формировать сводки и отчеты на конкретны день.</w:t>
      </w:r>
      <w:proofErr w:type="gramEnd"/>
      <w:r>
        <w:rPr>
          <w:b w:val="0"/>
          <w:bCs/>
          <w:sz w:val="28"/>
          <w:szCs w:val="22"/>
        </w:rPr>
        <w:t xml:space="preserve"> Без подобного инструмента очень сложно вести актуальный журнал обучающегося в кажд</w:t>
      </w:r>
      <w:r>
        <w:rPr>
          <w:b w:val="0"/>
          <w:bCs/>
          <w:sz w:val="28"/>
          <w:szCs w:val="22"/>
        </w:rPr>
        <w:t xml:space="preserve">ом классе, поскольку каждый год в </w:t>
      </w:r>
      <w:r>
        <w:rPr>
          <w:b w:val="0"/>
          <w:bCs/>
          <w:sz w:val="28"/>
          <w:szCs w:val="22"/>
        </w:rPr>
        <w:lastRenderedPageBreak/>
        <w:t>образовательной организации создается больше число приказов о зачислении и переводе обучающихся.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получения сводок было разработано 2 отчета – список класса и наполняемость.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gramStart"/>
      <w:r>
        <w:rPr>
          <w:b w:val="0"/>
          <w:bCs/>
          <w:sz w:val="28"/>
          <w:szCs w:val="22"/>
        </w:rPr>
        <w:t>Рассмотрим отчет «Список класса», который име</w:t>
      </w:r>
      <w:r>
        <w:rPr>
          <w:b w:val="0"/>
          <w:bCs/>
          <w:sz w:val="28"/>
          <w:szCs w:val="22"/>
        </w:rPr>
        <w:t>ет основную форму и макет, при переходе на форму отчета пользователю необходимо выбрать дату, класс, учебный год и нажать на кнопку «Сформировать», после чего обработчик функции «</w:t>
      </w:r>
      <w:proofErr w:type="spellStart"/>
      <w:r>
        <w:rPr>
          <w:b w:val="0"/>
          <w:bCs/>
          <w:sz w:val="28"/>
          <w:szCs w:val="22"/>
        </w:rPr>
        <w:t>КомандаСформироватьОтчет</w:t>
      </w:r>
      <w:proofErr w:type="spellEnd"/>
      <w:r>
        <w:rPr>
          <w:b w:val="0"/>
          <w:bCs/>
          <w:sz w:val="28"/>
          <w:szCs w:val="22"/>
        </w:rPr>
        <w:t>» вызывает функцию «Отчет» на сервере, в этой функции</w:t>
      </w:r>
      <w:r>
        <w:rPr>
          <w:b w:val="0"/>
          <w:bCs/>
          <w:sz w:val="28"/>
          <w:szCs w:val="22"/>
        </w:rPr>
        <w:t xml:space="preserve"> создается не заполненный размеченный макет «</w:t>
      </w:r>
      <w:proofErr w:type="spellStart"/>
      <w:r>
        <w:rPr>
          <w:b w:val="0"/>
          <w:bCs/>
          <w:sz w:val="28"/>
          <w:szCs w:val="22"/>
        </w:rPr>
        <w:t>СписокКласса</w:t>
      </w:r>
      <w:proofErr w:type="spellEnd"/>
      <w:r>
        <w:rPr>
          <w:b w:val="0"/>
          <w:bCs/>
          <w:sz w:val="28"/>
          <w:szCs w:val="22"/>
        </w:rPr>
        <w:t xml:space="preserve">» (представлен на рис. 3.1) и выполняется два </w:t>
      </w:r>
      <w:r>
        <w:rPr>
          <w:b w:val="0"/>
          <w:bCs/>
          <w:sz w:val="28"/>
          <w:szCs w:val="22"/>
          <w:lang w:val="en-GB"/>
        </w:rPr>
        <w:t>SQL</w:t>
      </w:r>
      <w:r>
        <w:rPr>
          <w:b w:val="0"/>
          <w:bCs/>
          <w:sz w:val="28"/>
          <w:szCs w:val="22"/>
        </w:rPr>
        <w:t xml:space="preserve"> подобных запроса к информационной базе.</w:t>
      </w:r>
      <w:proofErr w:type="gramEnd"/>
      <w:r>
        <w:rPr>
          <w:b w:val="0"/>
          <w:bCs/>
          <w:sz w:val="28"/>
          <w:szCs w:val="22"/>
        </w:rPr>
        <w:t xml:space="preserve"> Первый запрос получает список обучающихся из регистра сведений, а также ссылку на классного руководителя, его</w:t>
      </w:r>
      <w:r>
        <w:rPr>
          <w:b w:val="0"/>
          <w:bCs/>
          <w:sz w:val="28"/>
          <w:szCs w:val="22"/>
        </w:rPr>
        <w:t xml:space="preserve"> код представлен на рис. 3.2. Далее циклически создаются и заполняются области макета под каждого обучающегося. Финальным действием выполняется второй запрос к информационной базе, который получает ФИО классного руководителя и отчет выводится пользователю </w:t>
      </w:r>
      <w:r>
        <w:rPr>
          <w:b w:val="0"/>
          <w:bCs/>
          <w:sz w:val="28"/>
          <w:szCs w:val="22"/>
        </w:rPr>
        <w:t>в специальной форме.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940425" cy="1757045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 Макет отчета «Список класса»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940425" cy="2453005"/>
            <wp:effectExtent l="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 Запрос на получение списка класса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Не менее важной и трудоемкой задачей было создание обработки «Загрузка данных», которая </w:t>
      </w:r>
      <w:proofErr w:type="gramStart"/>
      <w:r>
        <w:rPr>
          <w:b w:val="0"/>
          <w:bCs/>
          <w:sz w:val="28"/>
          <w:szCs w:val="22"/>
        </w:rPr>
        <w:t>предоставляет пользователю возможность загрузить в систему эле</w:t>
      </w:r>
      <w:r>
        <w:rPr>
          <w:b w:val="0"/>
          <w:bCs/>
          <w:sz w:val="28"/>
          <w:szCs w:val="22"/>
        </w:rPr>
        <w:t xml:space="preserve">ктронную таблицу </w:t>
      </w:r>
      <w:r>
        <w:rPr>
          <w:b w:val="0"/>
          <w:bCs/>
          <w:sz w:val="28"/>
          <w:szCs w:val="22"/>
          <w:lang w:val="en-GB"/>
        </w:rPr>
        <w:t>XLSX</w:t>
      </w:r>
      <w:r>
        <w:rPr>
          <w:b w:val="0"/>
          <w:bCs/>
          <w:sz w:val="28"/>
          <w:szCs w:val="22"/>
        </w:rPr>
        <w:t xml:space="preserve"> в которой будут</w:t>
      </w:r>
      <w:proofErr w:type="gramEnd"/>
      <w:r>
        <w:rPr>
          <w:b w:val="0"/>
          <w:bCs/>
          <w:sz w:val="28"/>
          <w:szCs w:val="22"/>
        </w:rPr>
        <w:t xml:space="preserve"> компактно собраны данные обучающихся для ускоренного занесения в систему. Такая функция очень нужна при первоначальном заполнении системы данными и переходе от бумажных носителей к электронным, поскольку зачастую испол</w:t>
      </w:r>
      <w:r>
        <w:rPr>
          <w:b w:val="0"/>
          <w:bCs/>
          <w:sz w:val="28"/>
          <w:szCs w:val="22"/>
        </w:rPr>
        <w:t>ьзую красивые и удобные формы в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редприятии не получится оперативно занести почти тысячу обучающихся в образовательной организации, с полной информацией о родителях, классах и ссылке на документ о переводе. Также функция импорта полезна при зачислении </w:t>
      </w:r>
      <w:proofErr w:type="gramStart"/>
      <w:r>
        <w:rPr>
          <w:b w:val="0"/>
          <w:bCs/>
          <w:sz w:val="28"/>
          <w:szCs w:val="22"/>
        </w:rPr>
        <w:t>о</w:t>
      </w:r>
      <w:r>
        <w:rPr>
          <w:b w:val="0"/>
          <w:bCs/>
          <w:sz w:val="28"/>
          <w:szCs w:val="22"/>
        </w:rPr>
        <w:t>бучающихся</w:t>
      </w:r>
      <w:proofErr w:type="gramEnd"/>
      <w:r>
        <w:rPr>
          <w:b w:val="0"/>
          <w:bCs/>
          <w:sz w:val="28"/>
          <w:szCs w:val="22"/>
        </w:rPr>
        <w:t xml:space="preserve"> на новый учебный год.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форму в клиентском приложении, она представлена на рис. 3.3.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940425" cy="1874520"/>
            <wp:effectExtent l="0" t="0" r="0" b="0"/>
            <wp:docPr id="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Рис. 3.3 Форма импорта данных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При импорте передается больше число разнообразных полей, поэтому строка таблицы представляет собой довольно м</w:t>
      </w:r>
      <w:r>
        <w:rPr>
          <w:b w:val="0"/>
          <w:bCs/>
          <w:sz w:val="28"/>
          <w:szCs w:val="22"/>
        </w:rPr>
        <w:t>ассивную структуру данных.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После нажатия на кнопку «Прочитать файл» клиентское приложение отправляет файл на сервер. Посредством функции обратного вызова на сервере выполняется построчное чтение загруженной таблицы и запись обработанных строк в табличную ч</w:t>
      </w:r>
      <w:r>
        <w:rPr>
          <w:b w:val="0"/>
          <w:bCs/>
          <w:sz w:val="28"/>
          <w:szCs w:val="22"/>
        </w:rPr>
        <w:t>асть обработки. На рис. 3.4 представлен код чтения файла, а также небольшая часть функции обратного вызова.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940425" cy="2094865"/>
            <wp:effectExtent l="0" t="0" r="0" b="0"/>
            <wp:docPr id="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3.4 Функция чтения табличного файла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Самая сложная функция «</w:t>
      </w:r>
      <w:proofErr w:type="spellStart"/>
      <w:r>
        <w:rPr>
          <w:b w:val="0"/>
          <w:bCs/>
          <w:sz w:val="28"/>
          <w:szCs w:val="22"/>
        </w:rPr>
        <w:t>ПровестиДанныеНаСервере</w:t>
      </w:r>
      <w:proofErr w:type="spellEnd"/>
      <w:r>
        <w:rPr>
          <w:b w:val="0"/>
          <w:bCs/>
          <w:sz w:val="28"/>
          <w:szCs w:val="22"/>
        </w:rPr>
        <w:t>» вызывается по кнопке «Записать данные». В этой функции ци</w:t>
      </w:r>
      <w:r>
        <w:rPr>
          <w:b w:val="0"/>
          <w:bCs/>
          <w:sz w:val="28"/>
          <w:szCs w:val="22"/>
        </w:rPr>
        <w:t>кл обрабатывает каждую строку и создает необходимые объекты конфигурации, на рис. 3.5 представлена блок-схема записи объектов в информационной базе.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584825" cy="7753985"/>
            <wp:effectExtent l="0" t="0" r="0" b="0"/>
            <wp:docPr id="1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775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3.5 Алгоритм записи импортированных данных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35" w:name="_Toc169628985"/>
      <w:r>
        <w:rPr>
          <w:b w:val="0"/>
          <w:bCs/>
          <w:sz w:val="28"/>
          <w:szCs w:val="22"/>
        </w:rPr>
        <w:t>Компенсации</w:t>
      </w:r>
      <w:bookmarkEnd w:id="35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После настройки учета контингента была прове</w:t>
      </w:r>
      <w:r>
        <w:rPr>
          <w:b w:val="0"/>
          <w:bCs/>
          <w:sz w:val="28"/>
          <w:szCs w:val="22"/>
        </w:rPr>
        <w:t xml:space="preserve">дена работа по внедрению учета различных компенсаций </w:t>
      </w:r>
      <w:proofErr w:type="gramStart"/>
      <w:r>
        <w:rPr>
          <w:b w:val="0"/>
          <w:bCs/>
          <w:sz w:val="28"/>
          <w:szCs w:val="22"/>
        </w:rPr>
        <w:t>обучающимся</w:t>
      </w:r>
      <w:proofErr w:type="gramEnd"/>
      <w:r>
        <w:rPr>
          <w:b w:val="0"/>
          <w:bCs/>
          <w:sz w:val="28"/>
          <w:szCs w:val="22"/>
        </w:rPr>
        <w:t xml:space="preserve">. </w:t>
      </w:r>
      <w:proofErr w:type="gramStart"/>
      <w:r>
        <w:rPr>
          <w:b w:val="0"/>
          <w:bCs/>
          <w:sz w:val="28"/>
          <w:szCs w:val="22"/>
        </w:rPr>
        <w:t>Внедрение функционала позволяющего легко и быстро регистрировать льготные выплаты и моментально создавать отчеты о проведенных выплатах для различных государственных организаций, в том числе</w:t>
      </w:r>
      <w:r>
        <w:rPr>
          <w:b w:val="0"/>
          <w:bCs/>
          <w:sz w:val="28"/>
          <w:szCs w:val="22"/>
        </w:rPr>
        <w:t xml:space="preserve"> в реестр ЕГИССО позволяет значительно разгрузить делопроизводителя, поскольку составление подобных отчетов требует колоссального времени и внимательности, т.к. содержит большое число полей и имеет сложный алгоритм, по которому выплата попадает в отчет за </w:t>
      </w:r>
      <w:r>
        <w:rPr>
          <w:b w:val="0"/>
          <w:bCs/>
          <w:sz w:val="28"/>
          <w:szCs w:val="22"/>
        </w:rPr>
        <w:t>тот или иной месяц.</w:t>
      </w:r>
      <w:proofErr w:type="gramEnd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выполнения задачи в конфигураторе были созданы различные объекты. Справочник – «ЕГИССО данные категорий», который группирует информацию о различных типах льгот в реестр. Перечисления – «Перечень льгот», «</w:t>
      </w:r>
      <w:proofErr w:type="spellStart"/>
      <w:r>
        <w:rPr>
          <w:b w:val="0"/>
          <w:bCs/>
          <w:sz w:val="28"/>
          <w:szCs w:val="22"/>
          <w:lang w:val="en-GB"/>
        </w:rPr>
        <w:t>RecType</w:t>
      </w:r>
      <w:proofErr w:type="spellEnd"/>
      <w:r>
        <w:rPr>
          <w:b w:val="0"/>
          <w:bCs/>
          <w:sz w:val="28"/>
          <w:szCs w:val="22"/>
        </w:rPr>
        <w:t>», «</w:t>
      </w:r>
      <w:r>
        <w:rPr>
          <w:b w:val="0"/>
          <w:bCs/>
          <w:sz w:val="28"/>
          <w:szCs w:val="22"/>
          <w:lang w:val="en-GB"/>
        </w:rPr>
        <w:t>Gender</w:t>
      </w:r>
      <w:r>
        <w:rPr>
          <w:b w:val="0"/>
          <w:bCs/>
          <w:sz w:val="28"/>
          <w:szCs w:val="22"/>
        </w:rPr>
        <w:t>_</w:t>
      </w:r>
      <w:proofErr w:type="spellStart"/>
      <w:r>
        <w:rPr>
          <w:b w:val="0"/>
          <w:bCs/>
          <w:sz w:val="28"/>
          <w:szCs w:val="22"/>
          <w:lang w:val="en-GB"/>
        </w:rPr>
        <w:t>recip</w:t>
      </w:r>
      <w:proofErr w:type="spellEnd"/>
      <w:r>
        <w:rPr>
          <w:b w:val="0"/>
          <w:bCs/>
          <w:sz w:val="28"/>
          <w:szCs w:val="22"/>
        </w:rPr>
        <w:t>», «</w:t>
      </w:r>
      <w:proofErr w:type="spellStart"/>
      <w:r>
        <w:rPr>
          <w:b w:val="0"/>
          <w:bCs/>
          <w:sz w:val="28"/>
          <w:szCs w:val="22"/>
          <w:lang w:val="en-GB"/>
        </w:rPr>
        <w:t>usingSign</w:t>
      </w:r>
      <w:proofErr w:type="spellEnd"/>
      <w:r>
        <w:rPr>
          <w:b w:val="0"/>
          <w:bCs/>
          <w:sz w:val="28"/>
          <w:szCs w:val="22"/>
        </w:rPr>
        <w:t>», которые представляют различные значения для специфичных полей отчета в реестр. Документы – «Компенсация одежда», «Компенсация проезд» и «ЕГИССО», которые представляют собой отчеты в государственные организации и имеют печатные формы. Справочник</w:t>
      </w:r>
      <w:r>
        <w:rPr>
          <w:b w:val="0"/>
          <w:bCs/>
          <w:sz w:val="28"/>
          <w:szCs w:val="22"/>
        </w:rPr>
        <w:t>у «Обучающиеся» добавлена табличная часть «Льготы», в которой записаны все льготы обучающегося и срок их действия, на основе этих данных происходит автоматическое формирование отчетов.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Также данные из документов отображаются в остаточном регистре накоплени</w:t>
      </w:r>
      <w:r>
        <w:rPr>
          <w:b w:val="0"/>
          <w:bCs/>
          <w:sz w:val="28"/>
          <w:szCs w:val="22"/>
        </w:rPr>
        <w:t>я «Выплаты льготникам», благодаря которому обучающиеся получившие выплату с определенный период не попадают в отчет и не получают повторных выплат если это не предполагается.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отчет о компенсациях на покупку проездных билетов, его форма</w:t>
      </w:r>
      <w:r>
        <w:rPr>
          <w:b w:val="0"/>
          <w:bCs/>
          <w:sz w:val="28"/>
          <w:szCs w:val="22"/>
        </w:rPr>
        <w:t xml:space="preserve"> элемента представлена на рис. 3.6.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760085" cy="2317750"/>
            <wp:effectExtent l="0" t="0" r="0" b="0"/>
            <wp:docPr id="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1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3.6 Форма компенсации за проезд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Основной интерес на этой форме представляет кнопка «Заполнить </w:t>
      </w:r>
      <w:proofErr w:type="gramStart"/>
      <w:r>
        <w:rPr>
          <w:b w:val="0"/>
          <w:bCs/>
          <w:sz w:val="28"/>
          <w:szCs w:val="22"/>
        </w:rPr>
        <w:t>обучающихся</w:t>
      </w:r>
      <w:proofErr w:type="gramEnd"/>
      <w:r>
        <w:rPr>
          <w:b w:val="0"/>
          <w:bCs/>
          <w:sz w:val="28"/>
          <w:szCs w:val="22"/>
        </w:rPr>
        <w:t xml:space="preserve">», с помощью неё происходит автоматизация заполнения отчета. При нажатии на эту кнопку сервер выполняет </w:t>
      </w:r>
      <w:r>
        <w:rPr>
          <w:b w:val="0"/>
          <w:bCs/>
          <w:sz w:val="28"/>
          <w:szCs w:val="22"/>
        </w:rPr>
        <w:t xml:space="preserve">запрос к информационной базе и получает информацию из регистра </w:t>
      </w:r>
      <w:proofErr w:type="gramStart"/>
      <w:r>
        <w:rPr>
          <w:b w:val="0"/>
          <w:bCs/>
          <w:sz w:val="28"/>
          <w:szCs w:val="22"/>
        </w:rPr>
        <w:t>сведений</w:t>
      </w:r>
      <w:proofErr w:type="gramEnd"/>
      <w:r>
        <w:rPr>
          <w:b w:val="0"/>
          <w:bCs/>
          <w:sz w:val="28"/>
          <w:szCs w:val="22"/>
        </w:rPr>
        <w:t xml:space="preserve"> о текущем классе обучающегося, его льготах и уже проведенных в этом месяце выплат. Если обучающийся подходит под критерии выборки – он попадает в результат запроса. Запрос к информацио</w:t>
      </w:r>
      <w:r>
        <w:rPr>
          <w:b w:val="0"/>
          <w:bCs/>
          <w:sz w:val="28"/>
          <w:szCs w:val="22"/>
        </w:rPr>
        <w:t>нной базе представлен на рис. 3.7. После выполнения запроса, результаты заносятся в итоговую таблицу.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698490" cy="3920490"/>
            <wp:effectExtent l="0" t="0" r="0" b="0"/>
            <wp:docPr id="1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392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3.7 Запрос на </w:t>
      </w:r>
      <w:proofErr w:type="gramStart"/>
      <w:r>
        <w:rPr>
          <w:b w:val="0"/>
          <w:bCs/>
          <w:sz w:val="28"/>
          <w:szCs w:val="22"/>
        </w:rPr>
        <w:t>обучающихся</w:t>
      </w:r>
      <w:proofErr w:type="gramEnd"/>
      <w:r>
        <w:rPr>
          <w:b w:val="0"/>
          <w:bCs/>
          <w:sz w:val="28"/>
          <w:szCs w:val="22"/>
        </w:rPr>
        <w:t xml:space="preserve"> получающих льготы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Схожий алгоритм разработан для отчета о компенсациях за одежду, а отчет в реестр ЕГИССО осложнен больши</w:t>
      </w:r>
      <w:r>
        <w:rPr>
          <w:b w:val="0"/>
          <w:bCs/>
          <w:sz w:val="28"/>
          <w:szCs w:val="22"/>
        </w:rPr>
        <w:t xml:space="preserve">м числом специфичных полей (более 40 полей) и функционалом выгрузки отчета в </w:t>
      </w:r>
      <w:r>
        <w:rPr>
          <w:b w:val="0"/>
          <w:bCs/>
          <w:sz w:val="28"/>
          <w:szCs w:val="22"/>
          <w:lang w:val="en-GB"/>
        </w:rPr>
        <w:t>XLSX</w:t>
      </w:r>
      <w:r>
        <w:rPr>
          <w:b w:val="0"/>
          <w:bCs/>
          <w:sz w:val="28"/>
          <w:szCs w:val="22"/>
        </w:rPr>
        <w:t xml:space="preserve"> таблицу, поскольку именно в таком виде эти отчеты направляются в реестр.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подробнее функцию выгрузки таблицы отчета ЕГИССО в </w:t>
      </w:r>
      <w:r>
        <w:rPr>
          <w:b w:val="0"/>
          <w:bCs/>
          <w:sz w:val="28"/>
          <w:szCs w:val="22"/>
          <w:lang w:val="en-GB"/>
        </w:rPr>
        <w:t>XLSX</w:t>
      </w:r>
      <w:r>
        <w:rPr>
          <w:b w:val="0"/>
          <w:bCs/>
          <w:sz w:val="28"/>
          <w:szCs w:val="22"/>
        </w:rPr>
        <w:t xml:space="preserve"> файл, полный код представлен на ри</w:t>
      </w:r>
      <w:r>
        <w:rPr>
          <w:b w:val="0"/>
          <w:bCs/>
          <w:sz w:val="28"/>
          <w:szCs w:val="22"/>
        </w:rPr>
        <w:t>с. 3.8. При экспорте таблицы в файловую систему используется функционал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 по работе с файловой системой и диалоговыми окнами, такими как «Диалог выбора файла».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4827905" cy="4827905"/>
            <wp:effectExtent l="0" t="0" r="0" b="0"/>
            <wp:docPr id="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3.8 Функции экспорта таблицы в XLSX файл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36" w:name="_Toc169628986"/>
      <w:r>
        <w:rPr>
          <w:b w:val="0"/>
          <w:bCs/>
          <w:sz w:val="28"/>
          <w:szCs w:val="22"/>
        </w:rPr>
        <w:t>Справки</w:t>
      </w:r>
      <w:bookmarkEnd w:id="36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Формирование и ведение жу</w:t>
      </w:r>
      <w:r>
        <w:rPr>
          <w:b w:val="0"/>
          <w:bCs/>
          <w:sz w:val="28"/>
          <w:szCs w:val="22"/>
        </w:rPr>
        <w:t xml:space="preserve">рнала справок – одна из наиболее постоянных рутинных задач делопроизводителя, поскольку </w:t>
      </w:r>
      <w:proofErr w:type="gramStart"/>
      <w:r>
        <w:rPr>
          <w:b w:val="0"/>
          <w:bCs/>
          <w:sz w:val="28"/>
          <w:szCs w:val="22"/>
        </w:rPr>
        <w:t>обучающимся</w:t>
      </w:r>
      <w:proofErr w:type="gramEnd"/>
      <w:r>
        <w:rPr>
          <w:b w:val="0"/>
          <w:bCs/>
          <w:sz w:val="28"/>
          <w:szCs w:val="22"/>
        </w:rPr>
        <w:t xml:space="preserve"> необходимы различные справки на регулярной основе, а ведение журнала справок обязательно для образовательных организаций.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этих целей в конфигураторе был</w:t>
      </w:r>
      <w:r>
        <w:rPr>
          <w:b w:val="0"/>
          <w:bCs/>
          <w:sz w:val="28"/>
          <w:szCs w:val="22"/>
        </w:rPr>
        <w:t xml:space="preserve">и разработаны следующие объекты. </w:t>
      </w:r>
      <w:proofErr w:type="gramStart"/>
      <w:r>
        <w:rPr>
          <w:b w:val="0"/>
          <w:bCs/>
          <w:sz w:val="28"/>
          <w:szCs w:val="22"/>
        </w:rPr>
        <w:t>Документы – «Справка универсальная», «Справка в военкомат», «Справка в налоговую», «Справка об отсутствии академической задолженности», «Подтверждение о приеме в школу».</w:t>
      </w:r>
      <w:proofErr w:type="gramEnd"/>
      <w:r>
        <w:rPr>
          <w:b w:val="0"/>
          <w:bCs/>
          <w:sz w:val="28"/>
          <w:szCs w:val="22"/>
        </w:rPr>
        <w:t xml:space="preserve"> Журнал документов – «Журнал выдачи справок», в которо</w:t>
      </w:r>
      <w:r>
        <w:rPr>
          <w:b w:val="0"/>
          <w:bCs/>
          <w:sz w:val="28"/>
          <w:szCs w:val="22"/>
        </w:rPr>
        <w:t xml:space="preserve">м можно увидеть историю выдачи </w:t>
      </w:r>
      <w:r>
        <w:rPr>
          <w:b w:val="0"/>
          <w:bCs/>
          <w:sz w:val="28"/>
          <w:szCs w:val="22"/>
        </w:rPr>
        <w:lastRenderedPageBreak/>
        <w:t>справок по классу, обучающемуся или по типу справки. Нумератор – справки, благодаря которому автоматизируется общая нумерация справок в пределах учебного года.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Различные справки отличаются набором полей и формой печати. В ост</w:t>
      </w:r>
      <w:r>
        <w:rPr>
          <w:b w:val="0"/>
          <w:bCs/>
          <w:sz w:val="28"/>
          <w:szCs w:val="22"/>
        </w:rPr>
        <w:t>альном справки имеют схожее поведение и алгоритм создания.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справку «Универсальная справка». Для этой справки разработана небольшая форма создания (представлена на рис. 3.9).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4528185" cy="1895475"/>
            <wp:effectExtent l="0" t="0" r="0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3.9 Форма создания универсальной справки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После заполне</w:t>
      </w:r>
      <w:r>
        <w:rPr>
          <w:b w:val="0"/>
          <w:bCs/>
          <w:sz w:val="28"/>
          <w:szCs w:val="22"/>
        </w:rPr>
        <w:t>ния этой формы пользователь проводит данные в журнал и может распечатать заполненную по макету справку. Подробнее о формировании печатных форм будет рассказано в пункте 3.1.4. Внешний вид макета для универсальной справки можно увидеть на рис. 3.10. Он соде</w:t>
      </w:r>
      <w:r>
        <w:rPr>
          <w:b w:val="0"/>
          <w:bCs/>
          <w:sz w:val="28"/>
          <w:szCs w:val="22"/>
        </w:rPr>
        <w:t xml:space="preserve">ржит логотип учебного заведения, контактные данные и информацию об </w:t>
      </w:r>
      <w:proofErr w:type="gramStart"/>
      <w:r>
        <w:rPr>
          <w:b w:val="0"/>
          <w:bCs/>
          <w:sz w:val="28"/>
          <w:szCs w:val="22"/>
        </w:rPr>
        <w:t>обучающемся</w:t>
      </w:r>
      <w:proofErr w:type="gramEnd"/>
      <w:r>
        <w:rPr>
          <w:b w:val="0"/>
          <w:bCs/>
          <w:sz w:val="28"/>
          <w:szCs w:val="22"/>
        </w:rPr>
        <w:t>, соответствующую выбранной справке. Часть данных этой справки автоматически находится в информационной базе, например должность руководителя, данные обучающегося, дата и номер с</w:t>
      </w:r>
      <w:r>
        <w:rPr>
          <w:b w:val="0"/>
          <w:bCs/>
          <w:sz w:val="28"/>
          <w:szCs w:val="22"/>
        </w:rPr>
        <w:t>правки.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940425" cy="2353945"/>
            <wp:effectExtent l="0" t="0" r="0" b="0"/>
            <wp:docPr id="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3.10 Макет универсальной справки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7" w:name="_Toc169628987"/>
      <w:r>
        <w:rPr>
          <w:b w:val="0"/>
          <w:bCs/>
          <w:sz w:val="28"/>
          <w:szCs w:val="22"/>
        </w:rPr>
        <w:t>Печатные формы</w:t>
      </w:r>
      <w:bookmarkEnd w:id="37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Поскольку делопроизводство школы </w:t>
      </w:r>
      <w:proofErr w:type="gramStart"/>
      <w:r>
        <w:rPr>
          <w:b w:val="0"/>
          <w:bCs/>
          <w:sz w:val="28"/>
          <w:szCs w:val="22"/>
        </w:rPr>
        <w:t>подразумевает большое количество бумажных вариантов документов и отчетов в конфигураторе было</w:t>
      </w:r>
      <w:proofErr w:type="gramEnd"/>
      <w:r>
        <w:rPr>
          <w:b w:val="0"/>
          <w:bCs/>
          <w:sz w:val="28"/>
          <w:szCs w:val="22"/>
        </w:rPr>
        <w:t xml:space="preserve"> разработано больше количество различных печатных форм и макетов, </w:t>
      </w:r>
      <w:r>
        <w:rPr>
          <w:b w:val="0"/>
          <w:bCs/>
          <w:sz w:val="28"/>
          <w:szCs w:val="22"/>
        </w:rPr>
        <w:t>под различные объекты конфигурации, такие как отчеты и документы.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 как печатных форм появилось очень много, программный код по их формированию и сами макеты были вынесены в разделы конфигурации «Общие макеты» и «Общие модули». 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Функции по работе с печат</w:t>
      </w:r>
      <w:r>
        <w:rPr>
          <w:b w:val="0"/>
          <w:bCs/>
          <w:sz w:val="28"/>
          <w:szCs w:val="22"/>
        </w:rPr>
        <w:t>ью были сгруппированы на 3 группы – приказы о движениях контингента, справки различных видов и компенсации. На рис. 3.11 можно увидеть список всех функций по формированию объектов печати.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924550" cy="4523740"/>
            <wp:effectExtent l="0" t="0" r="0" b="0"/>
            <wp:docPr id="1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52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3.11 Функции печати документов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более подробно </w:t>
      </w:r>
      <w:r>
        <w:rPr>
          <w:b w:val="0"/>
          <w:bCs/>
          <w:sz w:val="28"/>
          <w:szCs w:val="22"/>
        </w:rPr>
        <w:t>функцию «</w:t>
      </w:r>
      <w:proofErr w:type="spellStart"/>
      <w:r>
        <w:rPr>
          <w:b w:val="0"/>
          <w:bCs/>
          <w:sz w:val="28"/>
          <w:szCs w:val="22"/>
        </w:rPr>
        <w:t>ВыводПриказОПереводе</w:t>
      </w:r>
      <w:proofErr w:type="spellEnd"/>
      <w:r>
        <w:rPr>
          <w:b w:val="0"/>
          <w:bCs/>
          <w:sz w:val="28"/>
          <w:szCs w:val="22"/>
        </w:rPr>
        <w:t>», которая подготавливает к печати документ «Приказ о переводе». На рис. 3.12 представлена блок схема алгоритма вывода документа на печать. В целом при печати документ составляется на основе областей из макета, области можно вс</w:t>
      </w:r>
      <w:r>
        <w:rPr>
          <w:b w:val="0"/>
          <w:bCs/>
          <w:sz w:val="28"/>
          <w:szCs w:val="22"/>
        </w:rPr>
        <w:t>тавлять в документ в любом порядке и количестве. Перед вставкой в документ объекта области он создается и заполняется полями, представляющими параметры на макете.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2531110" cy="6583680"/>
            <wp:effectExtent l="0" t="0" r="0" b="0"/>
            <wp:docPr id="2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658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3.12 Блок-схема алгоритма вывода на печать</w:t>
      </w:r>
    </w:p>
    <w:p w:rsidR="00F9284A" w:rsidRDefault="00F9284A">
      <w:pPr>
        <w:pStyle w:val="12"/>
        <w:spacing w:line="360" w:lineRule="auto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1"/>
          <w:numId w:val="2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38" w:name="_Toc169628988"/>
      <w:r>
        <w:rPr>
          <w:b w:val="0"/>
          <w:bCs/>
          <w:sz w:val="28"/>
          <w:szCs w:val="22"/>
        </w:rPr>
        <w:t>Развертывание</w:t>
      </w:r>
      <w:bookmarkEnd w:id="38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Конфигурация информационной </w:t>
      </w:r>
      <w:r>
        <w:rPr>
          <w:b w:val="0"/>
          <w:bCs/>
          <w:sz w:val="28"/>
          <w:szCs w:val="22"/>
        </w:rPr>
        <w:t xml:space="preserve">базы разработана, чтобы запустить её в клиент-серверном режиме и предоставить доступ пользователям, обеспечив необходимый уровень работоспособности, безопасности и </w:t>
      </w:r>
      <w:r>
        <w:rPr>
          <w:b w:val="0"/>
          <w:bCs/>
          <w:sz w:val="28"/>
          <w:szCs w:val="22"/>
        </w:rPr>
        <w:lastRenderedPageBreak/>
        <w:t>конфиденциальности при передаче данных необходимо настроить процесс непрерывной разработки п</w:t>
      </w:r>
      <w:r>
        <w:rPr>
          <w:b w:val="0"/>
          <w:bCs/>
          <w:sz w:val="28"/>
          <w:szCs w:val="22"/>
        </w:rPr>
        <w:t>риложения [22].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9" w:name="_Toc169628989"/>
      <w:r>
        <w:rPr>
          <w:b w:val="0"/>
          <w:bCs/>
          <w:sz w:val="28"/>
          <w:szCs w:val="22"/>
        </w:rPr>
        <w:t>Выгрузка конфигурации в XML файлы</w:t>
      </w:r>
      <w:bookmarkEnd w:id="39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Разработчики системы не будут работать в конфигураторе реальной информационной базы, поскольку это не является безопасным и удобным способом совместной работы над проектом. При таком подходе сложно контроли</w:t>
      </w:r>
      <w:r>
        <w:rPr>
          <w:b w:val="0"/>
          <w:bCs/>
          <w:sz w:val="28"/>
          <w:szCs w:val="22"/>
        </w:rPr>
        <w:t>ровать обновления конфигурации и внесение изменений, исправлений в неё.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Поэтому разработчики будут создавать локальную копию конфигурации информационной базы. Перед началом работы локальную копию будет необходимо обновить, скачав последние обновления конфи</w:t>
      </w:r>
      <w:r>
        <w:rPr>
          <w:b w:val="0"/>
          <w:bCs/>
          <w:sz w:val="28"/>
          <w:szCs w:val="22"/>
        </w:rPr>
        <w:t>гурации.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Для подобных работ по созданию и обновлению копий конфигурации отлично подойдут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файлы. Конфигуратор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 имеет функционал по выгрузке и загрузки информационной базы в виде иерархии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файлов, по которым можно точно воссоздать копию </w:t>
      </w:r>
      <w:r>
        <w:rPr>
          <w:b w:val="0"/>
          <w:bCs/>
          <w:sz w:val="28"/>
          <w:szCs w:val="22"/>
        </w:rPr>
        <w:t>информационной базы.</w:t>
      </w:r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Преимущество такого способа от выгрузки конфигурации в .</w:t>
      </w:r>
      <w:proofErr w:type="spellStart"/>
      <w:r>
        <w:rPr>
          <w:b w:val="0"/>
          <w:bCs/>
          <w:sz w:val="28"/>
          <w:szCs w:val="22"/>
          <w:lang w:val="en-GB"/>
        </w:rPr>
        <w:t>dt</w:t>
      </w:r>
      <w:proofErr w:type="spellEnd"/>
      <w:r>
        <w:rPr>
          <w:b w:val="0"/>
          <w:bCs/>
          <w:sz w:val="28"/>
          <w:szCs w:val="22"/>
        </w:rPr>
        <w:t xml:space="preserve"> файл заключается в том, что разработчикам не нужны данные из информационной базы. </w:t>
      </w:r>
      <w:proofErr w:type="gramStart"/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файлы хранят лишь информацию у структуре базы данных.</w:t>
      </w:r>
      <w:proofErr w:type="gramEnd"/>
      <w:r>
        <w:rPr>
          <w:b w:val="0"/>
          <w:bCs/>
          <w:sz w:val="28"/>
          <w:szCs w:val="22"/>
        </w:rPr>
        <w:t xml:space="preserve"> Также при выгрузке в .</w:t>
      </w:r>
      <w:proofErr w:type="spellStart"/>
      <w:r>
        <w:rPr>
          <w:b w:val="0"/>
          <w:bCs/>
          <w:sz w:val="28"/>
          <w:szCs w:val="22"/>
          <w:lang w:val="en-GB"/>
        </w:rPr>
        <w:t>dt</w:t>
      </w:r>
      <w:proofErr w:type="spellEnd"/>
      <w:r>
        <w:rPr>
          <w:b w:val="0"/>
          <w:bCs/>
          <w:sz w:val="28"/>
          <w:szCs w:val="22"/>
        </w:rPr>
        <w:t xml:space="preserve"> файл невозможно корректно работать с системами контроля версий, такими как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, поскольку выгрузка заменяет единственный файл полностью, несмотря на реальное количество изменений в конфигурации. Выгрузка в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файлы четко отображает, какие объекты были </w:t>
      </w:r>
      <w:proofErr w:type="gramStart"/>
      <w:r>
        <w:rPr>
          <w:b w:val="0"/>
          <w:bCs/>
          <w:sz w:val="28"/>
          <w:szCs w:val="22"/>
        </w:rPr>
        <w:t>со</w:t>
      </w:r>
      <w:r>
        <w:rPr>
          <w:b w:val="0"/>
          <w:bCs/>
          <w:sz w:val="28"/>
          <w:szCs w:val="22"/>
        </w:rPr>
        <w:t>зданы</w:t>
      </w:r>
      <w:proofErr w:type="gramEnd"/>
      <w:r>
        <w:rPr>
          <w:b w:val="0"/>
          <w:bCs/>
          <w:sz w:val="28"/>
          <w:szCs w:val="22"/>
        </w:rPr>
        <w:t>/удалены/изменены, что позволяет команде разработчиков одновременно работать над разными частями конфигурации [2][3].</w:t>
      </w:r>
    </w:p>
    <w:p w:rsidR="00F9284A" w:rsidRDefault="00F9284A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0" w:name="_Toc169628990"/>
      <w:r>
        <w:rPr>
          <w:b w:val="0"/>
          <w:bCs/>
          <w:sz w:val="28"/>
          <w:szCs w:val="22"/>
        </w:rPr>
        <w:lastRenderedPageBreak/>
        <w:t xml:space="preserve">Создание удаленного </w:t>
      </w:r>
      <w:proofErr w:type="spellStart"/>
      <w:r>
        <w:rPr>
          <w:b w:val="0"/>
          <w:bCs/>
          <w:sz w:val="28"/>
          <w:szCs w:val="22"/>
        </w:rPr>
        <w:t>Git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репозитория</w:t>
      </w:r>
      <w:proofErr w:type="spellEnd"/>
      <w:r>
        <w:rPr>
          <w:b w:val="0"/>
          <w:bCs/>
          <w:sz w:val="28"/>
          <w:szCs w:val="22"/>
        </w:rPr>
        <w:t xml:space="preserve"> в </w:t>
      </w:r>
      <w:proofErr w:type="spellStart"/>
      <w:r>
        <w:rPr>
          <w:b w:val="0"/>
          <w:bCs/>
          <w:sz w:val="28"/>
          <w:szCs w:val="22"/>
        </w:rPr>
        <w:t>GitLab</w:t>
      </w:r>
      <w:bookmarkEnd w:id="40"/>
      <w:proofErr w:type="spellEnd"/>
    </w:p>
    <w:p w:rsidR="00F9284A" w:rsidRDefault="00C26D29">
      <w:pPr>
        <w:pStyle w:val="12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Перед созданием удаленного </w:t>
      </w:r>
      <w:proofErr w:type="spellStart"/>
      <w:r>
        <w:rPr>
          <w:b w:val="0"/>
          <w:bCs/>
          <w:sz w:val="28"/>
          <w:szCs w:val="22"/>
        </w:rPr>
        <w:t>репозитория</w:t>
      </w:r>
      <w:proofErr w:type="spellEnd"/>
      <w:r>
        <w:rPr>
          <w:b w:val="0"/>
          <w:bCs/>
          <w:sz w:val="28"/>
          <w:szCs w:val="22"/>
        </w:rPr>
        <w:t xml:space="preserve"> необходимо создать локальный </w:t>
      </w:r>
      <w:proofErr w:type="spellStart"/>
      <w:r>
        <w:rPr>
          <w:b w:val="0"/>
          <w:bCs/>
          <w:sz w:val="28"/>
          <w:szCs w:val="22"/>
        </w:rPr>
        <w:t>репозиторий</w:t>
      </w:r>
      <w:proofErr w:type="spellEnd"/>
      <w:r>
        <w:rPr>
          <w:b w:val="0"/>
          <w:bCs/>
          <w:sz w:val="28"/>
          <w:szCs w:val="22"/>
        </w:rPr>
        <w:t>, для эт</w:t>
      </w:r>
      <w:r>
        <w:rPr>
          <w:b w:val="0"/>
          <w:bCs/>
          <w:sz w:val="28"/>
          <w:szCs w:val="22"/>
        </w:rPr>
        <w:t>ого была создана рабочая папка проекта, со следующей структурой.</w:t>
      </w:r>
    </w:p>
    <w:p w:rsidR="00F9284A" w:rsidRDefault="00C26D29">
      <w:pPr>
        <w:pStyle w:val="12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  <w:lang w:val="en-GB"/>
        </w:rPr>
        <w:t>XMLConfiguration</w:t>
      </w:r>
      <w:proofErr w:type="spellEnd"/>
      <w:r>
        <w:rPr>
          <w:b w:val="0"/>
          <w:bCs/>
          <w:sz w:val="28"/>
          <w:szCs w:val="22"/>
        </w:rPr>
        <w:t>/ – папка с конфигурацией информационной базы.</w:t>
      </w:r>
    </w:p>
    <w:p w:rsidR="00F9284A" w:rsidRDefault="00C26D29">
      <w:pPr>
        <w:pStyle w:val="12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gramStart"/>
      <w:r>
        <w:rPr>
          <w:b w:val="0"/>
          <w:bCs/>
          <w:sz w:val="28"/>
          <w:szCs w:val="22"/>
          <w:lang w:val="en-GB"/>
        </w:rPr>
        <w:t>deployments</w:t>
      </w:r>
      <w:proofErr w:type="gramEnd"/>
      <w:r>
        <w:rPr>
          <w:b w:val="0"/>
          <w:bCs/>
          <w:sz w:val="28"/>
          <w:szCs w:val="22"/>
        </w:rPr>
        <w:t>/ – папка с конфигурациями развертывания.</w:t>
      </w:r>
    </w:p>
    <w:p w:rsidR="00F9284A" w:rsidRDefault="00C26D29">
      <w:pPr>
        <w:pStyle w:val="12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ci</w:t>
      </w:r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yml</w:t>
      </w:r>
      <w:proofErr w:type="spellEnd"/>
      <w:r>
        <w:rPr>
          <w:b w:val="0"/>
          <w:bCs/>
          <w:sz w:val="28"/>
          <w:szCs w:val="22"/>
        </w:rPr>
        <w:t xml:space="preserve"> – конфигурационный файл развертывания для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  <w:lang w:val="en-GB"/>
        </w:rPr>
        <w:t>README</w:t>
      </w:r>
      <w:r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md</w:t>
      </w:r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– краткое описание проекта в формате </w:t>
      </w:r>
      <w:r>
        <w:rPr>
          <w:b w:val="0"/>
          <w:bCs/>
          <w:sz w:val="28"/>
          <w:szCs w:val="22"/>
          <w:lang w:val="en-GB"/>
        </w:rPr>
        <w:t>Markdown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gitignore</w:t>
      </w:r>
      <w:proofErr w:type="spellEnd"/>
      <w:r>
        <w:rPr>
          <w:b w:val="0"/>
          <w:bCs/>
          <w:sz w:val="28"/>
          <w:szCs w:val="22"/>
        </w:rPr>
        <w:t xml:space="preserve"> – файл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, в котором описаны файлы и </w:t>
      </w:r>
      <w:proofErr w:type="gramStart"/>
      <w:r>
        <w:rPr>
          <w:b w:val="0"/>
          <w:bCs/>
          <w:sz w:val="28"/>
          <w:szCs w:val="22"/>
        </w:rPr>
        <w:t>папки</w:t>
      </w:r>
      <w:proofErr w:type="gramEnd"/>
      <w:r>
        <w:rPr>
          <w:b w:val="0"/>
          <w:bCs/>
          <w:sz w:val="28"/>
          <w:szCs w:val="22"/>
        </w:rPr>
        <w:t xml:space="preserve"> исключенные из отслеживания.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на веб-сайте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com</w:t>
      </w:r>
      <w:r>
        <w:rPr>
          <w:b w:val="0"/>
          <w:bCs/>
          <w:sz w:val="28"/>
          <w:szCs w:val="22"/>
        </w:rPr>
        <w:t xml:space="preserve"> был создан удаленный </w:t>
      </w:r>
      <w:proofErr w:type="spellStart"/>
      <w:r>
        <w:rPr>
          <w:b w:val="0"/>
          <w:bCs/>
          <w:sz w:val="28"/>
          <w:szCs w:val="22"/>
        </w:rPr>
        <w:t>репозиторий</w:t>
      </w:r>
      <w:proofErr w:type="spellEnd"/>
      <w:r>
        <w:rPr>
          <w:b w:val="0"/>
          <w:bCs/>
          <w:sz w:val="28"/>
          <w:szCs w:val="22"/>
        </w:rPr>
        <w:t xml:space="preserve"> проекта. С помощью терминала файлы локального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репозитория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загружены в удаленный </w:t>
      </w:r>
      <w:proofErr w:type="spellStart"/>
      <w:r>
        <w:rPr>
          <w:b w:val="0"/>
          <w:bCs/>
          <w:sz w:val="28"/>
          <w:szCs w:val="22"/>
        </w:rPr>
        <w:t>репозиторий</w:t>
      </w:r>
      <w:proofErr w:type="spellEnd"/>
      <w:r>
        <w:rPr>
          <w:b w:val="0"/>
          <w:bCs/>
          <w:sz w:val="28"/>
          <w:szCs w:val="22"/>
        </w:rPr>
        <w:t xml:space="preserve">, на рис. 3.13 представлена главная страница получившегося </w:t>
      </w:r>
      <w:proofErr w:type="spellStart"/>
      <w:r>
        <w:rPr>
          <w:b w:val="0"/>
          <w:bCs/>
          <w:sz w:val="28"/>
          <w:szCs w:val="22"/>
        </w:rPr>
        <w:t>репозитория</w:t>
      </w:r>
      <w:proofErr w:type="spellEnd"/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5940425" cy="3914775"/>
            <wp:effectExtent l="0" t="0" r="0" b="0"/>
            <wp:docPr id="2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jc w:val="left"/>
        <w:rPr>
          <w:b w:val="0"/>
          <w:bCs/>
          <w:sz w:val="28"/>
          <w:szCs w:val="22"/>
          <w:lang w:val="en-GB"/>
        </w:rPr>
      </w:pPr>
      <w:r>
        <w:rPr>
          <w:b w:val="0"/>
          <w:bCs/>
          <w:sz w:val="28"/>
          <w:szCs w:val="22"/>
        </w:rPr>
        <w:tab/>
      </w:r>
      <w:r>
        <w:rPr>
          <w:b w:val="0"/>
          <w:bCs/>
          <w:sz w:val="28"/>
          <w:szCs w:val="22"/>
        </w:rPr>
        <w:tab/>
        <w:t xml:space="preserve">Рис. 3.13 Удаленный </w:t>
      </w:r>
      <w:proofErr w:type="spellStart"/>
      <w:r>
        <w:rPr>
          <w:b w:val="0"/>
          <w:bCs/>
          <w:sz w:val="28"/>
          <w:szCs w:val="22"/>
        </w:rPr>
        <w:t>репозиторий</w:t>
      </w:r>
      <w:proofErr w:type="spellEnd"/>
      <w:r>
        <w:rPr>
          <w:b w:val="0"/>
          <w:bCs/>
          <w:sz w:val="28"/>
          <w:szCs w:val="22"/>
        </w:rPr>
        <w:t xml:space="preserve"> на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</w:p>
    <w:p w:rsidR="00F9284A" w:rsidRDefault="00F9284A">
      <w:pPr>
        <w:pStyle w:val="12"/>
        <w:spacing w:line="360" w:lineRule="auto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1" w:name="_Toc169628991"/>
      <w:r>
        <w:rPr>
          <w:b w:val="0"/>
          <w:bCs/>
          <w:sz w:val="28"/>
          <w:szCs w:val="22"/>
        </w:rPr>
        <w:t xml:space="preserve">Конфигурация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для запуска </w:t>
      </w:r>
      <w:proofErr w:type="spellStart"/>
      <w:r>
        <w:rPr>
          <w:b w:val="0"/>
          <w:bCs/>
          <w:sz w:val="28"/>
          <w:szCs w:val="22"/>
        </w:rPr>
        <w:t>PostgreSQL</w:t>
      </w:r>
      <w:bookmarkEnd w:id="41"/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создания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репозитория</w:t>
      </w:r>
      <w:proofErr w:type="spellEnd"/>
      <w:r>
        <w:rPr>
          <w:b w:val="0"/>
          <w:bCs/>
          <w:sz w:val="28"/>
          <w:szCs w:val="22"/>
        </w:rPr>
        <w:t xml:space="preserve"> можно приступать к настройке развертывания системы и построения процесса непрерывной разработки через конвейеры задач. Для начала необходимо подготовить образы контейнеров и файлы запуска контейнеров.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Процесс подготовки образа для базы данных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начинается с написания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>
        <w:rPr>
          <w:b w:val="0"/>
          <w:bCs/>
          <w:sz w:val="28"/>
          <w:szCs w:val="22"/>
        </w:rPr>
        <w:t>. Это главная конфигурация образа, которая определяет образ, взятый за основу, и описывает порядок выполнения инструкций по созданию необходимого образа [11].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  <w:lang w:val="en-GB"/>
        </w:rPr>
      </w:pPr>
      <w:r>
        <w:rPr>
          <w:b w:val="0"/>
          <w:bCs/>
          <w:sz w:val="28"/>
          <w:szCs w:val="22"/>
        </w:rPr>
        <w:t xml:space="preserve">Рассмотрим подробнее процесс сборки образа для СУБД </w:t>
      </w:r>
      <w:proofErr w:type="spellStart"/>
      <w:r>
        <w:rPr>
          <w:b w:val="0"/>
          <w:bCs/>
          <w:sz w:val="28"/>
          <w:szCs w:val="22"/>
          <w:lang w:val="en-GB"/>
        </w:rPr>
        <w:t>P</w:t>
      </w:r>
      <w:r>
        <w:rPr>
          <w:b w:val="0"/>
          <w:bCs/>
          <w:sz w:val="28"/>
          <w:szCs w:val="22"/>
          <w:lang w:val="en-GB"/>
        </w:rPr>
        <w:t>ostgreSQL</w:t>
      </w:r>
      <w:proofErr w:type="spellEnd"/>
      <w:r>
        <w:rPr>
          <w:b w:val="0"/>
          <w:bCs/>
          <w:sz w:val="28"/>
          <w:szCs w:val="22"/>
        </w:rPr>
        <w:t xml:space="preserve"> совместимого с сервером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редприятия. На рис 3.14 представлен текст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>
        <w:rPr>
          <w:b w:val="0"/>
          <w:bCs/>
          <w:sz w:val="28"/>
          <w:szCs w:val="22"/>
          <w:lang w:val="en-GB"/>
        </w:rPr>
        <w:t>.</w:t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>
            <wp:extent cx="4457700" cy="4572000"/>
            <wp:effectExtent l="0" t="0" r="0" b="0"/>
            <wp:docPr id="2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3.14 </w:t>
      </w:r>
      <w:proofErr w:type="spellStart"/>
      <w:r>
        <w:rPr>
          <w:b w:val="0"/>
          <w:bCs/>
          <w:sz w:val="28"/>
          <w:szCs w:val="22"/>
        </w:rPr>
        <w:t>Dockerfile</w:t>
      </w:r>
      <w:proofErr w:type="spellEnd"/>
      <w:r>
        <w:rPr>
          <w:b w:val="0"/>
          <w:bCs/>
          <w:sz w:val="28"/>
          <w:szCs w:val="22"/>
        </w:rPr>
        <w:t xml:space="preserve"> для </w:t>
      </w:r>
      <w:proofErr w:type="spellStart"/>
      <w:r>
        <w:rPr>
          <w:b w:val="0"/>
          <w:bCs/>
          <w:sz w:val="28"/>
          <w:szCs w:val="22"/>
        </w:rPr>
        <w:t>PostgreSQL</w:t>
      </w:r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Образ, взятый за основу – </w:t>
      </w:r>
      <w:proofErr w:type="spellStart"/>
      <w:r>
        <w:rPr>
          <w:b w:val="0"/>
          <w:bCs/>
          <w:sz w:val="28"/>
          <w:szCs w:val="22"/>
          <w:lang w:val="en-GB"/>
        </w:rPr>
        <w:t>Debian</w:t>
      </w:r>
      <w:proofErr w:type="spellEnd"/>
      <w:r>
        <w:rPr>
          <w:b w:val="0"/>
          <w:bCs/>
          <w:sz w:val="28"/>
          <w:szCs w:val="22"/>
        </w:rPr>
        <w:t xml:space="preserve">:10, стабильная стандартная версия одной из популярных </w:t>
      </w:r>
      <w:r>
        <w:rPr>
          <w:b w:val="0"/>
          <w:bCs/>
          <w:sz w:val="28"/>
          <w:szCs w:val="22"/>
          <w:lang w:val="en-GB"/>
        </w:rPr>
        <w:t>GNU</w:t>
      </w:r>
      <w:r>
        <w:rPr>
          <w:b w:val="0"/>
          <w:bCs/>
          <w:sz w:val="28"/>
          <w:szCs w:val="22"/>
        </w:rPr>
        <w:t>/</w:t>
      </w:r>
      <w:r>
        <w:rPr>
          <w:b w:val="0"/>
          <w:bCs/>
          <w:sz w:val="28"/>
          <w:szCs w:val="22"/>
          <w:lang w:val="en-GB"/>
        </w:rPr>
        <w:t>Linux</w:t>
      </w:r>
      <w:r>
        <w:rPr>
          <w:b w:val="0"/>
          <w:bCs/>
          <w:sz w:val="28"/>
          <w:szCs w:val="22"/>
        </w:rPr>
        <w:t xml:space="preserve"> систем.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Инструкции </w:t>
      </w:r>
      <w:r>
        <w:rPr>
          <w:b w:val="0"/>
          <w:bCs/>
          <w:sz w:val="28"/>
          <w:szCs w:val="22"/>
          <w:lang w:val="en-GB"/>
        </w:rPr>
        <w:t>RUN</w:t>
      </w:r>
      <w:r>
        <w:rPr>
          <w:b w:val="0"/>
          <w:bCs/>
          <w:sz w:val="28"/>
          <w:szCs w:val="22"/>
        </w:rPr>
        <w:t xml:space="preserve"> выполняют в терминале образа некоторые команды, по установке зависимостей (</w:t>
      </w:r>
      <w:proofErr w:type="spellStart"/>
      <w:r>
        <w:rPr>
          <w:b w:val="0"/>
          <w:bCs/>
          <w:sz w:val="28"/>
          <w:szCs w:val="22"/>
          <w:lang w:val="en-GB"/>
        </w:rPr>
        <w:t>wget</w:t>
      </w:r>
      <w:proofErr w:type="spellEnd"/>
      <w:r>
        <w:rPr>
          <w:b w:val="0"/>
          <w:bCs/>
          <w:sz w:val="28"/>
          <w:szCs w:val="22"/>
        </w:rPr>
        <w:t xml:space="preserve"> – утилита для загрузки файлов по </w:t>
      </w:r>
      <w:r>
        <w:rPr>
          <w:b w:val="0"/>
          <w:bCs/>
          <w:sz w:val="28"/>
          <w:szCs w:val="22"/>
          <w:lang w:val="en-GB"/>
        </w:rPr>
        <w:t>HTTP</w:t>
      </w:r>
      <w:r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  <w:lang w:val="en-GB"/>
        </w:rPr>
        <w:t>locales</w:t>
      </w:r>
      <w:r>
        <w:rPr>
          <w:b w:val="0"/>
          <w:bCs/>
          <w:sz w:val="28"/>
          <w:szCs w:val="22"/>
        </w:rPr>
        <w:t xml:space="preserve"> – утилита для конфигурирования языковых настроек системы) и установке русского языка в контейнере. Установка русскоязычного инте</w:t>
      </w:r>
      <w:r>
        <w:rPr>
          <w:b w:val="0"/>
          <w:bCs/>
          <w:sz w:val="28"/>
          <w:szCs w:val="22"/>
        </w:rPr>
        <w:t>рфейса является обязательным условием для корректной работы СУБД совместимой с 1С.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конфигурирования языка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обращается к </w:t>
      </w:r>
      <w:proofErr w:type="spellStart"/>
      <w:r>
        <w:rPr>
          <w:b w:val="0"/>
          <w:bCs/>
          <w:sz w:val="28"/>
          <w:szCs w:val="22"/>
        </w:rPr>
        <w:t>интернет-ресурсу</w:t>
      </w:r>
      <w:proofErr w:type="spellEnd"/>
      <w:r>
        <w:rPr>
          <w:b w:val="0"/>
          <w:bCs/>
          <w:sz w:val="28"/>
          <w:szCs w:val="22"/>
        </w:rPr>
        <w:t xml:space="preserve"> 1</w:t>
      </w:r>
      <w:r>
        <w:rPr>
          <w:b w:val="0"/>
          <w:bCs/>
          <w:sz w:val="28"/>
          <w:szCs w:val="22"/>
          <w:lang w:val="en-GB"/>
        </w:rPr>
        <w:t>c</w:t>
      </w:r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postgrespro</w:t>
      </w:r>
      <w:proofErr w:type="spellEnd"/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ru</w:t>
      </w:r>
      <w:proofErr w:type="spellEnd"/>
      <w:r>
        <w:rPr>
          <w:b w:val="0"/>
          <w:bCs/>
          <w:sz w:val="28"/>
          <w:szCs w:val="22"/>
        </w:rPr>
        <w:t xml:space="preserve">, с которого загружает скрипт автоматической установки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и выполняет этот скрипт.</w:t>
      </w:r>
      <w:r>
        <w:rPr>
          <w:b w:val="0"/>
          <w:bCs/>
          <w:sz w:val="28"/>
          <w:szCs w:val="22"/>
        </w:rPr>
        <w:t xml:space="preserve"> Далее происходит копирование в образ контейнера заранее подготовленных конфигураций СУБД и </w:t>
      </w:r>
      <w:r>
        <w:rPr>
          <w:b w:val="0"/>
          <w:bCs/>
          <w:sz w:val="28"/>
          <w:szCs w:val="22"/>
          <w:lang w:val="en-GB"/>
        </w:rPr>
        <w:t>bash</w:t>
      </w:r>
      <w:r>
        <w:rPr>
          <w:b w:val="0"/>
          <w:bCs/>
          <w:sz w:val="28"/>
          <w:szCs w:val="22"/>
        </w:rPr>
        <w:t xml:space="preserve"> скрипта.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Конфигурационные файлы переопределяют настройки по умолчанию, а именно, в файле </w:t>
      </w:r>
      <w:proofErr w:type="spellStart"/>
      <w:r>
        <w:rPr>
          <w:b w:val="0"/>
          <w:bCs/>
          <w:sz w:val="28"/>
          <w:szCs w:val="22"/>
          <w:lang w:val="en-GB"/>
        </w:rPr>
        <w:t>pg</w:t>
      </w:r>
      <w:proofErr w:type="spellEnd"/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hba</w:t>
      </w:r>
      <w:proofErr w:type="spellEnd"/>
      <w:r>
        <w:rPr>
          <w:b w:val="0"/>
          <w:bCs/>
          <w:sz w:val="28"/>
          <w:szCs w:val="22"/>
        </w:rPr>
        <w:t xml:space="preserve">, представленном на рис. 3.15 задаются настройки доступа к базе </w:t>
      </w:r>
      <w:r>
        <w:rPr>
          <w:b w:val="0"/>
          <w:bCs/>
          <w:sz w:val="28"/>
          <w:szCs w:val="22"/>
        </w:rPr>
        <w:t xml:space="preserve">данных. Важно разрешить подключение к базе данных с других серверов (обычно это не является безопасным, но в данном случае,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gramStart"/>
      <w:r>
        <w:rPr>
          <w:b w:val="0"/>
          <w:bCs/>
          <w:sz w:val="28"/>
          <w:szCs w:val="22"/>
        </w:rPr>
        <w:t>запущен</w:t>
      </w:r>
      <w:proofErr w:type="gramEnd"/>
      <w:r>
        <w:rPr>
          <w:b w:val="0"/>
          <w:bCs/>
          <w:sz w:val="28"/>
          <w:szCs w:val="22"/>
        </w:rPr>
        <w:t xml:space="preserve"> в контейнере – другие контейнеры логически являются другими серверами).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файле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conf</w:t>
      </w:r>
      <w:proofErr w:type="spellEnd"/>
      <w:r>
        <w:rPr>
          <w:b w:val="0"/>
          <w:bCs/>
          <w:sz w:val="28"/>
          <w:szCs w:val="22"/>
        </w:rPr>
        <w:t xml:space="preserve"> изменены настройк</w:t>
      </w:r>
      <w:r>
        <w:rPr>
          <w:b w:val="0"/>
          <w:bCs/>
          <w:sz w:val="28"/>
          <w:szCs w:val="22"/>
        </w:rPr>
        <w:t>и языка (везде выставлен русский языка) и изменены параметры производительности (рис. 3.16).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Файл </w:t>
      </w:r>
      <w:proofErr w:type="spellStart"/>
      <w:r>
        <w:rPr>
          <w:b w:val="0"/>
          <w:bCs/>
          <w:sz w:val="28"/>
          <w:szCs w:val="22"/>
          <w:lang w:val="en-GB"/>
        </w:rPr>
        <w:t>pgstart</w:t>
      </w:r>
      <w:proofErr w:type="spellEnd"/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sh</w:t>
      </w:r>
      <w:proofErr w:type="spellEnd"/>
      <w:r>
        <w:rPr>
          <w:b w:val="0"/>
          <w:bCs/>
          <w:sz w:val="28"/>
          <w:szCs w:val="22"/>
        </w:rPr>
        <w:t xml:space="preserve"> представляет собой файл с программным кодом на языке </w:t>
      </w:r>
      <w:r>
        <w:rPr>
          <w:b w:val="0"/>
          <w:bCs/>
          <w:sz w:val="28"/>
          <w:szCs w:val="22"/>
          <w:lang w:val="en-GB"/>
        </w:rPr>
        <w:t>bash</w:t>
      </w:r>
      <w:r>
        <w:rPr>
          <w:b w:val="0"/>
          <w:bCs/>
          <w:sz w:val="28"/>
          <w:szCs w:val="22"/>
        </w:rPr>
        <w:t>, с помощью этой небольшой программы запускается СУБД. Алгоритм программы запуска заключае</w:t>
      </w:r>
      <w:r>
        <w:rPr>
          <w:b w:val="0"/>
          <w:bCs/>
          <w:sz w:val="28"/>
          <w:szCs w:val="22"/>
        </w:rPr>
        <w:t xml:space="preserve">тся в следующем – если кластер баз данных не создан, то запускается утилита </w:t>
      </w:r>
      <w:proofErr w:type="spellStart"/>
      <w:r>
        <w:rPr>
          <w:b w:val="0"/>
          <w:bCs/>
          <w:sz w:val="28"/>
          <w:szCs w:val="22"/>
          <w:lang w:val="en-GB"/>
        </w:rPr>
        <w:t>initdb</w:t>
      </w:r>
      <w:proofErr w:type="spellEnd"/>
      <w:r>
        <w:rPr>
          <w:b w:val="0"/>
          <w:bCs/>
          <w:sz w:val="28"/>
          <w:szCs w:val="22"/>
        </w:rPr>
        <w:t xml:space="preserve">, которая инициализирует кластер, а также устанавливает заранее написанные файлы конфигураций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conf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  <w:lang w:val="en-GB"/>
        </w:rPr>
        <w:t>pg</w:t>
      </w:r>
      <w:proofErr w:type="spellEnd"/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hba</w:t>
      </w:r>
      <w:proofErr w:type="spellEnd"/>
      <w:r>
        <w:rPr>
          <w:b w:val="0"/>
          <w:bCs/>
          <w:sz w:val="28"/>
          <w:szCs w:val="22"/>
        </w:rPr>
        <w:t xml:space="preserve">. После инициализации или если кластер уже </w:t>
      </w:r>
      <w:proofErr w:type="gramStart"/>
      <w:r>
        <w:rPr>
          <w:b w:val="0"/>
          <w:bCs/>
          <w:sz w:val="28"/>
          <w:szCs w:val="22"/>
        </w:rPr>
        <w:t>существует</w:t>
      </w:r>
      <w:proofErr w:type="gramEnd"/>
      <w:r>
        <w:rPr>
          <w:b w:val="0"/>
          <w:bCs/>
          <w:sz w:val="28"/>
          <w:szCs w:val="22"/>
        </w:rPr>
        <w:t xml:space="preserve"> за</w:t>
      </w:r>
      <w:r>
        <w:rPr>
          <w:b w:val="0"/>
          <w:bCs/>
          <w:sz w:val="28"/>
          <w:szCs w:val="22"/>
        </w:rPr>
        <w:t xml:space="preserve">пускается СУБД в режиме активного процесса (обычно подобные приложения запускаются в виде фоновых процессов, но в специфике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каждый контейнер должен выполнять какую-то команду, зачастую бесконечную). Полный код скрипта запуска представлен на рис. 3.1</w:t>
      </w:r>
      <w:r>
        <w:rPr>
          <w:b w:val="0"/>
          <w:bCs/>
          <w:sz w:val="28"/>
          <w:szCs w:val="22"/>
        </w:rPr>
        <w:t>7.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4800600" cy="2466975"/>
            <wp:effectExtent l="0" t="0" r="0" b="0"/>
            <wp:docPr id="2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0"/>
          <w:bCs/>
          <w:sz w:val="28"/>
          <w:szCs w:val="22"/>
        </w:rPr>
        <w:t xml:space="preserve"> </w:t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3.15 Файл «</w:t>
      </w:r>
      <w:proofErr w:type="spellStart"/>
      <w:r>
        <w:rPr>
          <w:b w:val="0"/>
          <w:bCs/>
          <w:sz w:val="28"/>
          <w:szCs w:val="22"/>
        </w:rPr>
        <w:t>pg.hba</w:t>
      </w:r>
      <w:proofErr w:type="spellEnd"/>
      <w:r>
        <w:rPr>
          <w:b w:val="0"/>
          <w:bCs/>
          <w:sz w:val="28"/>
          <w:szCs w:val="22"/>
        </w:rPr>
        <w:t>»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067300" cy="4724400"/>
            <wp:effectExtent l="0" t="0" r="0" b="0"/>
            <wp:docPr id="2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3.16 Настройки производительности в файле «</w:t>
      </w:r>
      <w:proofErr w:type="spellStart"/>
      <w:r>
        <w:rPr>
          <w:b w:val="0"/>
          <w:bCs/>
          <w:sz w:val="28"/>
          <w:szCs w:val="22"/>
        </w:rPr>
        <w:t>postgresql.conf</w:t>
      </w:r>
      <w:proofErr w:type="spellEnd"/>
      <w:r>
        <w:rPr>
          <w:b w:val="0"/>
          <w:bCs/>
          <w:sz w:val="28"/>
          <w:szCs w:val="22"/>
        </w:rPr>
        <w:t>»</w:t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334000" cy="1457325"/>
            <wp:effectExtent l="0" t="0" r="0" b="0"/>
            <wp:docPr id="2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ind w:left="709" w:firstLine="0"/>
      </w:pPr>
      <w:r>
        <w:t xml:space="preserve">Рис. 3.17 Скрипт запуска </w:t>
      </w:r>
      <w:proofErr w:type="spellStart"/>
      <w:r>
        <w:t>PostgreSQL</w:t>
      </w:r>
      <w:proofErr w:type="spellEnd"/>
      <w:r>
        <w:t xml:space="preserve"> – файл «</w:t>
      </w:r>
      <w:proofErr w:type="spellStart"/>
      <w:r>
        <w:rPr>
          <w:lang w:val="en-GB"/>
        </w:rPr>
        <w:t>pgstart</w:t>
      </w:r>
      <w:proofErr w:type="spellEnd"/>
      <w:r>
        <w:t>.</w:t>
      </w:r>
      <w:proofErr w:type="spellStart"/>
      <w:r>
        <w:rPr>
          <w:lang w:val="en-GB"/>
        </w:rPr>
        <w:t>sh</w:t>
      </w:r>
      <w:proofErr w:type="spellEnd"/>
      <w:r>
        <w:t>»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  <w:lang w:val="en-GB"/>
        </w:rPr>
      </w:pPr>
      <w:proofErr w:type="gramStart"/>
      <w:r>
        <w:rPr>
          <w:b w:val="0"/>
          <w:bCs/>
          <w:sz w:val="28"/>
          <w:szCs w:val="22"/>
        </w:rPr>
        <w:t>С</w:t>
      </w:r>
      <w:proofErr w:type="gramEnd"/>
      <w:r>
        <w:rPr>
          <w:b w:val="0"/>
          <w:bCs/>
          <w:sz w:val="28"/>
          <w:szCs w:val="22"/>
        </w:rPr>
        <w:t xml:space="preserve"> таким образом уже можно работать, например собрать его, с помощью команды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build</w:t>
      </w:r>
      <w:r>
        <w:rPr>
          <w:b w:val="0"/>
          <w:bCs/>
          <w:sz w:val="28"/>
          <w:szCs w:val="22"/>
        </w:rPr>
        <w:t xml:space="preserve"> и запустить с помощью команды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</w:t>
      </w:r>
      <w:r>
        <w:rPr>
          <w:b w:val="0"/>
          <w:bCs/>
          <w:sz w:val="28"/>
          <w:szCs w:val="22"/>
        </w:rPr>
        <w:t xml:space="preserve">. Для тестирования работы этого достаточно, но для полноценной работы необходимо описать еще один конфигурационный файл для утилиты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compose</w:t>
      </w:r>
      <w:r>
        <w:rPr>
          <w:b w:val="0"/>
          <w:bCs/>
          <w:sz w:val="28"/>
          <w:szCs w:val="22"/>
        </w:rPr>
        <w:t xml:space="preserve">. Эта утилита помогает упростить запуск контейнеров, поскольку </w:t>
      </w:r>
      <w:r>
        <w:rPr>
          <w:b w:val="0"/>
          <w:bCs/>
          <w:sz w:val="28"/>
          <w:szCs w:val="22"/>
        </w:rPr>
        <w:lastRenderedPageBreak/>
        <w:t xml:space="preserve">часто </w:t>
      </w:r>
      <w:r>
        <w:rPr>
          <w:b w:val="0"/>
          <w:bCs/>
          <w:sz w:val="28"/>
          <w:szCs w:val="22"/>
        </w:rPr>
        <w:t xml:space="preserve">команда запуска становится очень длинной и плохо читаемой. </w:t>
      </w:r>
      <w:proofErr w:type="spellStart"/>
      <w:proofErr w:type="gramStart"/>
      <w:r>
        <w:rPr>
          <w:b w:val="0"/>
          <w:bCs/>
          <w:sz w:val="28"/>
          <w:szCs w:val="22"/>
          <w:lang w:val="en-GB"/>
        </w:rPr>
        <w:t>На</w:t>
      </w:r>
      <w:proofErr w:type="spellEnd"/>
      <w:r>
        <w:rPr>
          <w:b w:val="0"/>
          <w:bCs/>
          <w:sz w:val="28"/>
          <w:szCs w:val="22"/>
          <w:lang w:val="en-GB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рис</w:t>
      </w:r>
      <w:proofErr w:type="spellEnd"/>
      <w:r>
        <w:rPr>
          <w:b w:val="0"/>
          <w:bCs/>
          <w:sz w:val="28"/>
          <w:szCs w:val="22"/>
          <w:lang w:val="en-GB"/>
        </w:rPr>
        <w:t>.</w:t>
      </w:r>
      <w:proofErr w:type="gramEnd"/>
      <w:r>
        <w:rPr>
          <w:b w:val="0"/>
          <w:bCs/>
          <w:sz w:val="28"/>
          <w:szCs w:val="22"/>
          <w:lang w:val="en-GB"/>
        </w:rPr>
        <w:t xml:space="preserve"> </w:t>
      </w:r>
      <w:proofErr w:type="gramStart"/>
      <w:r>
        <w:rPr>
          <w:b w:val="0"/>
          <w:bCs/>
          <w:sz w:val="28"/>
          <w:szCs w:val="22"/>
          <w:lang w:val="en-GB"/>
        </w:rPr>
        <w:t xml:space="preserve">3.18 </w:t>
      </w:r>
      <w:r>
        <w:rPr>
          <w:b w:val="0"/>
          <w:bCs/>
          <w:sz w:val="28"/>
          <w:szCs w:val="22"/>
        </w:rPr>
        <w:t xml:space="preserve">приведен код файла </w:t>
      </w:r>
      <w:proofErr w:type="spellStart"/>
      <w:r>
        <w:rPr>
          <w:b w:val="0"/>
          <w:bCs/>
          <w:sz w:val="28"/>
          <w:szCs w:val="22"/>
          <w:lang w:val="en-GB"/>
        </w:rPr>
        <w:t>docker-compose.yml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[11].</w:t>
      </w:r>
      <w:proofErr w:type="gramEnd"/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  <w:lang w:val="en-GB"/>
        </w:rPr>
      </w:pPr>
      <w:r>
        <w:rPr>
          <w:noProof/>
        </w:rPr>
        <w:drawing>
          <wp:inline distT="0" distB="0" distL="0" distR="0">
            <wp:extent cx="4143375" cy="1504950"/>
            <wp:effectExtent l="0" t="0" r="0" b="0"/>
            <wp:docPr id="2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  <w:lang w:val="en-GB"/>
        </w:rPr>
      </w:pPr>
      <w:r>
        <w:rPr>
          <w:b w:val="0"/>
          <w:bCs/>
          <w:sz w:val="28"/>
          <w:szCs w:val="22"/>
        </w:rPr>
        <w:t>Рис</w:t>
      </w:r>
      <w:r>
        <w:rPr>
          <w:b w:val="0"/>
          <w:bCs/>
          <w:sz w:val="28"/>
          <w:szCs w:val="22"/>
          <w:lang w:val="en-GB"/>
        </w:rPr>
        <w:t xml:space="preserve">. 3.18 </w:t>
      </w:r>
      <w:r>
        <w:rPr>
          <w:b w:val="0"/>
          <w:bCs/>
          <w:sz w:val="28"/>
          <w:szCs w:val="22"/>
        </w:rPr>
        <w:t>Конфигурация</w:t>
      </w:r>
      <w:r>
        <w:rPr>
          <w:b w:val="0"/>
          <w:bCs/>
          <w:sz w:val="28"/>
          <w:szCs w:val="22"/>
          <w:lang w:val="en-GB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  <w:lang w:val="en-GB"/>
        </w:rPr>
        <w:t xml:space="preserve"> </w:t>
      </w:r>
      <w:r>
        <w:rPr>
          <w:b w:val="0"/>
          <w:bCs/>
          <w:sz w:val="28"/>
          <w:szCs w:val="22"/>
        </w:rPr>
        <w:t>для</w:t>
      </w:r>
      <w:r>
        <w:rPr>
          <w:b w:val="0"/>
          <w:bCs/>
          <w:sz w:val="28"/>
          <w:szCs w:val="22"/>
          <w:lang w:val="en-GB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  <w:lang w:val="en-GB"/>
        </w:rPr>
        <w:t xml:space="preserve">-compose 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подробнее содержимое файла. Объект </w:t>
      </w:r>
      <w:r>
        <w:rPr>
          <w:b w:val="0"/>
          <w:bCs/>
          <w:sz w:val="28"/>
          <w:szCs w:val="22"/>
          <w:lang w:val="en-GB"/>
        </w:rPr>
        <w:t>build</w:t>
      </w:r>
      <w:r>
        <w:rPr>
          <w:b w:val="0"/>
          <w:bCs/>
          <w:sz w:val="28"/>
          <w:szCs w:val="22"/>
        </w:rPr>
        <w:t xml:space="preserve"> указывает на путь к файлу сборки</w:t>
      </w:r>
      <w:r>
        <w:rPr>
          <w:b w:val="0"/>
          <w:bCs/>
          <w:sz w:val="28"/>
          <w:szCs w:val="22"/>
        </w:rPr>
        <w:t xml:space="preserve"> (рис. 3.14). Блок </w:t>
      </w:r>
      <w:r>
        <w:rPr>
          <w:b w:val="0"/>
          <w:bCs/>
          <w:sz w:val="28"/>
          <w:szCs w:val="22"/>
          <w:lang w:val="en-GB"/>
        </w:rPr>
        <w:t>volumes</w:t>
      </w:r>
      <w:r>
        <w:rPr>
          <w:b w:val="0"/>
          <w:bCs/>
          <w:sz w:val="28"/>
          <w:szCs w:val="22"/>
        </w:rPr>
        <w:t xml:space="preserve"> </w:t>
      </w:r>
      <w:proofErr w:type="gramStart"/>
      <w:r>
        <w:rPr>
          <w:b w:val="0"/>
          <w:bCs/>
          <w:sz w:val="28"/>
          <w:szCs w:val="22"/>
        </w:rPr>
        <w:t>определяет</w:t>
      </w:r>
      <w:proofErr w:type="gramEnd"/>
      <w:r>
        <w:rPr>
          <w:b w:val="0"/>
          <w:bCs/>
          <w:sz w:val="28"/>
          <w:szCs w:val="22"/>
        </w:rPr>
        <w:t xml:space="preserve"> какие папки на сервере должны отображаться в контейнер (некая общая папка, с которой может работать и контейнер, и хост-компьютер), тут указана папка с данным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, это сделано для сохранения состояния СУБД при п</w:t>
      </w:r>
      <w:r>
        <w:rPr>
          <w:b w:val="0"/>
          <w:bCs/>
          <w:sz w:val="28"/>
          <w:szCs w:val="22"/>
        </w:rPr>
        <w:t>ерезапуске контейнера, поскольку перезапуск контейнера полностью очищает его состояние.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2" w:name="_Toc169628992"/>
      <w:r>
        <w:rPr>
          <w:b w:val="0"/>
          <w:bCs/>
          <w:sz w:val="28"/>
          <w:szCs w:val="22"/>
        </w:rPr>
        <w:t xml:space="preserve">Конфигурация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для запуска сервера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</w:t>
      </w:r>
      <w:bookmarkEnd w:id="42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Для того чтобы подготовить образ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с сервером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редприятия, который будет основной точкой взаимодействия с</w:t>
      </w:r>
      <w:r>
        <w:rPr>
          <w:b w:val="0"/>
          <w:bCs/>
          <w:sz w:val="28"/>
          <w:szCs w:val="22"/>
        </w:rPr>
        <w:t xml:space="preserve"> пользователями системы необходимо также подготовить файлы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compose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>
        <w:rPr>
          <w:b w:val="0"/>
          <w:bCs/>
          <w:sz w:val="28"/>
          <w:szCs w:val="22"/>
        </w:rPr>
        <w:t xml:space="preserve"> для сервера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редприятия, полный код можно увидеть на рис. 3.19. За основу взят образ </w:t>
      </w:r>
      <w:proofErr w:type="spellStart"/>
      <w:r>
        <w:rPr>
          <w:b w:val="0"/>
          <w:bCs/>
          <w:sz w:val="28"/>
          <w:szCs w:val="22"/>
          <w:lang w:val="en-GB"/>
        </w:rPr>
        <w:t>Debian</w:t>
      </w:r>
      <w:proofErr w:type="spellEnd"/>
      <w:r>
        <w:rPr>
          <w:b w:val="0"/>
          <w:bCs/>
          <w:sz w:val="28"/>
          <w:szCs w:val="22"/>
        </w:rPr>
        <w:t>:11.9, данная система является рекомендуемой для раз</w:t>
      </w:r>
      <w:r>
        <w:rPr>
          <w:b w:val="0"/>
          <w:bCs/>
          <w:sz w:val="28"/>
          <w:szCs w:val="22"/>
        </w:rPr>
        <w:t xml:space="preserve">вертывания кластера серверов 1С. Также как и в образе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при сборке устанавливаются зависимости, обязательно устанавливается русский язык интерфейса. После подготовки системы, происходит копирование с </w:t>
      </w:r>
      <w:proofErr w:type="gramStart"/>
      <w:r>
        <w:rPr>
          <w:b w:val="0"/>
          <w:bCs/>
          <w:sz w:val="28"/>
          <w:szCs w:val="22"/>
        </w:rPr>
        <w:t>хост-компьютера</w:t>
      </w:r>
      <w:proofErr w:type="gramEnd"/>
      <w:r>
        <w:rPr>
          <w:b w:val="0"/>
          <w:bCs/>
          <w:sz w:val="28"/>
          <w:szCs w:val="22"/>
        </w:rPr>
        <w:t xml:space="preserve"> установочного файла сервера 1С.</w:t>
      </w:r>
      <w:r>
        <w:rPr>
          <w:b w:val="0"/>
          <w:bCs/>
          <w:sz w:val="28"/>
          <w:szCs w:val="22"/>
        </w:rPr>
        <w:t xml:space="preserve"> Происходит распаковка и запуск  установщика в пакетном режиме с помощью указания параметра –</w:t>
      </w:r>
      <w:r>
        <w:rPr>
          <w:b w:val="0"/>
          <w:bCs/>
          <w:sz w:val="28"/>
          <w:szCs w:val="22"/>
          <w:lang w:val="en-GB"/>
        </w:rPr>
        <w:t>mode</w:t>
      </w:r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unattended</w:t>
      </w:r>
      <w:r>
        <w:rPr>
          <w:b w:val="0"/>
          <w:bCs/>
          <w:sz w:val="28"/>
          <w:szCs w:val="22"/>
        </w:rPr>
        <w:t xml:space="preserve">, это </w:t>
      </w:r>
      <w:proofErr w:type="gramStart"/>
      <w:r>
        <w:rPr>
          <w:b w:val="0"/>
          <w:bCs/>
          <w:sz w:val="28"/>
          <w:szCs w:val="22"/>
        </w:rPr>
        <w:t>необходимо</w:t>
      </w:r>
      <w:proofErr w:type="gramEnd"/>
      <w:r>
        <w:rPr>
          <w:b w:val="0"/>
          <w:bCs/>
          <w:sz w:val="28"/>
          <w:szCs w:val="22"/>
        </w:rPr>
        <w:t xml:space="preserve"> так как при </w:t>
      </w:r>
      <w:r>
        <w:rPr>
          <w:b w:val="0"/>
          <w:bCs/>
          <w:sz w:val="28"/>
          <w:szCs w:val="22"/>
        </w:rPr>
        <w:lastRenderedPageBreak/>
        <w:t xml:space="preserve">сборке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не имеет графического интерфейса и возможности запросить через терминал какие-либо данные от пользователя</w:t>
      </w:r>
      <w:r>
        <w:rPr>
          <w:b w:val="0"/>
          <w:bCs/>
          <w:sz w:val="28"/>
          <w:szCs w:val="22"/>
        </w:rPr>
        <w:t xml:space="preserve"> [1].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Параметром –</w:t>
      </w:r>
      <w:r>
        <w:rPr>
          <w:b w:val="0"/>
          <w:bCs/>
          <w:sz w:val="28"/>
          <w:szCs w:val="22"/>
          <w:lang w:val="en-GB"/>
        </w:rPr>
        <w:t>enable</w:t>
      </w:r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components</w:t>
      </w:r>
      <w:r>
        <w:rPr>
          <w:b w:val="0"/>
          <w:bCs/>
          <w:sz w:val="28"/>
          <w:szCs w:val="22"/>
        </w:rPr>
        <w:t xml:space="preserve"> выбираются необходимые к установке компоненты. </w:t>
      </w:r>
      <w:proofErr w:type="gramStart"/>
      <w:r>
        <w:rPr>
          <w:b w:val="0"/>
          <w:bCs/>
          <w:sz w:val="28"/>
          <w:szCs w:val="22"/>
        </w:rPr>
        <w:t>Такие</w:t>
      </w:r>
      <w:proofErr w:type="gramEnd"/>
      <w:r>
        <w:rPr>
          <w:b w:val="0"/>
          <w:bCs/>
          <w:sz w:val="28"/>
          <w:szCs w:val="22"/>
        </w:rPr>
        <w:t xml:space="preserve"> как: </w:t>
      </w:r>
      <w:r>
        <w:rPr>
          <w:b w:val="0"/>
          <w:bCs/>
          <w:sz w:val="28"/>
          <w:szCs w:val="22"/>
          <w:lang w:val="en-GB"/>
        </w:rPr>
        <w:t>server</w:t>
      </w:r>
      <w:r>
        <w:rPr>
          <w:b w:val="0"/>
          <w:bCs/>
          <w:sz w:val="28"/>
          <w:szCs w:val="22"/>
        </w:rPr>
        <w:t xml:space="preserve"> – кластер серверов 1С и </w:t>
      </w:r>
      <w:proofErr w:type="spellStart"/>
      <w:r>
        <w:rPr>
          <w:b w:val="0"/>
          <w:bCs/>
          <w:sz w:val="28"/>
          <w:szCs w:val="22"/>
          <w:lang w:val="en-GB"/>
        </w:rPr>
        <w:t>liberica</w:t>
      </w:r>
      <w:proofErr w:type="spellEnd"/>
      <w:r>
        <w:rPr>
          <w:b w:val="0"/>
          <w:bCs/>
          <w:sz w:val="28"/>
          <w:szCs w:val="22"/>
        </w:rPr>
        <w:t>_</w:t>
      </w:r>
      <w:proofErr w:type="spellStart"/>
      <w:r>
        <w:rPr>
          <w:b w:val="0"/>
          <w:bCs/>
          <w:sz w:val="28"/>
          <w:szCs w:val="22"/>
          <w:lang w:val="en-GB"/>
        </w:rPr>
        <w:t>jre</w:t>
      </w:r>
      <w:proofErr w:type="spellEnd"/>
      <w:r>
        <w:rPr>
          <w:b w:val="0"/>
          <w:bCs/>
          <w:sz w:val="28"/>
          <w:szCs w:val="22"/>
        </w:rPr>
        <w:t xml:space="preserve"> – рекомендуемая фирмой 1С версия </w:t>
      </w:r>
      <w:r>
        <w:rPr>
          <w:b w:val="0"/>
          <w:bCs/>
          <w:sz w:val="28"/>
          <w:szCs w:val="22"/>
          <w:lang w:val="en-GB"/>
        </w:rPr>
        <w:t>Java</w:t>
      </w:r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Runtime</w:t>
      </w:r>
      <w:r>
        <w:rPr>
          <w:b w:val="0"/>
          <w:bCs/>
          <w:sz w:val="28"/>
          <w:szCs w:val="22"/>
        </w:rPr>
        <w:t xml:space="preserve">, от разработчика </w:t>
      </w:r>
      <w:proofErr w:type="spellStart"/>
      <w:r>
        <w:rPr>
          <w:b w:val="0"/>
          <w:bCs/>
          <w:sz w:val="28"/>
          <w:szCs w:val="22"/>
          <w:lang w:val="en-GB"/>
        </w:rPr>
        <w:t>Liberica</w:t>
      </w:r>
      <w:proofErr w:type="spellEnd"/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Важным этапом сборки является добавление папки с исполняемыми файлами в переменную окружения </w:t>
      </w:r>
      <w:r>
        <w:rPr>
          <w:b w:val="0"/>
          <w:bCs/>
          <w:sz w:val="28"/>
          <w:szCs w:val="22"/>
          <w:lang w:val="en-GB"/>
        </w:rPr>
        <w:t>PATH</w:t>
      </w:r>
      <w:r>
        <w:rPr>
          <w:b w:val="0"/>
          <w:bCs/>
          <w:sz w:val="28"/>
          <w:szCs w:val="22"/>
        </w:rPr>
        <w:t xml:space="preserve">, что позволяет обращаться к исполняемым файлам, таким как </w:t>
      </w:r>
      <w:proofErr w:type="spellStart"/>
      <w:r>
        <w:rPr>
          <w:b w:val="0"/>
          <w:bCs/>
          <w:sz w:val="28"/>
          <w:szCs w:val="22"/>
          <w:lang w:val="en-GB"/>
        </w:rPr>
        <w:t>ragent</w:t>
      </w:r>
      <w:proofErr w:type="spellEnd"/>
      <w:r>
        <w:rPr>
          <w:b w:val="0"/>
          <w:bCs/>
          <w:sz w:val="28"/>
          <w:szCs w:val="22"/>
        </w:rPr>
        <w:t xml:space="preserve"> без указания полного пути.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И в конце сборки устанавливаются необходимые переменные окружения,</w:t>
      </w:r>
      <w:r>
        <w:rPr>
          <w:b w:val="0"/>
          <w:bCs/>
          <w:sz w:val="28"/>
          <w:szCs w:val="22"/>
        </w:rPr>
        <w:t xml:space="preserve"> которые хранят информацию </w:t>
      </w:r>
      <w:proofErr w:type="gramStart"/>
      <w:r>
        <w:rPr>
          <w:b w:val="0"/>
          <w:bCs/>
          <w:sz w:val="28"/>
          <w:szCs w:val="22"/>
        </w:rPr>
        <w:t>о</w:t>
      </w:r>
      <w:proofErr w:type="gramEnd"/>
      <w:r>
        <w:rPr>
          <w:b w:val="0"/>
          <w:bCs/>
          <w:sz w:val="28"/>
          <w:szCs w:val="22"/>
        </w:rPr>
        <w:t xml:space="preserve"> используемых портах, директориях.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694045" cy="4998085"/>
            <wp:effectExtent l="0" t="0" r="0" b="0"/>
            <wp:docPr id="2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499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3.19 </w:t>
      </w:r>
      <w:proofErr w:type="spellStart"/>
      <w:r>
        <w:rPr>
          <w:b w:val="0"/>
          <w:bCs/>
          <w:sz w:val="28"/>
          <w:szCs w:val="22"/>
        </w:rPr>
        <w:t>Dockerfile</w:t>
      </w:r>
      <w:proofErr w:type="spellEnd"/>
      <w:r>
        <w:rPr>
          <w:b w:val="0"/>
          <w:bCs/>
          <w:sz w:val="28"/>
          <w:szCs w:val="22"/>
        </w:rPr>
        <w:t xml:space="preserve"> для сервера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Запускается сервер с помощью утилиты </w:t>
      </w:r>
      <w:proofErr w:type="spellStart"/>
      <w:r>
        <w:rPr>
          <w:b w:val="0"/>
          <w:bCs/>
          <w:sz w:val="28"/>
          <w:szCs w:val="22"/>
          <w:lang w:val="en-GB"/>
        </w:rPr>
        <w:t>ragent</w:t>
      </w:r>
      <w:proofErr w:type="spellEnd"/>
      <w:r>
        <w:rPr>
          <w:b w:val="0"/>
          <w:bCs/>
          <w:sz w:val="28"/>
          <w:szCs w:val="22"/>
        </w:rPr>
        <w:t xml:space="preserve"> – это основной исполняемый файл кластера серверов. К команде также прилагается ряд параметров, расс</w:t>
      </w:r>
      <w:r>
        <w:rPr>
          <w:b w:val="0"/>
          <w:bCs/>
          <w:sz w:val="28"/>
          <w:szCs w:val="22"/>
        </w:rPr>
        <w:t>мотрим их подробнее.</w:t>
      </w:r>
    </w:p>
    <w:p w:rsidR="00F9284A" w:rsidRDefault="00C26D29">
      <w:pPr>
        <w:pStyle w:val="12"/>
        <w:numPr>
          <w:ilvl w:val="0"/>
          <w:numId w:val="7"/>
        </w:numPr>
        <w:spacing w:line="36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d ${SRV1CV8_DATA} – корневая директория данных кластера.</w:t>
      </w:r>
    </w:p>
    <w:p w:rsidR="00F9284A" w:rsidRDefault="00C26D29">
      <w:pPr>
        <w:pStyle w:val="12"/>
        <w:numPr>
          <w:ilvl w:val="0"/>
          <w:numId w:val="7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port</w:t>
      </w:r>
      <w:proofErr w:type="spellEnd"/>
      <w:r>
        <w:rPr>
          <w:b w:val="0"/>
          <w:bCs/>
          <w:sz w:val="28"/>
          <w:szCs w:val="22"/>
        </w:rPr>
        <w:t xml:space="preserve"> ${SRV1CV8_PORT} – порт агента сервера.</w:t>
      </w:r>
    </w:p>
    <w:p w:rsidR="00F9284A" w:rsidRDefault="00C26D29">
      <w:pPr>
        <w:pStyle w:val="12"/>
        <w:numPr>
          <w:ilvl w:val="0"/>
          <w:numId w:val="7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regport</w:t>
      </w:r>
      <w:proofErr w:type="spellEnd"/>
      <w:r>
        <w:rPr>
          <w:b w:val="0"/>
          <w:bCs/>
          <w:sz w:val="28"/>
          <w:szCs w:val="22"/>
        </w:rPr>
        <w:t xml:space="preserve"> ${SRV1CV8_REGPORT} – порт менеджера кластера</w:t>
      </w:r>
    </w:p>
    <w:p w:rsidR="00F9284A" w:rsidRDefault="00C26D29">
      <w:pPr>
        <w:pStyle w:val="12"/>
        <w:numPr>
          <w:ilvl w:val="0"/>
          <w:numId w:val="7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range</w:t>
      </w:r>
      <w:proofErr w:type="spellEnd"/>
      <w:r>
        <w:rPr>
          <w:b w:val="0"/>
          <w:bCs/>
          <w:sz w:val="28"/>
          <w:szCs w:val="22"/>
        </w:rPr>
        <w:t xml:space="preserve"> ${SRV1CV8_RANGE} – диапазон служебных портов</w:t>
      </w:r>
    </w:p>
    <w:p w:rsidR="00F9284A" w:rsidRDefault="00C26D29">
      <w:pPr>
        <w:pStyle w:val="12"/>
        <w:numPr>
          <w:ilvl w:val="0"/>
          <w:numId w:val="7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seclev</w:t>
      </w:r>
      <w:proofErr w:type="spellEnd"/>
      <w:r>
        <w:rPr>
          <w:b w:val="0"/>
          <w:bCs/>
          <w:sz w:val="28"/>
          <w:szCs w:val="22"/>
        </w:rPr>
        <w:t xml:space="preserve"> ${SRV1CV8_SECLEV} – уро</w:t>
      </w:r>
      <w:r>
        <w:rPr>
          <w:b w:val="0"/>
          <w:bCs/>
          <w:sz w:val="28"/>
          <w:szCs w:val="22"/>
        </w:rPr>
        <w:t>вень защищенного соединения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Также в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>
        <w:rPr>
          <w:b w:val="0"/>
          <w:bCs/>
          <w:sz w:val="28"/>
          <w:szCs w:val="22"/>
        </w:rPr>
        <w:t xml:space="preserve"> добавлена конфигурация для технологического журнала сервера (информация о событиях). На рис. 3.20 представлен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файл, с описанием событий, которые попадают в технологический журнал сервера. В конфигурацию до</w:t>
      </w:r>
      <w:r>
        <w:rPr>
          <w:b w:val="0"/>
          <w:bCs/>
          <w:sz w:val="28"/>
          <w:szCs w:val="22"/>
        </w:rPr>
        <w:t xml:space="preserve">бавлены основные события, которые помогают наиболее эффективно находить источник проблемы в случае неполадок. </w:t>
      </w:r>
    </w:p>
    <w:p w:rsidR="00F9284A" w:rsidRDefault="00C26D29">
      <w:pPr>
        <w:pStyle w:val="12"/>
        <w:spacing w:line="360" w:lineRule="auto"/>
        <w:ind w:firstLine="708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3190875" cy="3819525"/>
            <wp:effectExtent l="0" t="0" r="0" b="0"/>
            <wp:docPr id="2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3.20 Конфигурация технологического журнала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Рассмотрим также конфигурацию запуска сервера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редприятия. Текст конфигурации для утилиты </w:t>
      </w:r>
      <w:proofErr w:type="spellStart"/>
      <w:r>
        <w:rPr>
          <w:b w:val="0"/>
          <w:bCs/>
          <w:sz w:val="28"/>
          <w:szCs w:val="22"/>
          <w:lang w:val="en-GB"/>
        </w:rPr>
        <w:t>do</w:t>
      </w:r>
      <w:r>
        <w:rPr>
          <w:b w:val="0"/>
          <w:bCs/>
          <w:sz w:val="28"/>
          <w:szCs w:val="22"/>
          <w:lang w:val="en-GB"/>
        </w:rPr>
        <w:t>cker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compose</w:t>
      </w:r>
      <w:r>
        <w:rPr>
          <w:b w:val="0"/>
          <w:bCs/>
          <w:sz w:val="28"/>
          <w:szCs w:val="22"/>
        </w:rPr>
        <w:t xml:space="preserve"> представлен на рис. 3.21. </w:t>
      </w:r>
      <w:proofErr w:type="gramStart"/>
      <w:r>
        <w:rPr>
          <w:b w:val="0"/>
          <w:bCs/>
          <w:sz w:val="28"/>
          <w:szCs w:val="22"/>
        </w:rPr>
        <w:t>Поля</w:t>
      </w:r>
      <w:proofErr w:type="gramEnd"/>
      <w:r>
        <w:rPr>
          <w:b w:val="0"/>
          <w:bCs/>
          <w:sz w:val="28"/>
          <w:szCs w:val="22"/>
        </w:rPr>
        <w:t xml:space="preserve"> определенные в конфигурации схожи с конфигурацией для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, отметим ключевые: </w:t>
      </w:r>
      <w:r>
        <w:rPr>
          <w:b w:val="0"/>
          <w:bCs/>
          <w:sz w:val="28"/>
          <w:szCs w:val="22"/>
          <w:lang w:val="en-GB"/>
        </w:rPr>
        <w:t>ports</w:t>
      </w:r>
      <w:r>
        <w:rPr>
          <w:b w:val="0"/>
          <w:bCs/>
          <w:sz w:val="28"/>
          <w:szCs w:val="22"/>
        </w:rPr>
        <w:t xml:space="preserve"> – сетевые порты которые открыты для взаимодействия извне контейнера и сетей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  <w:lang w:val="en-GB"/>
        </w:rPr>
        <w:t>volumes</w:t>
      </w:r>
      <w:r>
        <w:rPr>
          <w:b w:val="0"/>
          <w:bCs/>
          <w:sz w:val="28"/>
          <w:szCs w:val="22"/>
        </w:rPr>
        <w:t xml:space="preserve"> – созданы 3 отображения папок </w:t>
      </w:r>
      <w:r>
        <w:rPr>
          <w:b w:val="0"/>
          <w:bCs/>
          <w:sz w:val="28"/>
          <w:szCs w:val="22"/>
        </w:rPr>
        <w:t xml:space="preserve">контейнеров, для данных кластера, лицензий и файлов технологического журнала, </w:t>
      </w:r>
      <w:r>
        <w:rPr>
          <w:b w:val="0"/>
          <w:bCs/>
          <w:sz w:val="28"/>
          <w:szCs w:val="22"/>
          <w:lang w:val="en-GB"/>
        </w:rPr>
        <w:t>networks</w:t>
      </w:r>
      <w:r>
        <w:rPr>
          <w:b w:val="0"/>
          <w:bCs/>
          <w:sz w:val="28"/>
          <w:szCs w:val="22"/>
        </w:rPr>
        <w:t xml:space="preserve"> – контейнер добавлен в виртуальную сеть 1</w:t>
      </w:r>
      <w:r>
        <w:rPr>
          <w:b w:val="0"/>
          <w:bCs/>
          <w:sz w:val="28"/>
          <w:szCs w:val="22"/>
          <w:lang w:val="en-GB"/>
        </w:rPr>
        <w:t>c</w:t>
      </w:r>
      <w:r>
        <w:rPr>
          <w:b w:val="0"/>
          <w:bCs/>
          <w:sz w:val="28"/>
          <w:szCs w:val="22"/>
        </w:rPr>
        <w:t>-</w:t>
      </w:r>
      <w:proofErr w:type="spellStart"/>
      <w:r>
        <w:rPr>
          <w:b w:val="0"/>
          <w:bCs/>
          <w:sz w:val="28"/>
          <w:szCs w:val="22"/>
          <w:lang w:val="en-GB"/>
        </w:rPr>
        <w:t>ent</w:t>
      </w:r>
      <w:proofErr w:type="spellEnd"/>
      <w:r>
        <w:rPr>
          <w:b w:val="0"/>
          <w:bCs/>
          <w:sz w:val="28"/>
          <w:szCs w:val="22"/>
        </w:rPr>
        <w:t xml:space="preserve">, через которую происходит сетевое объединение с контейнером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3894455" cy="3811905"/>
            <wp:effectExtent l="0" t="0" r="0" b="0"/>
            <wp:docPr id="2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381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3.21 Конфигурация сервера 1С для </w:t>
      </w:r>
      <w:proofErr w:type="spellStart"/>
      <w:r>
        <w:rPr>
          <w:b w:val="0"/>
          <w:bCs/>
          <w:sz w:val="28"/>
          <w:szCs w:val="22"/>
        </w:rPr>
        <w:t>docker-compose</w:t>
      </w:r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Сборка сервера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 не будет автоматизироваться, поскольку версии часто приходится обновлять вручную, а также образ собирается порядка 5-10 минут, что нецелесообразно при необходимости быстрого выполнения задач. Поэтому образ будет</w:t>
      </w:r>
      <w:r>
        <w:rPr>
          <w:b w:val="0"/>
          <w:bCs/>
          <w:sz w:val="28"/>
          <w:szCs w:val="22"/>
        </w:rPr>
        <w:t xml:space="preserve"> собираться под каждую новую версию и размещаться в реестре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контейнеров, таком как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lastRenderedPageBreak/>
        <w:t>hub</w:t>
      </w:r>
      <w:proofErr w:type="spellEnd"/>
      <w:r>
        <w:rPr>
          <w:b w:val="0"/>
          <w:bCs/>
          <w:sz w:val="28"/>
          <w:szCs w:val="22"/>
        </w:rPr>
        <w:t xml:space="preserve">. При запуске образ будет загружаться из </w:t>
      </w:r>
      <w:proofErr w:type="gramStart"/>
      <w:r>
        <w:rPr>
          <w:b w:val="0"/>
          <w:bCs/>
          <w:sz w:val="28"/>
          <w:szCs w:val="22"/>
        </w:rPr>
        <w:t>реестра</w:t>
      </w:r>
      <w:proofErr w:type="gramEnd"/>
      <w:r>
        <w:rPr>
          <w:b w:val="0"/>
          <w:bCs/>
          <w:sz w:val="28"/>
          <w:szCs w:val="22"/>
        </w:rPr>
        <w:t xml:space="preserve"> и использоваться без сборки.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3" w:name="_Toc169628993"/>
      <w:r>
        <w:rPr>
          <w:b w:val="0"/>
          <w:bCs/>
          <w:sz w:val="28"/>
          <w:szCs w:val="22"/>
        </w:rPr>
        <w:t xml:space="preserve">Конфигурация </w:t>
      </w:r>
      <w:proofErr w:type="spellStart"/>
      <w:r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для запуска Автономного сервера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</w:t>
      </w:r>
      <w:bookmarkEnd w:id="43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Автономный </w:t>
      </w:r>
      <w:r>
        <w:rPr>
          <w:b w:val="0"/>
          <w:bCs/>
          <w:sz w:val="28"/>
          <w:szCs w:val="22"/>
        </w:rPr>
        <w:t>сервер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 необходим для выполнения различных команд утилиты </w:t>
      </w:r>
      <w:proofErr w:type="spellStart"/>
      <w:r>
        <w:rPr>
          <w:b w:val="0"/>
          <w:bCs/>
          <w:sz w:val="28"/>
          <w:szCs w:val="22"/>
        </w:rPr>
        <w:t>ibcmd</w:t>
      </w:r>
      <w:proofErr w:type="spellEnd"/>
      <w:r>
        <w:rPr>
          <w:b w:val="0"/>
          <w:bCs/>
          <w:sz w:val="28"/>
          <w:szCs w:val="22"/>
        </w:rPr>
        <w:t xml:space="preserve">. Эта утилита может в обход основного сервера взаимодействовать с СУБД </w:t>
      </w:r>
      <w:proofErr w:type="spellStart"/>
      <w:r>
        <w:rPr>
          <w:b w:val="0"/>
          <w:bCs/>
          <w:sz w:val="28"/>
          <w:szCs w:val="22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и обновлять конфигурацию информационной базы [2].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Сборка контейнера автономного сервера почти не </w:t>
      </w:r>
      <w:r>
        <w:rPr>
          <w:b w:val="0"/>
          <w:bCs/>
          <w:sz w:val="28"/>
          <w:szCs w:val="22"/>
        </w:rPr>
        <w:t xml:space="preserve">отличается от сборки контейнера кластера серверов, поскольку используется тот же дистрибутив и конфигурация системы. Главное отличие образа для автономного сервера в том, что он не имеет инструкции </w:t>
      </w:r>
      <w:r>
        <w:rPr>
          <w:b w:val="0"/>
          <w:bCs/>
          <w:sz w:val="28"/>
          <w:szCs w:val="22"/>
          <w:lang w:val="en-GB"/>
        </w:rPr>
        <w:t>CMD</w:t>
      </w:r>
      <w:r>
        <w:rPr>
          <w:b w:val="0"/>
          <w:bCs/>
          <w:sz w:val="28"/>
          <w:szCs w:val="22"/>
        </w:rPr>
        <w:t xml:space="preserve"> в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>
        <w:rPr>
          <w:b w:val="0"/>
          <w:bCs/>
          <w:sz w:val="28"/>
          <w:szCs w:val="22"/>
        </w:rPr>
        <w:t>, поскольку запускаться контейнер будет по</w:t>
      </w:r>
      <w:r>
        <w:rPr>
          <w:b w:val="0"/>
          <w:bCs/>
          <w:sz w:val="28"/>
          <w:szCs w:val="22"/>
        </w:rPr>
        <w:t>д различные команды на время выполнения этих команд.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Образы автономного сервера и кластера серверов на данный момент размещены в реестре контейнеров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hub</w:t>
      </w:r>
      <w:r>
        <w:rPr>
          <w:b w:val="0"/>
          <w:bCs/>
          <w:sz w:val="28"/>
          <w:szCs w:val="22"/>
        </w:rPr>
        <w:t xml:space="preserve">. Тег образов строится следующим образом </w:t>
      </w:r>
      <w:proofErr w:type="spellStart"/>
      <w:r>
        <w:rPr>
          <w:b w:val="0"/>
          <w:bCs/>
          <w:sz w:val="28"/>
          <w:szCs w:val="22"/>
          <w:lang w:val="en-GB"/>
        </w:rPr>
        <w:t>roninore</w:t>
      </w:r>
      <w:proofErr w:type="spellEnd"/>
      <w:r>
        <w:rPr>
          <w:b w:val="0"/>
          <w:bCs/>
          <w:sz w:val="28"/>
          <w:szCs w:val="22"/>
        </w:rPr>
        <w:t>/1</w:t>
      </w:r>
      <w:proofErr w:type="spellStart"/>
      <w:r>
        <w:rPr>
          <w:b w:val="0"/>
          <w:bCs/>
          <w:sz w:val="28"/>
          <w:szCs w:val="22"/>
          <w:lang w:val="en-GB"/>
        </w:rPr>
        <w:t>csrv</w:t>
      </w:r>
      <w:proofErr w:type="spellEnd"/>
      <w:r>
        <w:rPr>
          <w:b w:val="0"/>
          <w:bCs/>
          <w:sz w:val="28"/>
          <w:szCs w:val="22"/>
        </w:rPr>
        <w:t>:</w:t>
      </w:r>
      <w:r>
        <w:rPr>
          <w:b w:val="0"/>
          <w:bCs/>
          <w:sz w:val="28"/>
          <w:szCs w:val="22"/>
          <w:lang w:val="en-GB"/>
        </w:rPr>
        <w:t>server</w:t>
      </w:r>
      <w:r>
        <w:rPr>
          <w:b w:val="0"/>
          <w:bCs/>
          <w:sz w:val="28"/>
          <w:szCs w:val="22"/>
        </w:rPr>
        <w:t>-&lt;версия 1С&gt;</w:t>
      </w:r>
      <w:r>
        <w:rPr>
          <w:b w:val="0"/>
          <w:bCs/>
          <w:sz w:val="28"/>
          <w:szCs w:val="22"/>
        </w:rPr>
        <w:t xml:space="preserve"> для кластера серверов и </w:t>
      </w:r>
      <w:proofErr w:type="spellStart"/>
      <w:r>
        <w:rPr>
          <w:b w:val="0"/>
          <w:bCs/>
          <w:sz w:val="28"/>
          <w:szCs w:val="22"/>
          <w:lang w:val="en-GB"/>
        </w:rPr>
        <w:t>roninore</w:t>
      </w:r>
      <w:proofErr w:type="spellEnd"/>
      <w:r>
        <w:rPr>
          <w:b w:val="0"/>
          <w:bCs/>
          <w:sz w:val="28"/>
          <w:szCs w:val="22"/>
        </w:rPr>
        <w:t>/1</w:t>
      </w:r>
      <w:proofErr w:type="spellStart"/>
      <w:r>
        <w:rPr>
          <w:b w:val="0"/>
          <w:bCs/>
          <w:sz w:val="28"/>
          <w:szCs w:val="22"/>
          <w:lang w:val="en-GB"/>
        </w:rPr>
        <w:t>csrv</w:t>
      </w:r>
      <w:proofErr w:type="spellEnd"/>
      <w:r>
        <w:rPr>
          <w:b w:val="0"/>
          <w:bCs/>
          <w:sz w:val="28"/>
          <w:szCs w:val="22"/>
        </w:rPr>
        <w:t>:</w:t>
      </w:r>
      <w:r>
        <w:rPr>
          <w:b w:val="0"/>
          <w:bCs/>
          <w:sz w:val="28"/>
          <w:szCs w:val="22"/>
          <w:lang w:val="en-GB"/>
        </w:rPr>
        <w:t>runner</w:t>
      </w:r>
      <w:r>
        <w:rPr>
          <w:b w:val="0"/>
          <w:bCs/>
          <w:sz w:val="28"/>
          <w:szCs w:val="22"/>
        </w:rPr>
        <w:t>-&lt;версия 1</w:t>
      </w:r>
      <w:r>
        <w:rPr>
          <w:b w:val="0"/>
          <w:bCs/>
          <w:sz w:val="28"/>
          <w:szCs w:val="22"/>
          <w:lang w:val="en-GB"/>
        </w:rPr>
        <w:t>C</w:t>
      </w:r>
      <w:r>
        <w:rPr>
          <w:b w:val="0"/>
          <w:bCs/>
          <w:sz w:val="28"/>
          <w:szCs w:val="22"/>
        </w:rPr>
        <w:t>&gt; для автономного сервера.</w:t>
      </w:r>
    </w:p>
    <w:p w:rsidR="00F9284A" w:rsidRDefault="00F9284A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4" w:name="_Toc169628994"/>
      <w:r>
        <w:rPr>
          <w:b w:val="0"/>
          <w:bCs/>
          <w:sz w:val="28"/>
          <w:szCs w:val="22"/>
        </w:rPr>
        <w:t>Настройка сервера</w:t>
      </w:r>
      <w:bookmarkEnd w:id="44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 сервер был установлен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engine</w:t>
      </w:r>
      <w:r>
        <w:rPr>
          <w:b w:val="0"/>
          <w:bCs/>
          <w:sz w:val="28"/>
          <w:szCs w:val="22"/>
        </w:rPr>
        <w:t xml:space="preserve">, с расширениями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compose</w:t>
      </w:r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 xml:space="preserve">, а также некоторые вспомогательные пакеты, такие как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 и </w:t>
      </w:r>
      <w:r>
        <w:rPr>
          <w:b w:val="0"/>
          <w:bCs/>
          <w:sz w:val="28"/>
          <w:szCs w:val="22"/>
          <w:lang w:val="en-GB"/>
        </w:rPr>
        <w:t>vim</w:t>
      </w:r>
      <w:r>
        <w:rPr>
          <w:b w:val="0"/>
          <w:bCs/>
          <w:sz w:val="28"/>
          <w:szCs w:val="22"/>
        </w:rPr>
        <w:t xml:space="preserve"> [20].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установки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, на сервер был установлен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Runner</w:t>
      </w:r>
      <w:r>
        <w:rPr>
          <w:b w:val="0"/>
          <w:bCs/>
          <w:sz w:val="28"/>
          <w:szCs w:val="22"/>
        </w:rPr>
        <w:t xml:space="preserve">, с помощью которого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будет запускать задачи, ключевой для разрабатываемой ИС особенностью этого исполнителя является возможность </w:t>
      </w:r>
      <w:r>
        <w:rPr>
          <w:b w:val="0"/>
          <w:bCs/>
          <w:sz w:val="28"/>
          <w:szCs w:val="22"/>
        </w:rPr>
        <w:lastRenderedPageBreak/>
        <w:t xml:space="preserve">полностью закрыть все сетевые порты, поскольку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</w:t>
      </w:r>
      <w:r>
        <w:rPr>
          <w:b w:val="0"/>
          <w:bCs/>
          <w:sz w:val="28"/>
          <w:szCs w:val="22"/>
          <w:lang w:val="en-GB"/>
        </w:rPr>
        <w:t>ner</w:t>
      </w:r>
      <w:r>
        <w:rPr>
          <w:b w:val="0"/>
          <w:bCs/>
          <w:sz w:val="28"/>
          <w:szCs w:val="22"/>
        </w:rPr>
        <w:t xml:space="preserve"> сам обращается к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Также был установлен сервис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>
        <w:rPr>
          <w:b w:val="0"/>
          <w:bCs/>
          <w:sz w:val="28"/>
          <w:szCs w:val="22"/>
        </w:rPr>
        <w:t>, о его настройке будет подробнее рассказано в пункте 3.2.9.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дополнение к установленным программам была проведена базовая конфигурация по защите сервера, для этого установлен брандмауэр </w:t>
      </w:r>
      <w:proofErr w:type="spellStart"/>
      <w:r>
        <w:rPr>
          <w:b w:val="0"/>
          <w:bCs/>
          <w:sz w:val="28"/>
          <w:szCs w:val="22"/>
          <w:lang w:val="en-GB"/>
        </w:rPr>
        <w:t>uf</w:t>
      </w:r>
      <w:r>
        <w:rPr>
          <w:b w:val="0"/>
          <w:bCs/>
          <w:sz w:val="28"/>
          <w:szCs w:val="22"/>
          <w:lang w:val="en-GB"/>
        </w:rPr>
        <w:t>w</w:t>
      </w:r>
      <w:proofErr w:type="spellEnd"/>
      <w:r>
        <w:rPr>
          <w:b w:val="0"/>
          <w:bCs/>
          <w:sz w:val="28"/>
          <w:szCs w:val="22"/>
        </w:rPr>
        <w:t>, с помощью которого были ограничены все входящие сетевые подключения, кроме подключений по портам: 22 (</w:t>
      </w:r>
      <w:proofErr w:type="spellStart"/>
      <w:r>
        <w:rPr>
          <w:b w:val="0"/>
          <w:bCs/>
          <w:sz w:val="28"/>
          <w:szCs w:val="22"/>
          <w:lang w:val="en-GB"/>
        </w:rPr>
        <w:t>ssh</w:t>
      </w:r>
      <w:proofErr w:type="spellEnd"/>
      <w:r>
        <w:rPr>
          <w:b w:val="0"/>
          <w:bCs/>
          <w:sz w:val="28"/>
          <w:szCs w:val="22"/>
        </w:rPr>
        <w:t xml:space="preserve"> соединение) и 52883 (подключение к частной сети). Закрыт доступ по </w:t>
      </w:r>
      <w:r>
        <w:rPr>
          <w:b w:val="0"/>
          <w:bCs/>
          <w:sz w:val="28"/>
          <w:szCs w:val="22"/>
          <w:lang w:val="en-GB"/>
        </w:rPr>
        <w:t>SSH</w:t>
      </w:r>
      <w:r>
        <w:rPr>
          <w:b w:val="0"/>
          <w:bCs/>
          <w:sz w:val="28"/>
          <w:szCs w:val="22"/>
        </w:rPr>
        <w:t xml:space="preserve"> по паролю (изменена конфигурация в файле /</w:t>
      </w:r>
      <w:proofErr w:type="spellStart"/>
      <w:r>
        <w:rPr>
          <w:b w:val="0"/>
          <w:bCs/>
          <w:sz w:val="28"/>
          <w:szCs w:val="22"/>
          <w:lang w:val="en-GB"/>
        </w:rPr>
        <w:t>etc</w:t>
      </w:r>
      <w:proofErr w:type="spellEnd"/>
      <w:r>
        <w:rPr>
          <w:b w:val="0"/>
          <w:bCs/>
          <w:sz w:val="28"/>
          <w:szCs w:val="22"/>
        </w:rPr>
        <w:t>/</w:t>
      </w:r>
      <w:proofErr w:type="spellStart"/>
      <w:r>
        <w:rPr>
          <w:b w:val="0"/>
          <w:bCs/>
          <w:sz w:val="28"/>
          <w:szCs w:val="22"/>
          <w:lang w:val="en-GB"/>
        </w:rPr>
        <w:t>ssh</w:t>
      </w:r>
      <w:proofErr w:type="spellEnd"/>
      <w:r>
        <w:rPr>
          <w:b w:val="0"/>
          <w:bCs/>
          <w:sz w:val="28"/>
          <w:szCs w:val="22"/>
        </w:rPr>
        <w:t>/</w:t>
      </w:r>
      <w:proofErr w:type="spellStart"/>
      <w:r>
        <w:rPr>
          <w:b w:val="0"/>
          <w:bCs/>
          <w:sz w:val="28"/>
          <w:szCs w:val="22"/>
          <w:lang w:val="en-GB"/>
        </w:rPr>
        <w:t>sshd</w:t>
      </w:r>
      <w:proofErr w:type="spellEnd"/>
      <w:r>
        <w:rPr>
          <w:b w:val="0"/>
          <w:bCs/>
          <w:sz w:val="28"/>
          <w:szCs w:val="22"/>
        </w:rPr>
        <w:t>_</w:t>
      </w:r>
      <w:proofErr w:type="spellStart"/>
      <w:r>
        <w:rPr>
          <w:b w:val="0"/>
          <w:bCs/>
          <w:sz w:val="28"/>
          <w:szCs w:val="22"/>
          <w:lang w:val="en-GB"/>
        </w:rPr>
        <w:t>config</w:t>
      </w:r>
      <w:proofErr w:type="spellEnd"/>
      <w:r>
        <w:rPr>
          <w:b w:val="0"/>
          <w:bCs/>
          <w:sz w:val="28"/>
          <w:szCs w:val="22"/>
        </w:rPr>
        <w:t>) и добавлен пу</w:t>
      </w:r>
      <w:r>
        <w:rPr>
          <w:b w:val="0"/>
          <w:bCs/>
          <w:sz w:val="28"/>
          <w:szCs w:val="22"/>
        </w:rPr>
        <w:t xml:space="preserve">бличный ключ для сохранения доступа по </w:t>
      </w:r>
      <w:r>
        <w:rPr>
          <w:b w:val="0"/>
          <w:bCs/>
          <w:sz w:val="28"/>
          <w:szCs w:val="22"/>
          <w:lang w:val="en-GB"/>
        </w:rPr>
        <w:t>SSH</w:t>
      </w:r>
      <w:r>
        <w:rPr>
          <w:b w:val="0"/>
          <w:bCs/>
          <w:sz w:val="28"/>
          <w:szCs w:val="22"/>
        </w:rPr>
        <w:t xml:space="preserve"> в файл /</w:t>
      </w:r>
      <w:r>
        <w:rPr>
          <w:b w:val="0"/>
          <w:bCs/>
          <w:sz w:val="28"/>
          <w:szCs w:val="22"/>
          <w:lang w:val="en-GB"/>
        </w:rPr>
        <w:t>root</w:t>
      </w:r>
      <w:r>
        <w:rPr>
          <w:b w:val="0"/>
          <w:bCs/>
          <w:sz w:val="28"/>
          <w:szCs w:val="22"/>
        </w:rPr>
        <w:t>/.</w:t>
      </w:r>
      <w:proofErr w:type="spellStart"/>
      <w:r>
        <w:rPr>
          <w:b w:val="0"/>
          <w:bCs/>
          <w:sz w:val="28"/>
          <w:szCs w:val="22"/>
          <w:lang w:val="en-GB"/>
        </w:rPr>
        <w:t>ssh</w:t>
      </w:r>
      <w:proofErr w:type="spellEnd"/>
      <w:r>
        <w:rPr>
          <w:b w:val="0"/>
          <w:bCs/>
          <w:sz w:val="28"/>
          <w:szCs w:val="22"/>
        </w:rPr>
        <w:t>/</w:t>
      </w:r>
      <w:r>
        <w:rPr>
          <w:b w:val="0"/>
          <w:bCs/>
          <w:sz w:val="28"/>
          <w:szCs w:val="22"/>
          <w:lang w:val="en-GB"/>
        </w:rPr>
        <w:t>authorized</w:t>
      </w:r>
      <w:r>
        <w:rPr>
          <w:b w:val="0"/>
          <w:bCs/>
          <w:sz w:val="28"/>
          <w:szCs w:val="22"/>
        </w:rPr>
        <w:t>_</w:t>
      </w:r>
      <w:r>
        <w:rPr>
          <w:b w:val="0"/>
          <w:bCs/>
          <w:sz w:val="28"/>
          <w:szCs w:val="22"/>
          <w:lang w:val="en-GB"/>
        </w:rPr>
        <w:t>keys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Настроен кластер для оркестратора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>, кластер будет состоять из одного сервера, на котором и будут запускаться все сервисы.</w:t>
      </w:r>
    </w:p>
    <w:p w:rsidR="00F9284A" w:rsidRDefault="00F9284A">
      <w:pPr>
        <w:pStyle w:val="12"/>
        <w:spacing w:line="360" w:lineRule="auto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5" w:name="_Toc169628995"/>
      <w:r>
        <w:rPr>
          <w:b w:val="0"/>
          <w:bCs/>
          <w:sz w:val="28"/>
          <w:szCs w:val="22"/>
        </w:rPr>
        <w:t>Настройка развертывания компонентов системы</w:t>
      </w:r>
      <w:r>
        <w:rPr>
          <w:b w:val="0"/>
          <w:bCs/>
          <w:sz w:val="28"/>
          <w:szCs w:val="22"/>
        </w:rPr>
        <w:t xml:space="preserve"> через </w:t>
      </w:r>
      <w:proofErr w:type="spellStart"/>
      <w:r>
        <w:rPr>
          <w:b w:val="0"/>
          <w:bCs/>
          <w:sz w:val="28"/>
          <w:szCs w:val="22"/>
        </w:rPr>
        <w:t>GitLab</w:t>
      </w:r>
      <w:bookmarkEnd w:id="45"/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Развертывание компонентов системы, таких как СУБД </w:t>
      </w:r>
      <w:proofErr w:type="spellStart"/>
      <w:r>
        <w:rPr>
          <w:b w:val="0"/>
          <w:bCs/>
          <w:sz w:val="28"/>
          <w:szCs w:val="22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и сервер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 xml:space="preserve">редприятия будет производиться посредством взаимодействия разработчика с веб интерфейсом в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. Для подобных задач непрерывной разработки у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есть конвейеры </w:t>
      </w:r>
      <w:r>
        <w:rPr>
          <w:b w:val="0"/>
          <w:bCs/>
          <w:sz w:val="28"/>
          <w:szCs w:val="22"/>
        </w:rPr>
        <w:t xml:space="preserve">задач – </w:t>
      </w:r>
      <w:proofErr w:type="spellStart"/>
      <w:r>
        <w:rPr>
          <w:b w:val="0"/>
          <w:bCs/>
          <w:sz w:val="28"/>
          <w:szCs w:val="22"/>
        </w:rPr>
        <w:t>пайплайны</w:t>
      </w:r>
      <w:proofErr w:type="spellEnd"/>
      <w:r>
        <w:rPr>
          <w:b w:val="0"/>
          <w:bCs/>
          <w:sz w:val="28"/>
          <w:szCs w:val="22"/>
        </w:rPr>
        <w:t xml:space="preserve">. В разрабатываемой системе будет 2 вида </w:t>
      </w:r>
      <w:proofErr w:type="spellStart"/>
      <w:r>
        <w:rPr>
          <w:b w:val="0"/>
          <w:bCs/>
          <w:sz w:val="28"/>
          <w:szCs w:val="22"/>
        </w:rPr>
        <w:t>пайплайнов</w:t>
      </w:r>
      <w:proofErr w:type="spellEnd"/>
      <w:r>
        <w:rPr>
          <w:b w:val="0"/>
          <w:bCs/>
          <w:sz w:val="28"/>
          <w:szCs w:val="22"/>
        </w:rPr>
        <w:t xml:space="preserve">: развертывание (создание </w:t>
      </w:r>
      <w:proofErr w:type="spellStart"/>
      <w:r>
        <w:rPr>
          <w:b w:val="0"/>
          <w:bCs/>
          <w:sz w:val="28"/>
          <w:szCs w:val="22"/>
        </w:rPr>
        <w:t>пайплайна</w:t>
      </w:r>
      <w:proofErr w:type="spellEnd"/>
      <w:r>
        <w:rPr>
          <w:b w:val="0"/>
          <w:bCs/>
          <w:sz w:val="28"/>
          <w:szCs w:val="22"/>
        </w:rPr>
        <w:t xml:space="preserve"> вручную) и обновление конфигурации (создается автоматически на каждый </w:t>
      </w:r>
      <w:proofErr w:type="spellStart"/>
      <w:r>
        <w:rPr>
          <w:b w:val="0"/>
          <w:bCs/>
          <w:sz w:val="28"/>
          <w:szCs w:val="22"/>
        </w:rPr>
        <w:t>коммит</w:t>
      </w:r>
      <w:proofErr w:type="spellEnd"/>
      <w:r>
        <w:rPr>
          <w:b w:val="0"/>
          <w:bCs/>
          <w:sz w:val="28"/>
          <w:szCs w:val="22"/>
        </w:rPr>
        <w:t xml:space="preserve"> пользователя).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Первым делом в </w:t>
      </w:r>
      <w:proofErr w:type="gramStart"/>
      <w:r>
        <w:rPr>
          <w:b w:val="0"/>
          <w:bCs/>
          <w:sz w:val="28"/>
          <w:szCs w:val="22"/>
        </w:rPr>
        <w:t>файл</w:t>
      </w:r>
      <w:proofErr w:type="gramEnd"/>
      <w:r>
        <w:rPr>
          <w:b w:val="0"/>
          <w:bCs/>
          <w:sz w:val="28"/>
          <w:szCs w:val="22"/>
        </w:rPr>
        <w:t xml:space="preserve"> .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ci</w:t>
      </w:r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yml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gramStart"/>
      <w:r>
        <w:rPr>
          <w:b w:val="0"/>
          <w:bCs/>
          <w:sz w:val="28"/>
          <w:szCs w:val="22"/>
        </w:rPr>
        <w:t>который</w:t>
      </w:r>
      <w:proofErr w:type="gramEnd"/>
      <w:r>
        <w:rPr>
          <w:b w:val="0"/>
          <w:bCs/>
          <w:sz w:val="28"/>
          <w:szCs w:val="22"/>
        </w:rPr>
        <w:t xml:space="preserve"> описывает все кон</w:t>
      </w:r>
      <w:r>
        <w:rPr>
          <w:b w:val="0"/>
          <w:bCs/>
          <w:sz w:val="28"/>
          <w:szCs w:val="22"/>
        </w:rPr>
        <w:t>вейеры задач были внесены изменения. Описание задач разных конвейеров были разбиты на 2 файла.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Всего в конвейере развертывания 3 задачи: сборка образа </w:t>
      </w:r>
      <w:proofErr w:type="spellStart"/>
      <w:r>
        <w:rPr>
          <w:b w:val="0"/>
          <w:bCs/>
          <w:sz w:val="28"/>
          <w:szCs w:val="22"/>
          <w:lang w:val="en-GB"/>
        </w:rPr>
        <w:t>Postgres</w:t>
      </w:r>
      <w:proofErr w:type="spellEnd"/>
      <w:r>
        <w:rPr>
          <w:b w:val="0"/>
          <w:bCs/>
          <w:sz w:val="28"/>
          <w:szCs w:val="22"/>
        </w:rPr>
        <w:t xml:space="preserve">, запуск образа </w:t>
      </w:r>
      <w:proofErr w:type="spellStart"/>
      <w:r>
        <w:rPr>
          <w:b w:val="0"/>
          <w:bCs/>
          <w:sz w:val="28"/>
          <w:szCs w:val="22"/>
          <w:lang w:val="en-GB"/>
        </w:rPr>
        <w:t>Postgres</w:t>
      </w:r>
      <w:proofErr w:type="spellEnd"/>
      <w:r>
        <w:rPr>
          <w:b w:val="0"/>
          <w:bCs/>
          <w:sz w:val="28"/>
          <w:szCs w:val="22"/>
        </w:rPr>
        <w:t xml:space="preserve"> и запуск образа сервера 1С.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Общий алгоритм сборки образа через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</w:t>
      </w:r>
      <w:r>
        <w:rPr>
          <w:b w:val="0"/>
          <w:bCs/>
          <w:sz w:val="28"/>
          <w:szCs w:val="22"/>
          <w:lang w:val="en-GB"/>
        </w:rPr>
        <w:t>nner</w:t>
      </w:r>
      <w:r>
        <w:rPr>
          <w:b w:val="0"/>
          <w:bCs/>
          <w:sz w:val="28"/>
          <w:szCs w:val="22"/>
        </w:rPr>
        <w:t xml:space="preserve"> можно описать следующим образом: формирование уникального имени образа, сборка образа командой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build</w:t>
      </w:r>
      <w:r>
        <w:rPr>
          <w:b w:val="0"/>
          <w:bCs/>
          <w:sz w:val="28"/>
          <w:szCs w:val="22"/>
        </w:rPr>
        <w:t>, присвоение уникального тега, отправка собранного контейнера в реестр контейнеров.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Запуск контейнеров на сервере более сложная задача. При запу</w:t>
      </w:r>
      <w:r>
        <w:rPr>
          <w:b w:val="0"/>
          <w:bCs/>
          <w:sz w:val="28"/>
          <w:szCs w:val="22"/>
        </w:rPr>
        <w:t xml:space="preserve">ске новых контейнеров происходит обращение к оркестратору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>. Оркестратор не запускает отдельные контейнеры, он оперирует таким понятием как «Сервис», контейнеры сервиса могут запускаться в нескольких экземплярах и между ними оркестратор может ра</w:t>
      </w:r>
      <w:r>
        <w:rPr>
          <w:b w:val="0"/>
          <w:bCs/>
          <w:sz w:val="28"/>
          <w:szCs w:val="22"/>
        </w:rPr>
        <w:t xml:space="preserve">спределять пользовательскую нагрузку или перезапускать вышедшие из строя контейнеры сервиса. Таким у оркестратора в системе будет 2 сервиса: Сервер 1С и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>
        <w:rPr>
          <w:b w:val="0"/>
          <w:bCs/>
          <w:sz w:val="28"/>
          <w:szCs w:val="22"/>
        </w:rPr>
        <w:t>, каждый сервис будет иметь по одному контейнеру, этого достаточно для решения поставленной з</w:t>
      </w:r>
      <w:r>
        <w:rPr>
          <w:b w:val="0"/>
          <w:bCs/>
          <w:sz w:val="28"/>
          <w:szCs w:val="22"/>
        </w:rPr>
        <w:t>адачи.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При выполнении команды «Запуск» какого-либо сервиса исполнитель задач будет создавать временный контейнер с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, подключаться к контексту </w:t>
      </w:r>
      <w:proofErr w:type="spellStart"/>
      <w:r>
        <w:rPr>
          <w:b w:val="0"/>
          <w:bCs/>
          <w:sz w:val="28"/>
          <w:szCs w:val="22"/>
          <w:lang w:val="en-GB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 xml:space="preserve"> и запускать в нем нужный сервис.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На рис 3.22 можно увидеть итоговый вид интерфейса созданного к</w:t>
      </w:r>
      <w:r>
        <w:rPr>
          <w:b w:val="0"/>
          <w:bCs/>
          <w:sz w:val="28"/>
          <w:szCs w:val="22"/>
        </w:rPr>
        <w:t>онвейера задач.</w:t>
      </w:r>
    </w:p>
    <w:p w:rsidR="00F9284A" w:rsidRDefault="00C26D29">
      <w:pPr>
        <w:pStyle w:val="12"/>
        <w:spacing w:line="360" w:lineRule="auto"/>
        <w:ind w:firstLine="708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3628390" cy="1181100"/>
            <wp:effectExtent l="0" t="0" r="0" b="0"/>
            <wp:docPr id="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Рис. 3.22 Конвейер запуска компонентов системы</w:t>
      </w: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6" w:name="_Toc169628996"/>
      <w:r>
        <w:rPr>
          <w:b w:val="0"/>
          <w:bCs/>
          <w:sz w:val="28"/>
          <w:szCs w:val="22"/>
        </w:rPr>
        <w:t xml:space="preserve">Настройка обновления конфигурации через </w:t>
      </w:r>
      <w:proofErr w:type="spellStart"/>
      <w:r>
        <w:rPr>
          <w:b w:val="0"/>
          <w:bCs/>
          <w:sz w:val="28"/>
          <w:szCs w:val="22"/>
        </w:rPr>
        <w:t>GitLab</w:t>
      </w:r>
      <w:bookmarkEnd w:id="46"/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Обновление конфигурации с помощью конвейеров задач в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является одной из ключевых функций, которые необходимы для полноценного процесса непрерывной разработки – разработчики будут </w:t>
      </w:r>
      <w:r>
        <w:rPr>
          <w:b w:val="0"/>
          <w:bCs/>
          <w:sz w:val="28"/>
          <w:szCs w:val="22"/>
        </w:rPr>
        <w:lastRenderedPageBreak/>
        <w:t xml:space="preserve">обновлять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 </w:t>
      </w:r>
      <w:proofErr w:type="spellStart"/>
      <w:proofErr w:type="gramStart"/>
      <w:r>
        <w:rPr>
          <w:b w:val="0"/>
          <w:bCs/>
          <w:sz w:val="28"/>
          <w:szCs w:val="22"/>
        </w:rPr>
        <w:t>репозиторий</w:t>
      </w:r>
      <w:proofErr w:type="spellEnd"/>
      <w:proofErr w:type="gramEnd"/>
      <w:r>
        <w:rPr>
          <w:b w:val="0"/>
          <w:bCs/>
          <w:sz w:val="28"/>
          <w:szCs w:val="22"/>
        </w:rPr>
        <w:t xml:space="preserve"> изменяя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конфигурацию информационной базы и, присваивая определенному </w:t>
      </w:r>
      <w:proofErr w:type="spellStart"/>
      <w:r>
        <w:rPr>
          <w:b w:val="0"/>
          <w:bCs/>
          <w:sz w:val="28"/>
          <w:szCs w:val="22"/>
        </w:rPr>
        <w:t>коммиту</w:t>
      </w:r>
      <w:proofErr w:type="spellEnd"/>
      <w:r>
        <w:rPr>
          <w:b w:val="0"/>
          <w:bCs/>
          <w:sz w:val="28"/>
          <w:szCs w:val="22"/>
        </w:rPr>
        <w:t xml:space="preserve"> тэг версии запускать за</w:t>
      </w:r>
      <w:r>
        <w:rPr>
          <w:b w:val="0"/>
          <w:bCs/>
          <w:sz w:val="28"/>
          <w:szCs w:val="22"/>
        </w:rPr>
        <w:t>дачи из конвейера обновления.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задачи и этапы этого конвейера, внешний вид в интерфейсе представлен на рис. 3.23.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5352415" cy="1066800"/>
            <wp:effectExtent l="0" t="0" r="0" b="0"/>
            <wp:docPr id="3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3.23 Конвейер обновления конфигурации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Конвейер включает в себя два этапа «Импорт» и «Применение». На этапе импорта </w:t>
      </w:r>
      <w:r>
        <w:rPr>
          <w:b w:val="0"/>
          <w:bCs/>
          <w:sz w:val="28"/>
          <w:szCs w:val="22"/>
        </w:rPr>
        <w:t xml:space="preserve">происходит загрузка новой конфигурации в базу данных, а также проверка корректности загружаемой конфигурации в виде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файлов.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 этапе применения, загруженная ранее конфигурация заменяет </w:t>
      </w:r>
      <w:proofErr w:type="gramStart"/>
      <w:r>
        <w:rPr>
          <w:b w:val="0"/>
          <w:bCs/>
          <w:sz w:val="28"/>
          <w:szCs w:val="22"/>
        </w:rPr>
        <w:t>старую</w:t>
      </w:r>
      <w:proofErr w:type="gramEnd"/>
      <w:r>
        <w:rPr>
          <w:b w:val="0"/>
          <w:bCs/>
          <w:sz w:val="28"/>
          <w:szCs w:val="22"/>
        </w:rPr>
        <w:t xml:space="preserve"> и становится основной. Это отображается на составе </w:t>
      </w:r>
      <w:r>
        <w:rPr>
          <w:b w:val="0"/>
          <w:bCs/>
          <w:sz w:val="28"/>
          <w:szCs w:val="22"/>
          <w:lang w:val="en-GB"/>
        </w:rPr>
        <w:t>SQL</w:t>
      </w:r>
      <w:r>
        <w:rPr>
          <w:b w:val="0"/>
          <w:bCs/>
          <w:sz w:val="28"/>
          <w:szCs w:val="22"/>
        </w:rPr>
        <w:t xml:space="preserve"> табли</w:t>
      </w:r>
      <w:r>
        <w:rPr>
          <w:b w:val="0"/>
          <w:bCs/>
          <w:sz w:val="28"/>
          <w:szCs w:val="22"/>
        </w:rPr>
        <w:t>ц в базе данных.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Обновление из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файлов в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возможно в обход конфигуратору благодаря автономному серверу и встроенной в него утилиты </w:t>
      </w:r>
      <w:proofErr w:type="spellStart"/>
      <w:r>
        <w:rPr>
          <w:b w:val="0"/>
          <w:bCs/>
          <w:sz w:val="28"/>
          <w:szCs w:val="22"/>
          <w:lang w:val="en-GB"/>
        </w:rPr>
        <w:t>ibcmd</w:t>
      </w:r>
      <w:proofErr w:type="spellEnd"/>
      <w:r>
        <w:rPr>
          <w:b w:val="0"/>
          <w:bCs/>
          <w:sz w:val="28"/>
          <w:szCs w:val="22"/>
        </w:rPr>
        <w:t>, которая предоставляет широкий функционал по управлению информационными базами напрямую в СУБД.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При запуске за</w:t>
      </w:r>
      <w:r>
        <w:rPr>
          <w:b w:val="0"/>
          <w:bCs/>
          <w:sz w:val="28"/>
          <w:szCs w:val="22"/>
        </w:rPr>
        <w:t xml:space="preserve">дач данного конвейера создается временный контейнер с образом </w:t>
      </w:r>
      <w:proofErr w:type="spellStart"/>
      <w:r>
        <w:rPr>
          <w:b w:val="0"/>
          <w:bCs/>
          <w:sz w:val="28"/>
          <w:szCs w:val="22"/>
          <w:lang w:val="en-GB"/>
        </w:rPr>
        <w:t>roninore</w:t>
      </w:r>
      <w:proofErr w:type="spellEnd"/>
      <w:r>
        <w:rPr>
          <w:b w:val="0"/>
          <w:bCs/>
          <w:sz w:val="28"/>
          <w:szCs w:val="22"/>
        </w:rPr>
        <w:t>/1</w:t>
      </w:r>
      <w:proofErr w:type="spellStart"/>
      <w:r>
        <w:rPr>
          <w:b w:val="0"/>
          <w:bCs/>
          <w:sz w:val="28"/>
          <w:szCs w:val="22"/>
          <w:lang w:val="en-GB"/>
        </w:rPr>
        <w:t>csrv</w:t>
      </w:r>
      <w:proofErr w:type="spellEnd"/>
      <w:r>
        <w:rPr>
          <w:b w:val="0"/>
          <w:bCs/>
          <w:sz w:val="28"/>
          <w:szCs w:val="22"/>
        </w:rPr>
        <w:t>:</w:t>
      </w:r>
      <w:r>
        <w:rPr>
          <w:b w:val="0"/>
          <w:bCs/>
          <w:sz w:val="28"/>
          <w:szCs w:val="22"/>
          <w:lang w:val="en-GB"/>
        </w:rPr>
        <w:t>runner</w:t>
      </w:r>
      <w:r>
        <w:rPr>
          <w:b w:val="0"/>
          <w:bCs/>
          <w:sz w:val="28"/>
          <w:szCs w:val="22"/>
        </w:rPr>
        <w:t xml:space="preserve">-&lt;версия 1С&gt;, который выполняет одну команду утилиты </w:t>
      </w:r>
      <w:proofErr w:type="spellStart"/>
      <w:r>
        <w:rPr>
          <w:b w:val="0"/>
          <w:bCs/>
          <w:sz w:val="28"/>
          <w:szCs w:val="22"/>
          <w:lang w:val="en-GB"/>
        </w:rPr>
        <w:t>ibcmd</w:t>
      </w:r>
      <w:proofErr w:type="spellEnd"/>
      <w:r>
        <w:rPr>
          <w:b w:val="0"/>
          <w:bCs/>
          <w:sz w:val="28"/>
          <w:szCs w:val="22"/>
        </w:rPr>
        <w:t xml:space="preserve"> и завершает работу.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Поскольку временные контейнеры находятся в одной сети с базой данных (сеть </w:t>
      </w:r>
      <w:proofErr w:type="gramStart"/>
      <w:r>
        <w:rPr>
          <w:b w:val="0"/>
          <w:bCs/>
          <w:sz w:val="28"/>
          <w:szCs w:val="22"/>
        </w:rPr>
        <w:t>1</w:t>
      </w:r>
      <w:r>
        <w:rPr>
          <w:b w:val="0"/>
          <w:bCs/>
          <w:sz w:val="28"/>
          <w:szCs w:val="22"/>
          <w:lang w:val="en-GB"/>
        </w:rPr>
        <w:t>c</w:t>
      </w:r>
      <w:r>
        <w:rPr>
          <w:b w:val="0"/>
          <w:bCs/>
          <w:sz w:val="28"/>
          <w:szCs w:val="22"/>
        </w:rPr>
        <w:t>-</w:t>
      </w:r>
      <w:proofErr w:type="spellStart"/>
      <w:r>
        <w:rPr>
          <w:b w:val="0"/>
          <w:bCs/>
          <w:sz w:val="28"/>
          <w:szCs w:val="22"/>
          <w:lang w:val="en-GB"/>
        </w:rPr>
        <w:t>ent</w:t>
      </w:r>
      <w:proofErr w:type="spellEnd"/>
      <w:r>
        <w:rPr>
          <w:b w:val="0"/>
          <w:bCs/>
          <w:sz w:val="28"/>
          <w:szCs w:val="22"/>
        </w:rPr>
        <w:t xml:space="preserve">) </w:t>
      </w:r>
      <w:proofErr w:type="gramEnd"/>
      <w:r>
        <w:rPr>
          <w:b w:val="0"/>
          <w:bCs/>
          <w:sz w:val="28"/>
          <w:szCs w:val="22"/>
        </w:rPr>
        <w:t xml:space="preserve">они имеют </w:t>
      </w:r>
      <w:r>
        <w:rPr>
          <w:b w:val="0"/>
          <w:bCs/>
          <w:sz w:val="28"/>
          <w:szCs w:val="22"/>
        </w:rPr>
        <w:t>сетевую связь с контейнером базы данных и имеют возможность взаимодействовать с ней.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Рассмотрим подробнее описание задач в .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ci</w:t>
      </w:r>
      <w:r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yml</w:t>
      </w:r>
      <w:proofErr w:type="spellEnd"/>
      <w:r>
        <w:rPr>
          <w:b w:val="0"/>
          <w:bCs/>
          <w:sz w:val="28"/>
          <w:szCs w:val="22"/>
        </w:rPr>
        <w:t xml:space="preserve"> файле, его содержимое представлено на рис. 3.24.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4382135" cy="52495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524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3.24 Конфигурация конвейера обновления базы данных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Конфигураци</w:t>
      </w:r>
      <w:r>
        <w:rPr>
          <w:b w:val="0"/>
          <w:bCs/>
          <w:sz w:val="28"/>
          <w:szCs w:val="22"/>
        </w:rPr>
        <w:t xml:space="preserve">я содержит 2 задачи и один шаблон, который является основой для задач, в нём указан образ контейнера, а также обновляется переменная </w:t>
      </w:r>
      <w:r>
        <w:rPr>
          <w:b w:val="0"/>
          <w:bCs/>
          <w:sz w:val="28"/>
          <w:szCs w:val="22"/>
          <w:lang w:val="en-GB"/>
        </w:rPr>
        <w:t>PATH</w:t>
      </w:r>
      <w:r>
        <w:rPr>
          <w:b w:val="0"/>
          <w:bCs/>
          <w:sz w:val="28"/>
          <w:szCs w:val="22"/>
        </w:rPr>
        <w:t>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Задачи же выполняют по одной команде в блоке «</w:t>
      </w:r>
      <w:r>
        <w:rPr>
          <w:b w:val="0"/>
          <w:bCs/>
          <w:sz w:val="28"/>
          <w:szCs w:val="22"/>
          <w:lang w:val="en-GB"/>
        </w:rPr>
        <w:t>script</w:t>
      </w:r>
      <w:r>
        <w:rPr>
          <w:b w:val="0"/>
          <w:bCs/>
          <w:sz w:val="28"/>
          <w:szCs w:val="22"/>
        </w:rPr>
        <w:t xml:space="preserve">», это команды </w:t>
      </w:r>
      <w:proofErr w:type="spellStart"/>
      <w:r>
        <w:rPr>
          <w:b w:val="0"/>
          <w:bCs/>
          <w:sz w:val="28"/>
          <w:szCs w:val="22"/>
          <w:lang w:val="en-GB"/>
        </w:rPr>
        <w:t>ibcmd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infobase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config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import</w:t>
      </w:r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  <w:lang w:val="en-GB"/>
        </w:rPr>
        <w:t>ibcmd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infobase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conf</w:t>
      </w:r>
      <w:r>
        <w:rPr>
          <w:b w:val="0"/>
          <w:bCs/>
          <w:sz w:val="28"/>
          <w:szCs w:val="22"/>
          <w:lang w:val="en-GB"/>
        </w:rPr>
        <w:t>ig</w:t>
      </w:r>
      <w:proofErr w:type="spellEnd"/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apply</w:t>
      </w:r>
      <w:r>
        <w:rPr>
          <w:b w:val="0"/>
          <w:bCs/>
          <w:sz w:val="28"/>
          <w:szCs w:val="22"/>
        </w:rPr>
        <w:t xml:space="preserve"> – импорт и применение конфигурации соответственно. Обе команды сопровождаются параметрами подключения к базе данных, а также параметром, указывающим на путь к </w:t>
      </w:r>
      <w:r>
        <w:rPr>
          <w:b w:val="0"/>
          <w:bCs/>
          <w:sz w:val="28"/>
          <w:szCs w:val="22"/>
          <w:lang w:val="en-GB"/>
        </w:rPr>
        <w:t>XML</w:t>
      </w:r>
      <w:r>
        <w:rPr>
          <w:b w:val="0"/>
          <w:bCs/>
          <w:sz w:val="28"/>
          <w:szCs w:val="22"/>
        </w:rPr>
        <w:t xml:space="preserve"> файлам.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Важно отметить, что переменные окружения, которые хранят в себе различные се</w:t>
      </w:r>
      <w:r>
        <w:rPr>
          <w:b w:val="0"/>
          <w:bCs/>
          <w:sz w:val="28"/>
          <w:szCs w:val="22"/>
        </w:rPr>
        <w:t xml:space="preserve">кретные данные, такие как адрес сервера, пароль к базе данных и т.д. заполняются в специальной вкладке на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и недоступны разработчикам без специальных разрешений.</w:t>
      </w:r>
    </w:p>
    <w:p w:rsidR="00F9284A" w:rsidRDefault="00F9284A">
      <w:pPr>
        <w:pStyle w:val="12"/>
        <w:spacing w:line="360" w:lineRule="auto"/>
        <w:jc w:val="both"/>
        <w:rPr>
          <w:b w:val="0"/>
          <w:bCs/>
          <w:sz w:val="28"/>
          <w:szCs w:val="22"/>
        </w:rPr>
      </w:pPr>
    </w:p>
    <w:p w:rsidR="00F9284A" w:rsidRDefault="00C26D29">
      <w:pPr>
        <w:pStyle w:val="12"/>
        <w:numPr>
          <w:ilvl w:val="2"/>
          <w:numId w:val="2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7" w:name="_Toc169628997"/>
      <w:r>
        <w:rPr>
          <w:b w:val="0"/>
          <w:bCs/>
          <w:sz w:val="28"/>
          <w:szCs w:val="22"/>
        </w:rPr>
        <w:t xml:space="preserve">Настройка частной сети </w:t>
      </w:r>
      <w:proofErr w:type="spellStart"/>
      <w:r>
        <w:rPr>
          <w:b w:val="0"/>
          <w:bCs/>
          <w:sz w:val="28"/>
          <w:szCs w:val="22"/>
        </w:rPr>
        <w:t>WireGuard</w:t>
      </w:r>
      <w:bookmarkEnd w:id="47"/>
      <w:proofErr w:type="spellEnd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Защищенный канал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>
        <w:rPr>
          <w:b w:val="0"/>
          <w:bCs/>
          <w:sz w:val="28"/>
          <w:szCs w:val="22"/>
        </w:rPr>
        <w:t xml:space="preserve"> является одним из важнейших</w:t>
      </w:r>
      <w:r>
        <w:rPr>
          <w:b w:val="0"/>
          <w:bCs/>
          <w:sz w:val="28"/>
          <w:szCs w:val="22"/>
        </w:rPr>
        <w:t xml:space="preserve"> компонентов системы. Благодаря частной виртуальной сети (</w:t>
      </w:r>
      <w:r>
        <w:rPr>
          <w:b w:val="0"/>
          <w:bCs/>
          <w:sz w:val="28"/>
          <w:szCs w:val="22"/>
          <w:lang w:val="en-GB"/>
        </w:rPr>
        <w:t>Virtual</w:t>
      </w:r>
      <w:r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Private</w:t>
      </w:r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Networkd</w:t>
      </w:r>
      <w:proofErr w:type="spellEnd"/>
      <w:r>
        <w:rPr>
          <w:b w:val="0"/>
          <w:bCs/>
          <w:sz w:val="28"/>
          <w:szCs w:val="22"/>
        </w:rPr>
        <w:t>, или VPN) пользователи системы могут получать доступ к ресурсам системы, при этом дополнительно зашифровав данные. Частная сеть также ограничивает доступ к системе, поскольк</w:t>
      </w:r>
      <w:r>
        <w:rPr>
          <w:b w:val="0"/>
          <w:bCs/>
          <w:sz w:val="28"/>
          <w:szCs w:val="22"/>
        </w:rPr>
        <w:t>у извне сети подключение к серверу возможно лишь по SSH и по специально выделенному интернет порту для сервера лицензирования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редприятия [8][10].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 сервер было установлено программное обеспечение </w:t>
      </w:r>
      <w:proofErr w:type="spellStart"/>
      <w:r>
        <w:rPr>
          <w:b w:val="0"/>
          <w:bCs/>
          <w:sz w:val="28"/>
          <w:szCs w:val="22"/>
        </w:rPr>
        <w:t>WireGuard</w:t>
      </w:r>
      <w:proofErr w:type="spellEnd"/>
      <w:r>
        <w:rPr>
          <w:b w:val="0"/>
          <w:bCs/>
          <w:sz w:val="28"/>
          <w:szCs w:val="22"/>
        </w:rPr>
        <w:t xml:space="preserve">, а также настроен веб-интерфейс </w:t>
      </w:r>
      <w:proofErr w:type="spellStart"/>
      <w:r>
        <w:rPr>
          <w:b w:val="0"/>
          <w:bCs/>
          <w:sz w:val="28"/>
          <w:szCs w:val="22"/>
          <w:lang w:val="en-GB"/>
        </w:rPr>
        <w:t>wg</w:t>
      </w:r>
      <w:proofErr w:type="spellEnd"/>
      <w:r>
        <w:rPr>
          <w:b w:val="0"/>
          <w:bCs/>
          <w:sz w:val="28"/>
          <w:szCs w:val="22"/>
        </w:rPr>
        <w:t xml:space="preserve">0, который </w:t>
      </w:r>
      <w:r>
        <w:rPr>
          <w:b w:val="0"/>
          <w:bCs/>
          <w:sz w:val="28"/>
          <w:szCs w:val="22"/>
        </w:rPr>
        <w:t xml:space="preserve">будет управлять </w:t>
      </w:r>
      <w:proofErr w:type="gramStart"/>
      <w:r>
        <w:rPr>
          <w:b w:val="0"/>
          <w:bCs/>
          <w:sz w:val="28"/>
          <w:szCs w:val="22"/>
        </w:rPr>
        <w:t>интернет-трафиком</w:t>
      </w:r>
      <w:proofErr w:type="gramEnd"/>
      <w:r>
        <w:rPr>
          <w:b w:val="0"/>
          <w:bCs/>
          <w:sz w:val="28"/>
          <w:szCs w:val="22"/>
        </w:rPr>
        <w:t xml:space="preserve"> частной сети. Рассмотрим подробнее конфигурацию защищенного канала на сервере, представленную на рис. 3.25.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3990975" cy="25146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3.25 Конфигурация частной сети на сервере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Поскольку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>
        <w:rPr>
          <w:b w:val="0"/>
          <w:bCs/>
          <w:sz w:val="28"/>
          <w:szCs w:val="22"/>
        </w:rPr>
        <w:t xml:space="preserve"> использует ассиметричное шифрование, у сервера и каждого из пользователей существует публичный и приватный ключ. Приватный ключ хранится только у его владельца, а публичный ключ есть у участников сети. Конфигурацию можно условно разделить на две части – о</w:t>
      </w:r>
      <w:r>
        <w:rPr>
          <w:b w:val="0"/>
          <w:bCs/>
          <w:sz w:val="28"/>
          <w:szCs w:val="22"/>
        </w:rPr>
        <w:t>писание интерфейса частной сети и список пользователей. В блоке «</w:t>
      </w:r>
      <w:proofErr w:type="spellStart"/>
      <w:r>
        <w:rPr>
          <w:b w:val="0"/>
          <w:bCs/>
          <w:sz w:val="28"/>
          <w:szCs w:val="22"/>
        </w:rPr>
        <w:t>Interface</w:t>
      </w:r>
      <w:proofErr w:type="spellEnd"/>
      <w:r>
        <w:rPr>
          <w:b w:val="0"/>
          <w:bCs/>
          <w:sz w:val="28"/>
          <w:szCs w:val="22"/>
        </w:rPr>
        <w:t xml:space="preserve">» перечислены настройки сети, такие как – </w:t>
      </w:r>
      <w:proofErr w:type="spellStart"/>
      <w:r>
        <w:rPr>
          <w:b w:val="0"/>
          <w:bCs/>
          <w:sz w:val="28"/>
          <w:szCs w:val="22"/>
        </w:rPr>
        <w:t>Private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key</w:t>
      </w:r>
      <w:proofErr w:type="spellEnd"/>
      <w:r>
        <w:rPr>
          <w:b w:val="0"/>
          <w:bCs/>
          <w:sz w:val="28"/>
          <w:szCs w:val="22"/>
        </w:rPr>
        <w:t xml:space="preserve"> – приватный ключ сервера, с помощью которого сервер расшифровывает данные клиентов, </w:t>
      </w:r>
      <w:proofErr w:type="spellStart"/>
      <w:r>
        <w:rPr>
          <w:b w:val="0"/>
          <w:bCs/>
          <w:sz w:val="28"/>
          <w:szCs w:val="22"/>
        </w:rPr>
        <w:t>Address</w:t>
      </w:r>
      <w:proofErr w:type="spellEnd"/>
      <w:r>
        <w:rPr>
          <w:b w:val="0"/>
          <w:bCs/>
          <w:sz w:val="28"/>
          <w:szCs w:val="22"/>
        </w:rPr>
        <w:t xml:space="preserve"> – IP-адрес сервера в частной сети, </w:t>
      </w:r>
      <w:proofErr w:type="spellStart"/>
      <w:r>
        <w:rPr>
          <w:b w:val="0"/>
          <w:bCs/>
          <w:sz w:val="28"/>
          <w:szCs w:val="22"/>
        </w:rPr>
        <w:t>L</w:t>
      </w:r>
      <w:r>
        <w:rPr>
          <w:b w:val="0"/>
          <w:bCs/>
          <w:sz w:val="28"/>
          <w:szCs w:val="22"/>
        </w:rPr>
        <w:t>isten</w:t>
      </w:r>
      <w:proofErr w:type="spellEnd"/>
      <w:r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</w:rPr>
        <w:t>port</w:t>
      </w:r>
      <w:proofErr w:type="spellEnd"/>
      <w:r>
        <w:rPr>
          <w:b w:val="0"/>
          <w:bCs/>
          <w:sz w:val="28"/>
          <w:szCs w:val="22"/>
        </w:rPr>
        <w:t xml:space="preserve"> – интернет порт по которому пользователи подключаются к сети и настройки таблицы маршрутизации </w:t>
      </w:r>
      <w:proofErr w:type="spellStart"/>
      <w:r>
        <w:rPr>
          <w:b w:val="0"/>
          <w:bCs/>
          <w:sz w:val="28"/>
          <w:szCs w:val="22"/>
        </w:rPr>
        <w:t>PostUp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>
        <w:rPr>
          <w:b w:val="0"/>
          <w:bCs/>
          <w:sz w:val="28"/>
          <w:szCs w:val="22"/>
        </w:rPr>
        <w:t>PostDown</w:t>
      </w:r>
      <w:proofErr w:type="spellEnd"/>
      <w:r>
        <w:rPr>
          <w:b w:val="0"/>
          <w:bCs/>
          <w:sz w:val="28"/>
          <w:szCs w:val="22"/>
        </w:rPr>
        <w:t xml:space="preserve">. Рассмотрим подробнее настройки таблицы маршрутизации. </w:t>
      </w:r>
      <w:proofErr w:type="spellStart"/>
      <w:r>
        <w:rPr>
          <w:b w:val="0"/>
          <w:bCs/>
          <w:sz w:val="28"/>
          <w:szCs w:val="22"/>
        </w:rPr>
        <w:t>PostUp</w:t>
      </w:r>
      <w:proofErr w:type="spellEnd"/>
      <w:r>
        <w:rPr>
          <w:b w:val="0"/>
          <w:bCs/>
          <w:sz w:val="28"/>
          <w:szCs w:val="22"/>
        </w:rPr>
        <w:t xml:space="preserve"> перечисляет настройки таблицы маршрутизации, которые необходимо добави</w:t>
      </w:r>
      <w:r>
        <w:rPr>
          <w:b w:val="0"/>
          <w:bCs/>
          <w:sz w:val="28"/>
          <w:szCs w:val="22"/>
        </w:rPr>
        <w:t xml:space="preserve">ть при запуске интерфейса </w:t>
      </w:r>
      <w:proofErr w:type="spellStart"/>
      <w:r>
        <w:rPr>
          <w:b w:val="0"/>
          <w:bCs/>
          <w:sz w:val="28"/>
          <w:szCs w:val="22"/>
        </w:rPr>
        <w:t>WireGuard</w:t>
      </w:r>
      <w:proofErr w:type="spellEnd"/>
      <w:r>
        <w:rPr>
          <w:b w:val="0"/>
          <w:bCs/>
          <w:sz w:val="28"/>
          <w:szCs w:val="22"/>
        </w:rPr>
        <w:t xml:space="preserve">, а </w:t>
      </w:r>
      <w:proofErr w:type="spellStart"/>
      <w:r>
        <w:rPr>
          <w:b w:val="0"/>
          <w:bCs/>
          <w:sz w:val="28"/>
          <w:szCs w:val="22"/>
        </w:rPr>
        <w:t>PostDown</w:t>
      </w:r>
      <w:proofErr w:type="spellEnd"/>
      <w:r>
        <w:rPr>
          <w:b w:val="0"/>
          <w:bCs/>
          <w:sz w:val="28"/>
          <w:szCs w:val="22"/>
        </w:rPr>
        <w:t xml:space="preserve"> удаляет настройки, тем самым не оставляя в системе лишних правил маршрутизации после выключения интерфейса. Всего создается и удаляется 3 правила. Первое правило пропускает </w:t>
      </w:r>
      <w:proofErr w:type="gramStart"/>
      <w:r>
        <w:rPr>
          <w:b w:val="0"/>
          <w:bCs/>
          <w:sz w:val="28"/>
          <w:szCs w:val="22"/>
        </w:rPr>
        <w:t>интернет-пакеты</w:t>
      </w:r>
      <w:proofErr w:type="gramEnd"/>
      <w:r>
        <w:rPr>
          <w:b w:val="0"/>
          <w:bCs/>
          <w:sz w:val="28"/>
          <w:szCs w:val="22"/>
        </w:rPr>
        <w:t xml:space="preserve"> с адресом назначени</w:t>
      </w:r>
      <w:r>
        <w:rPr>
          <w:b w:val="0"/>
          <w:bCs/>
          <w:sz w:val="28"/>
          <w:szCs w:val="22"/>
        </w:rPr>
        <w:t>я 10.0.0.1, то есть разрешает клиентам сети обращаться к серверу. Второе правило разрешает обратный трафик, в котором адрес отправителя 10.0.0.1. Эти правила добавлены в целях безопасности, для того чтобы не допустить сетевой связи между пользователями сис</w:t>
      </w:r>
      <w:r>
        <w:rPr>
          <w:b w:val="0"/>
          <w:bCs/>
          <w:sz w:val="28"/>
          <w:szCs w:val="22"/>
        </w:rPr>
        <w:t>темы и отбросить лишний трафик из сети. Третье правило настраивает преобразование сетевых адресов (</w:t>
      </w:r>
      <w:r>
        <w:rPr>
          <w:b w:val="0"/>
          <w:bCs/>
          <w:sz w:val="28"/>
          <w:szCs w:val="22"/>
          <w:lang w:val="en-GB"/>
        </w:rPr>
        <w:t>NAT</w:t>
      </w:r>
      <w:r>
        <w:rPr>
          <w:b w:val="0"/>
          <w:bCs/>
          <w:sz w:val="28"/>
          <w:szCs w:val="22"/>
        </w:rPr>
        <w:t xml:space="preserve">) пользователей </w:t>
      </w:r>
      <w:proofErr w:type="gramStart"/>
      <w:r>
        <w:rPr>
          <w:b w:val="0"/>
          <w:bCs/>
          <w:sz w:val="28"/>
          <w:szCs w:val="22"/>
        </w:rPr>
        <w:t>в</w:t>
      </w:r>
      <w:proofErr w:type="gramEnd"/>
      <w:r>
        <w:rPr>
          <w:b w:val="0"/>
          <w:bCs/>
          <w:sz w:val="28"/>
          <w:szCs w:val="22"/>
        </w:rPr>
        <w:t xml:space="preserve"> внутренние адреса частной сети [19].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Во второй части конфигурации описаны пользователи системы. На начальном этапе каждый пользователь с</w:t>
      </w:r>
      <w:r>
        <w:rPr>
          <w:b w:val="0"/>
          <w:bCs/>
          <w:sz w:val="28"/>
          <w:szCs w:val="22"/>
        </w:rPr>
        <w:t xml:space="preserve">оздается администратором вручную, но существуют различные решения по автоматизации создания пользователей, в том числе можно дополнить конвейеры в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задачей по созданию пользователя. Описание каждого пользователя содержит его публичный ключ, с помощью</w:t>
      </w:r>
      <w:r>
        <w:rPr>
          <w:b w:val="0"/>
          <w:bCs/>
          <w:sz w:val="28"/>
          <w:szCs w:val="22"/>
        </w:rPr>
        <w:t xml:space="preserve"> которого сервер сможет зашифровать сообщения, а также в параметре </w:t>
      </w:r>
      <w:proofErr w:type="spellStart"/>
      <w:r>
        <w:rPr>
          <w:b w:val="0"/>
          <w:bCs/>
          <w:sz w:val="28"/>
          <w:szCs w:val="22"/>
        </w:rPr>
        <w:t>AllowedIPs</w:t>
      </w:r>
      <w:proofErr w:type="spellEnd"/>
      <w:r>
        <w:rPr>
          <w:b w:val="0"/>
          <w:bCs/>
          <w:sz w:val="28"/>
          <w:szCs w:val="22"/>
        </w:rPr>
        <w:t xml:space="preserve"> указаны IP-адреса доступные пользователю, в данном случае пользователь имеет 1 выделенный IP-адрес.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Частная сеть успешно функционирует, но чтобы </w:t>
      </w:r>
      <w:proofErr w:type="gramStart"/>
      <w:r>
        <w:rPr>
          <w:b w:val="0"/>
          <w:bCs/>
          <w:sz w:val="28"/>
          <w:szCs w:val="22"/>
        </w:rPr>
        <w:t>подключиться к ней нужно также ус</w:t>
      </w:r>
      <w:r>
        <w:rPr>
          <w:b w:val="0"/>
          <w:bCs/>
          <w:sz w:val="28"/>
          <w:szCs w:val="22"/>
        </w:rPr>
        <w:t>тановить</w:t>
      </w:r>
      <w:proofErr w:type="gramEnd"/>
      <w:r>
        <w:rPr>
          <w:b w:val="0"/>
          <w:bCs/>
          <w:sz w:val="28"/>
          <w:szCs w:val="22"/>
        </w:rPr>
        <w:t xml:space="preserve"> ПО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>
        <w:rPr>
          <w:b w:val="0"/>
          <w:bCs/>
          <w:sz w:val="28"/>
          <w:szCs w:val="22"/>
        </w:rPr>
        <w:t xml:space="preserve"> на рабочие станции пользователей и установить специальные конфигурации. Рассмотрим подробнее конфигурацию пользователя, представленную на рис. 3.26.</w:t>
      </w:r>
    </w:p>
    <w:p w:rsidR="00F9284A" w:rsidRDefault="00C26D29">
      <w:pPr>
        <w:pStyle w:val="12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>
            <wp:extent cx="2657475" cy="1638300"/>
            <wp:effectExtent l="0" t="0" r="0" b="0"/>
            <wp:docPr id="34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84A" w:rsidRDefault="00C26D29">
      <w:pPr>
        <w:pStyle w:val="1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3.26 Конфигурация пользователя частной сети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Конфигурация пользователя очень похожа на конфигурацию сервера. Главным отличием является смена данных в блоке </w:t>
      </w:r>
      <w:r>
        <w:rPr>
          <w:b w:val="0"/>
          <w:bCs/>
          <w:sz w:val="28"/>
          <w:szCs w:val="22"/>
          <w:lang w:val="en-GB"/>
        </w:rPr>
        <w:t>Interface</w:t>
      </w:r>
      <w:r>
        <w:rPr>
          <w:b w:val="0"/>
          <w:bCs/>
          <w:sz w:val="28"/>
          <w:szCs w:val="22"/>
        </w:rPr>
        <w:t xml:space="preserve"> и </w:t>
      </w:r>
      <w:r>
        <w:rPr>
          <w:b w:val="0"/>
          <w:bCs/>
          <w:sz w:val="28"/>
          <w:szCs w:val="22"/>
          <w:lang w:val="en-GB"/>
        </w:rPr>
        <w:t>Peer</w:t>
      </w:r>
      <w:r>
        <w:rPr>
          <w:b w:val="0"/>
          <w:bCs/>
          <w:sz w:val="28"/>
          <w:szCs w:val="22"/>
        </w:rPr>
        <w:t xml:space="preserve">, для пользователя блок </w:t>
      </w:r>
      <w:proofErr w:type="spellStart"/>
      <w:r>
        <w:rPr>
          <w:b w:val="0"/>
          <w:bCs/>
          <w:sz w:val="28"/>
          <w:szCs w:val="22"/>
        </w:rPr>
        <w:t>Interface</w:t>
      </w:r>
      <w:proofErr w:type="spellEnd"/>
      <w:r>
        <w:rPr>
          <w:b w:val="0"/>
          <w:bCs/>
          <w:sz w:val="28"/>
          <w:szCs w:val="22"/>
        </w:rPr>
        <w:t xml:space="preserve"> описывает настройки локального интерфейса частной сети, такие как: приватный ключ пользователя </w:t>
      </w:r>
      <w:r>
        <w:rPr>
          <w:b w:val="0"/>
          <w:bCs/>
          <w:sz w:val="28"/>
          <w:szCs w:val="22"/>
        </w:rPr>
        <w:t xml:space="preserve">и IP адрес пользователя в сети. В блоке </w:t>
      </w:r>
      <w:proofErr w:type="spellStart"/>
      <w:r>
        <w:rPr>
          <w:b w:val="0"/>
          <w:bCs/>
          <w:sz w:val="28"/>
          <w:szCs w:val="22"/>
        </w:rPr>
        <w:t>Peer</w:t>
      </w:r>
      <w:proofErr w:type="spellEnd"/>
      <w:r>
        <w:rPr>
          <w:b w:val="0"/>
          <w:bCs/>
          <w:sz w:val="28"/>
          <w:szCs w:val="22"/>
        </w:rPr>
        <w:t xml:space="preserve"> описаны настройки сервера: публичный ключ, адрес в поле </w:t>
      </w:r>
      <w:proofErr w:type="spellStart"/>
      <w:r>
        <w:rPr>
          <w:b w:val="0"/>
          <w:bCs/>
          <w:sz w:val="28"/>
          <w:szCs w:val="22"/>
        </w:rPr>
        <w:t>Endpoint</w:t>
      </w:r>
      <w:proofErr w:type="spellEnd"/>
      <w:r>
        <w:rPr>
          <w:b w:val="0"/>
          <w:bCs/>
          <w:sz w:val="28"/>
          <w:szCs w:val="22"/>
        </w:rPr>
        <w:t xml:space="preserve"> и в настройке </w:t>
      </w:r>
      <w:proofErr w:type="spellStart"/>
      <w:r>
        <w:rPr>
          <w:b w:val="0"/>
          <w:bCs/>
          <w:sz w:val="28"/>
          <w:szCs w:val="22"/>
        </w:rPr>
        <w:t>AllowedIPs</w:t>
      </w:r>
      <w:proofErr w:type="spellEnd"/>
      <w:r>
        <w:rPr>
          <w:b w:val="0"/>
          <w:bCs/>
          <w:sz w:val="28"/>
          <w:szCs w:val="22"/>
        </w:rPr>
        <w:t xml:space="preserve"> указан список IP-адресов по которым пользовательский интерфейс будет обращаться к частной сети. Обычно в этом поле указыв</w:t>
      </w:r>
      <w:r>
        <w:rPr>
          <w:b w:val="0"/>
          <w:bCs/>
          <w:sz w:val="28"/>
          <w:szCs w:val="22"/>
        </w:rPr>
        <w:t xml:space="preserve">ают 0.0.0.0/0, в таком случае весь трафик пользователя идет в частную сеть, но в данном случае указан лишь IP адрес сервера в частной сети. Это сделано для того, чтобы пользователь мог пользоваться своим </w:t>
      </w:r>
      <w:proofErr w:type="spellStart"/>
      <w:r>
        <w:rPr>
          <w:b w:val="0"/>
          <w:bCs/>
          <w:sz w:val="28"/>
          <w:szCs w:val="22"/>
        </w:rPr>
        <w:t>интернет-соединением</w:t>
      </w:r>
      <w:proofErr w:type="spellEnd"/>
      <w:r>
        <w:rPr>
          <w:b w:val="0"/>
          <w:bCs/>
          <w:sz w:val="28"/>
          <w:szCs w:val="22"/>
        </w:rPr>
        <w:t xml:space="preserve"> параллельно с использованием ин</w:t>
      </w:r>
      <w:r>
        <w:rPr>
          <w:b w:val="0"/>
          <w:bCs/>
          <w:sz w:val="28"/>
          <w:szCs w:val="22"/>
        </w:rPr>
        <w:t>формационной системы и разгрузки веб-интерфейса на сервере от лишнего трафика.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br w:type="page"/>
      </w:r>
    </w:p>
    <w:p w:rsidR="00F9284A" w:rsidRDefault="00C26D29">
      <w:pPr>
        <w:pStyle w:val="12"/>
        <w:outlineLvl w:val="0"/>
      </w:pPr>
      <w:bookmarkStart w:id="48" w:name="_Toc169628998"/>
      <w:r>
        <w:lastRenderedPageBreak/>
        <w:t>ЗАКЛЮЧЕНИЕ</w:t>
      </w:r>
      <w:bookmarkEnd w:id="48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 результате проделанной работы была разработана информационная система учебного заведения на платформе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редприятие. Особое внимание было уделено аспектам удален</w:t>
      </w:r>
      <w:r>
        <w:rPr>
          <w:b w:val="0"/>
          <w:bCs/>
          <w:sz w:val="28"/>
          <w:szCs w:val="22"/>
        </w:rPr>
        <w:t>ного доступа, конфиденциальности и безопасности хранения и передачи данных. Выполнение поставленных задач потребовало комплексного подхода к обеспечению безопасности.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Разработанная ИС включает в себя не только ряд программных модулей и компонентов, разрабо</w:t>
      </w:r>
      <w:r>
        <w:rPr>
          <w:b w:val="0"/>
          <w:bCs/>
          <w:sz w:val="28"/>
          <w:szCs w:val="22"/>
        </w:rPr>
        <w:t>танных на платформе 1С</w:t>
      </w:r>
      <w:proofErr w:type="gramStart"/>
      <w:r>
        <w:rPr>
          <w:b w:val="0"/>
          <w:bCs/>
          <w:sz w:val="28"/>
          <w:szCs w:val="22"/>
        </w:rPr>
        <w:t>:П</w:t>
      </w:r>
      <w:proofErr w:type="gramEnd"/>
      <w:r>
        <w:rPr>
          <w:b w:val="0"/>
          <w:bCs/>
          <w:sz w:val="28"/>
          <w:szCs w:val="22"/>
        </w:rPr>
        <w:t>редприятие, но и целый программный комплекс, нацеленный на непрерывную поддержку и разработку программы, поддержание производительности и отказоустойчивости всей системы.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Информационная система позволяет автоматизировать рутинную ра</w:t>
      </w:r>
      <w:r>
        <w:rPr>
          <w:b w:val="0"/>
          <w:bCs/>
          <w:sz w:val="28"/>
          <w:szCs w:val="22"/>
        </w:rPr>
        <w:t>боту по учету информации в образовательной организации и снизить в разы нагрузку на работников. Также особое внимание уделено удобству разработчиков, которые будут поддерживать информационную систему, был настроен полноценный процесс непрерывной интеграции</w:t>
      </w:r>
      <w:r>
        <w:rPr>
          <w:b w:val="0"/>
          <w:bCs/>
          <w:sz w:val="28"/>
          <w:szCs w:val="22"/>
        </w:rPr>
        <w:t xml:space="preserve"> и развертывания в </w:t>
      </w:r>
      <w:proofErr w:type="spellStart"/>
      <w:r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>, благодаря этому повышается производительность разработчиков и качество программного продукта.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Система была успешно внедрена в МАОУ «СОШ №1» города Череповца. Справка о внедрении информационной системы представлена в приложении 1.</w:t>
      </w:r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</w:rPr>
        <w:t>Репозиторий</w:t>
      </w:r>
      <w:proofErr w:type="spellEnd"/>
      <w:r>
        <w:rPr>
          <w:b w:val="0"/>
          <w:bCs/>
          <w:sz w:val="28"/>
          <w:szCs w:val="22"/>
        </w:rPr>
        <w:t xml:space="preserve"> с программным кодом системы:</w:t>
      </w:r>
    </w:p>
    <w:p w:rsidR="00F9284A" w:rsidRDefault="00C26D29">
      <w:pPr>
        <w:pStyle w:val="12"/>
        <w:spacing w:line="360" w:lineRule="auto"/>
        <w:jc w:val="both"/>
        <w:rPr>
          <w:b w:val="0"/>
          <w:bCs/>
          <w:sz w:val="28"/>
          <w:szCs w:val="22"/>
        </w:rPr>
      </w:pPr>
      <w:hyperlink r:id="rId42">
        <w:r>
          <w:rPr>
            <w:rStyle w:val="a4"/>
            <w:b w:val="0"/>
            <w:bCs/>
            <w:sz w:val="28"/>
            <w:szCs w:val="22"/>
          </w:rPr>
          <w:t>https://gitlab.com/Roninore/school-accounting</w:t>
        </w:r>
      </w:hyperlink>
    </w:p>
    <w:p w:rsidR="00F9284A" w:rsidRDefault="00C26D29">
      <w:pPr>
        <w:spacing w:after="160" w:line="259" w:lineRule="auto"/>
        <w:ind w:firstLine="0"/>
        <w:jc w:val="left"/>
        <w:rPr>
          <w:b/>
          <w:sz w:val="32"/>
        </w:rPr>
      </w:pPr>
      <w:r>
        <w:br w:type="page"/>
      </w:r>
    </w:p>
    <w:p w:rsidR="00F9284A" w:rsidRDefault="00C26D29">
      <w:pPr>
        <w:pStyle w:val="12"/>
        <w:outlineLvl w:val="0"/>
      </w:pPr>
      <w:bookmarkStart w:id="49" w:name="_Toc169628999"/>
      <w:r>
        <w:lastRenderedPageBreak/>
        <w:t>ПРИЛОЖЕНИЯ</w:t>
      </w:r>
      <w:bookmarkEnd w:id="49"/>
    </w:p>
    <w:p w:rsidR="00F9284A" w:rsidRDefault="00C26D29">
      <w:pPr>
        <w:pStyle w:val="12"/>
        <w:outlineLvl w:val="0"/>
      </w:pPr>
      <w:bookmarkStart w:id="50" w:name="_Toc169629000"/>
      <w:r>
        <w:t>Приложение 1. Справка о внедрении</w:t>
      </w:r>
      <w:bookmarkEnd w:id="50"/>
    </w:p>
    <w:p w:rsidR="00F9284A" w:rsidRDefault="00C26D29">
      <w:pPr>
        <w:pStyle w:val="12"/>
        <w:spacing w:line="360" w:lineRule="auto"/>
        <w:ind w:firstLine="708"/>
        <w:jc w:val="both"/>
        <w:rPr>
          <w:b w:val="0"/>
          <w:bCs/>
          <w:szCs w:val="22"/>
        </w:rPr>
      </w:pPr>
      <w:r>
        <w:rPr>
          <w:noProof/>
        </w:rPr>
        <w:drawing>
          <wp:inline distT="0" distB="0" distL="0" distR="0">
            <wp:extent cx="5065395" cy="8056880"/>
            <wp:effectExtent l="0" t="0" r="0" b="0"/>
            <wp:docPr id="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9492" r="1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805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F9284A" w:rsidRDefault="00C26D29">
      <w:pPr>
        <w:pStyle w:val="12"/>
        <w:outlineLvl w:val="0"/>
      </w:pPr>
      <w:bookmarkStart w:id="51" w:name="_Toc169629001"/>
      <w:r>
        <w:lastRenderedPageBreak/>
        <w:t>СПИСОК ЛИТЕРАТУРЫ</w:t>
      </w:r>
      <w:bookmarkEnd w:id="51"/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>1С</w:t>
      </w:r>
      <w:proofErr w:type="gramStart"/>
      <w:r>
        <w:rPr>
          <w:bCs/>
          <w:szCs w:val="22"/>
        </w:rPr>
        <w:t>:И</w:t>
      </w:r>
      <w:proofErr w:type="gramEnd"/>
      <w:r>
        <w:rPr>
          <w:bCs/>
          <w:szCs w:val="22"/>
        </w:rPr>
        <w:t>ТС: [Электронный ресурс] // Рук</w:t>
      </w:r>
      <w:r>
        <w:rPr>
          <w:bCs/>
          <w:szCs w:val="22"/>
        </w:rPr>
        <w:t xml:space="preserve">оводство Администратора. URL: </w:t>
      </w:r>
      <w:hyperlink r:id="rId44" w:anchor="browse:13:-1:2" w:history="1">
        <w:r>
          <w:rPr>
            <w:bCs/>
            <w:szCs w:val="22"/>
          </w:rPr>
          <w:t>https://its.1c.ru/db/v837doc#browse:13:-1:2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>1C:ИТС: [Электронный ресурс] // Клиент-серверный вариант. Руководство Администратора. URL</w:t>
      </w:r>
      <w:r>
        <w:rPr>
          <w:bCs/>
          <w:szCs w:val="22"/>
        </w:rPr>
        <w:t xml:space="preserve">: </w:t>
      </w:r>
      <w:hyperlink r:id="rId45" w:anchor="browse:13:-1:1" w:history="1">
        <w:r>
          <w:rPr>
            <w:bCs/>
            <w:szCs w:val="22"/>
          </w:rPr>
          <w:t>https://its.1c.ru/db/v837doc#browse:13:-1:1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 xml:space="preserve">ИНФОСТАРТ: [Электронный ресурс] // Быстрое обновление базы 1С из XML-файлов конфигурации (EDT-GIT). URL: </w:t>
      </w:r>
      <w:hyperlink r:id="rId46">
        <w:r>
          <w:rPr>
            <w:bCs/>
            <w:szCs w:val="22"/>
          </w:rPr>
          <w:t>https://infostart.ru/1c/tools/1693508/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 xml:space="preserve">1C для разработчиков: [Электронный ресурс]. URL: </w:t>
      </w:r>
      <w:hyperlink r:id="rId47">
        <w:r>
          <w:rPr>
            <w:bCs/>
            <w:szCs w:val="22"/>
          </w:rPr>
          <w:t>https://developer.1c.ru</w:t>
        </w:r>
      </w:hyperlink>
      <w:r>
        <w:rPr>
          <w:bCs/>
          <w:szCs w:val="22"/>
        </w:rPr>
        <w:t xml:space="preserve"> (дата обращения 15.06.202</w:t>
      </w:r>
      <w:r>
        <w:rPr>
          <w:bCs/>
          <w:szCs w:val="22"/>
        </w:rPr>
        <w:t>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Docs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GitLab</w:t>
      </w:r>
      <w:proofErr w:type="spellEnd"/>
      <w:r>
        <w:rPr>
          <w:bCs/>
          <w:szCs w:val="22"/>
        </w:rPr>
        <w:t xml:space="preserve">: [Электронный ресурс] // </w:t>
      </w:r>
      <w:proofErr w:type="spellStart"/>
      <w:r>
        <w:rPr>
          <w:bCs/>
          <w:szCs w:val="22"/>
        </w:rPr>
        <w:t>GitLab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Runner</w:t>
      </w:r>
      <w:proofErr w:type="spellEnd"/>
      <w:r>
        <w:rPr>
          <w:bCs/>
          <w:szCs w:val="22"/>
        </w:rPr>
        <w:t xml:space="preserve">. URL: </w:t>
      </w:r>
      <w:hyperlink r:id="rId48">
        <w:r>
          <w:rPr>
            <w:bCs/>
            <w:szCs w:val="22"/>
          </w:rPr>
          <w:t>https://docs.gitlab.com/runner/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Docs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GitLab</w:t>
      </w:r>
      <w:proofErr w:type="spellEnd"/>
      <w:r>
        <w:rPr>
          <w:bCs/>
          <w:szCs w:val="22"/>
        </w:rPr>
        <w:t xml:space="preserve">: [Электронный ресурс] // CI/CD YAML </w:t>
      </w:r>
      <w:proofErr w:type="spellStart"/>
      <w:r>
        <w:rPr>
          <w:bCs/>
          <w:szCs w:val="22"/>
        </w:rPr>
        <w:t>syntax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reference</w:t>
      </w:r>
      <w:proofErr w:type="spellEnd"/>
      <w:r>
        <w:rPr>
          <w:bCs/>
          <w:szCs w:val="22"/>
        </w:rPr>
        <w:t xml:space="preserve">. URL: </w:t>
      </w:r>
      <w:hyperlink r:id="rId49">
        <w:r>
          <w:rPr>
            <w:bCs/>
            <w:szCs w:val="22"/>
          </w:rPr>
          <w:t>https://docs.gitlab.com/ee/ci/yaml/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>Егоров А.Н. Корпоративные информационные системы: методические указания по выполнению лабораторных работ / А.Н. Егоров, А.Е. Журавлев, Н.В</w:t>
      </w:r>
      <w:r>
        <w:rPr>
          <w:bCs/>
          <w:szCs w:val="22"/>
        </w:rPr>
        <w:t>. Крупенина. – СПб</w:t>
      </w:r>
      <w:proofErr w:type="gramStart"/>
      <w:r>
        <w:rPr>
          <w:bCs/>
          <w:szCs w:val="22"/>
        </w:rPr>
        <w:t xml:space="preserve">.: </w:t>
      </w:r>
      <w:proofErr w:type="gramEnd"/>
      <w:r>
        <w:rPr>
          <w:bCs/>
          <w:szCs w:val="22"/>
        </w:rPr>
        <w:t>ГУМРФ, 2017. – 127 с.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>Журавлев А.Е. Корпоративные информационные системы и сети. Проектирование информационных систем в среде защищенного канала VPN. учебно-методическое пособие / А.Е. Журавлев, А.Н. Егоров, Н.В. Крупенина. – СПб</w:t>
      </w:r>
      <w:proofErr w:type="gramStart"/>
      <w:r>
        <w:rPr>
          <w:bCs/>
          <w:szCs w:val="22"/>
        </w:rPr>
        <w:t xml:space="preserve">.: </w:t>
      </w:r>
      <w:proofErr w:type="gramEnd"/>
      <w:r>
        <w:rPr>
          <w:bCs/>
          <w:szCs w:val="22"/>
        </w:rPr>
        <w:t>СПГ</w:t>
      </w:r>
      <w:r>
        <w:rPr>
          <w:bCs/>
          <w:szCs w:val="22"/>
        </w:rPr>
        <w:t>УВК, 2011. – 300 с.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t>Егоров, А. Н., Крупенина Н.В. Технологии обработки информации. Методические указания по выполнению лабораторных работ. Часть 1. — СПБ</w:t>
      </w:r>
      <w:proofErr w:type="gramStart"/>
      <w:r>
        <w:t xml:space="preserve">.: </w:t>
      </w:r>
      <w:proofErr w:type="gramEnd"/>
      <w:r>
        <w:t>Изд-во ГУМРФ им. адм. С. О. Макарова, 2017. — 122 с.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WireGuard</w:t>
      </w:r>
      <w:proofErr w:type="spellEnd"/>
      <w:r>
        <w:rPr>
          <w:bCs/>
          <w:szCs w:val="22"/>
        </w:rPr>
        <w:t xml:space="preserve">: [Электронный ресурс] // </w:t>
      </w:r>
      <w:proofErr w:type="spellStart"/>
      <w:r>
        <w:rPr>
          <w:bCs/>
          <w:szCs w:val="22"/>
        </w:rPr>
        <w:t>QuickStart</w:t>
      </w:r>
      <w:proofErr w:type="spellEnd"/>
      <w:r>
        <w:rPr>
          <w:bCs/>
          <w:szCs w:val="22"/>
        </w:rPr>
        <w:t xml:space="preserve">. </w:t>
      </w:r>
      <w:r>
        <w:rPr>
          <w:bCs/>
          <w:szCs w:val="22"/>
        </w:rPr>
        <w:t xml:space="preserve">URL: </w:t>
      </w:r>
      <w:hyperlink r:id="rId50">
        <w:r>
          <w:rPr>
            <w:bCs/>
            <w:szCs w:val="22"/>
          </w:rPr>
          <w:t>https://www.wireguard.com/quickstart/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Docs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Docker</w:t>
      </w:r>
      <w:proofErr w:type="spellEnd"/>
      <w:r>
        <w:rPr>
          <w:bCs/>
          <w:szCs w:val="22"/>
        </w:rPr>
        <w:t xml:space="preserve">: [Электронный ресурс]. URL: </w:t>
      </w:r>
      <w:hyperlink r:id="rId51">
        <w:r>
          <w:rPr>
            <w:bCs/>
            <w:szCs w:val="22"/>
          </w:rPr>
          <w:t>https://docs.docker.com/</w:t>
        </w:r>
      </w:hyperlink>
      <w:r>
        <w:rPr>
          <w:bCs/>
          <w:szCs w:val="22"/>
        </w:rPr>
        <w:t xml:space="preserve"> (дата обращения 15</w:t>
      </w:r>
      <w:r>
        <w:rPr>
          <w:bCs/>
          <w:szCs w:val="22"/>
        </w:rPr>
        <w:t>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lastRenderedPageBreak/>
        <w:t>Docs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Docker</w:t>
      </w:r>
      <w:proofErr w:type="spellEnd"/>
      <w:r>
        <w:rPr>
          <w:bCs/>
          <w:szCs w:val="22"/>
        </w:rPr>
        <w:t xml:space="preserve">: [Электронный ресурс] // </w:t>
      </w:r>
      <w:proofErr w:type="spellStart"/>
      <w:r>
        <w:rPr>
          <w:bCs/>
          <w:szCs w:val="22"/>
        </w:rPr>
        <w:t>Swarm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mode</w:t>
      </w:r>
      <w:proofErr w:type="spellEnd"/>
      <w:r>
        <w:rPr>
          <w:bCs/>
          <w:szCs w:val="22"/>
        </w:rPr>
        <w:t xml:space="preserve">. URL: </w:t>
      </w:r>
      <w:hyperlink r:id="rId52">
        <w:r>
          <w:rPr>
            <w:bCs/>
            <w:szCs w:val="22"/>
          </w:rPr>
          <w:t>https://docs.docker.com/engine/swarm/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 xml:space="preserve">ИНФОСТАРТ: [Электронный ресурс] // Обзор имеющихся библиотек </w:t>
      </w:r>
      <w:proofErr w:type="spellStart"/>
      <w:r>
        <w:rPr>
          <w:bCs/>
          <w:szCs w:val="22"/>
        </w:rPr>
        <w:t>OneScr</w:t>
      </w:r>
      <w:r>
        <w:rPr>
          <w:bCs/>
          <w:szCs w:val="22"/>
        </w:rPr>
        <w:t>ipt</w:t>
      </w:r>
      <w:proofErr w:type="spellEnd"/>
      <w:r>
        <w:rPr>
          <w:bCs/>
          <w:szCs w:val="22"/>
        </w:rPr>
        <w:t xml:space="preserve">. URL: </w:t>
      </w:r>
      <w:hyperlink r:id="rId53">
        <w:r>
          <w:rPr>
            <w:bCs/>
            <w:szCs w:val="22"/>
          </w:rPr>
          <w:t>https://infostart.ru/1c/articles/699642/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 xml:space="preserve">ИНФОСТАРТ: [Электронный ресурс] // Начало работы с </w:t>
      </w:r>
      <w:proofErr w:type="spellStart"/>
      <w:r>
        <w:rPr>
          <w:bCs/>
          <w:szCs w:val="22"/>
        </w:rPr>
        <w:t>OneScript</w:t>
      </w:r>
      <w:proofErr w:type="spellEnd"/>
      <w:r>
        <w:rPr>
          <w:bCs/>
          <w:szCs w:val="22"/>
        </w:rPr>
        <w:t xml:space="preserve">. URL: </w:t>
      </w:r>
      <w:hyperlink r:id="rId54">
        <w:r>
          <w:rPr>
            <w:bCs/>
            <w:szCs w:val="22"/>
          </w:rPr>
          <w:t>https://infostart.ru/1c/articles/687869/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PostgreSQL</w:t>
      </w:r>
      <w:proofErr w:type="spellEnd"/>
      <w:r>
        <w:rPr>
          <w:bCs/>
          <w:szCs w:val="22"/>
        </w:rPr>
        <w:t xml:space="preserve"> + 1C: [Электронный ресурс]. URL: </w:t>
      </w:r>
      <w:hyperlink r:id="rId55">
        <w:r>
          <w:rPr>
            <w:bCs/>
            <w:szCs w:val="22"/>
          </w:rPr>
          <w:t>https://1c.postgres.ru/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PostgreSQL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Docs</w:t>
      </w:r>
      <w:proofErr w:type="spellEnd"/>
      <w:r>
        <w:rPr>
          <w:bCs/>
          <w:szCs w:val="22"/>
        </w:rPr>
        <w:t>: [Электронный ресур</w:t>
      </w:r>
      <w:r>
        <w:rPr>
          <w:bCs/>
          <w:szCs w:val="22"/>
        </w:rPr>
        <w:t xml:space="preserve">с] // </w:t>
      </w:r>
      <w:proofErr w:type="spellStart"/>
      <w:r>
        <w:rPr>
          <w:bCs/>
          <w:szCs w:val="22"/>
        </w:rPr>
        <w:t>PostgreSQL</w:t>
      </w:r>
      <w:proofErr w:type="spellEnd"/>
      <w:r>
        <w:rPr>
          <w:bCs/>
          <w:szCs w:val="22"/>
        </w:rPr>
        <w:t xml:space="preserve"> 15.7 </w:t>
      </w:r>
      <w:proofErr w:type="spellStart"/>
      <w:r>
        <w:rPr>
          <w:bCs/>
          <w:szCs w:val="22"/>
        </w:rPr>
        <w:t>Documentation</w:t>
      </w:r>
      <w:proofErr w:type="spellEnd"/>
      <w:r>
        <w:rPr>
          <w:bCs/>
          <w:szCs w:val="22"/>
        </w:rPr>
        <w:t xml:space="preserve">. URL: </w:t>
      </w:r>
      <w:hyperlink r:id="rId56">
        <w:r>
          <w:rPr>
            <w:bCs/>
            <w:szCs w:val="22"/>
          </w:rPr>
          <w:t>https://www.postgresql.org/docs/15/index.html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Postgres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Pro</w:t>
      </w:r>
      <w:proofErr w:type="spellEnd"/>
      <w:r>
        <w:rPr>
          <w:bCs/>
          <w:szCs w:val="22"/>
        </w:rPr>
        <w:t xml:space="preserve"> Документация: [Электронный ресурс] // Документация к </w:t>
      </w:r>
      <w:proofErr w:type="spellStart"/>
      <w:r>
        <w:rPr>
          <w:bCs/>
          <w:szCs w:val="22"/>
        </w:rPr>
        <w:t>PostgreS</w:t>
      </w:r>
      <w:r>
        <w:rPr>
          <w:bCs/>
          <w:szCs w:val="22"/>
        </w:rPr>
        <w:t>QL</w:t>
      </w:r>
      <w:proofErr w:type="spellEnd"/>
      <w:r>
        <w:rPr>
          <w:bCs/>
          <w:szCs w:val="22"/>
        </w:rPr>
        <w:t xml:space="preserve"> 15.7. URL: </w:t>
      </w:r>
      <w:hyperlink r:id="rId57">
        <w:r>
          <w:rPr>
            <w:bCs/>
            <w:szCs w:val="22"/>
          </w:rPr>
          <w:t>https://postgrespro.ru/docs/postgresql/15/index</w:t>
        </w:r>
      </w:hyperlink>
      <w:r>
        <w:rPr>
          <w:bCs/>
          <w:szCs w:val="22"/>
        </w:rPr>
        <w:t xml:space="preserve"> (дата обращения 15.06.2024).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 xml:space="preserve">Ефремова Л. И., </w:t>
      </w:r>
      <w:proofErr w:type="spellStart"/>
      <w:r>
        <w:rPr>
          <w:bCs/>
          <w:szCs w:val="22"/>
        </w:rPr>
        <w:t>Колекина</w:t>
      </w:r>
      <w:proofErr w:type="spellEnd"/>
      <w:r>
        <w:rPr>
          <w:bCs/>
          <w:szCs w:val="22"/>
        </w:rPr>
        <w:t xml:space="preserve"> А. О. Выбор системы электронного документооборота для предприятия //Вестн</w:t>
      </w:r>
      <w:r>
        <w:rPr>
          <w:bCs/>
          <w:szCs w:val="22"/>
        </w:rPr>
        <w:t>ик Волжского университета им. ВН Татищева. – 2019. – Т. 2. – №. 1. – С. 23-31.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t>Лиманова</w:t>
      </w:r>
      <w:proofErr w:type="spellEnd"/>
      <w:r>
        <w:rPr>
          <w:bCs/>
          <w:szCs w:val="22"/>
        </w:rPr>
        <w:t xml:space="preserve">, Н. И. </w:t>
      </w:r>
      <w:proofErr w:type="spellStart"/>
      <w:r>
        <w:rPr>
          <w:bCs/>
          <w:szCs w:val="22"/>
        </w:rPr>
        <w:t>Iptables</w:t>
      </w:r>
      <w:proofErr w:type="spellEnd"/>
      <w:r>
        <w:rPr>
          <w:bCs/>
          <w:szCs w:val="22"/>
        </w:rPr>
        <w:t xml:space="preserve"> для обеспечения безопасности информационных сетей на базе </w:t>
      </w:r>
      <w:proofErr w:type="spellStart"/>
      <w:r>
        <w:rPr>
          <w:bCs/>
          <w:szCs w:val="22"/>
        </w:rPr>
        <w:t>Linux</w:t>
      </w:r>
      <w:proofErr w:type="spellEnd"/>
      <w:r>
        <w:rPr>
          <w:bCs/>
          <w:szCs w:val="22"/>
        </w:rPr>
        <w:t xml:space="preserve"> / Н. И. </w:t>
      </w:r>
      <w:proofErr w:type="spellStart"/>
      <w:r>
        <w:rPr>
          <w:bCs/>
          <w:szCs w:val="22"/>
        </w:rPr>
        <w:t>Лиманова</w:t>
      </w:r>
      <w:proofErr w:type="spellEnd"/>
      <w:r>
        <w:rPr>
          <w:bCs/>
          <w:szCs w:val="22"/>
        </w:rPr>
        <w:t>, Е. Ю. Третьяков // Бюллетень науки и практики. – 2022. – Т. 8, № 11. –</w:t>
      </w:r>
      <w:r>
        <w:rPr>
          <w:bCs/>
          <w:szCs w:val="22"/>
        </w:rPr>
        <w:t xml:space="preserve"> С. 366-371. – DOI 10.33619/2414-2948/84/44. – EDN QSYMGI. 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>Корниенко, Д. В. Автоматизация запуска сервера 1С с помощью инструментов контейнерной виртуализации / Д. В. Корниенко, М. О. Мельников, И. С. Иванников // Технико-технологические проблемы сервиса.</w:t>
      </w:r>
      <w:r>
        <w:rPr>
          <w:bCs/>
          <w:szCs w:val="22"/>
        </w:rPr>
        <w:t xml:space="preserve"> – 2022. – № 1(59). – С. 58-62. – EDN KNBVJN.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 xml:space="preserve">Губин, А. С. Обзор и перспективы непрерывной интеграции, доставки и развертывания в </w:t>
      </w:r>
      <w:proofErr w:type="spellStart"/>
      <w:r>
        <w:rPr>
          <w:bCs/>
          <w:szCs w:val="22"/>
        </w:rPr>
        <w:t>Gitlab</w:t>
      </w:r>
      <w:proofErr w:type="spellEnd"/>
      <w:r>
        <w:rPr>
          <w:bCs/>
          <w:szCs w:val="22"/>
        </w:rPr>
        <w:t xml:space="preserve"> / А. С. Губин, Н. В. </w:t>
      </w:r>
      <w:proofErr w:type="spellStart"/>
      <w:r>
        <w:rPr>
          <w:bCs/>
          <w:szCs w:val="22"/>
        </w:rPr>
        <w:t>Тутова</w:t>
      </w:r>
      <w:proofErr w:type="spellEnd"/>
      <w:r>
        <w:rPr>
          <w:bCs/>
          <w:szCs w:val="22"/>
        </w:rPr>
        <w:t xml:space="preserve"> // Системы синхронизации, формирования и обработки сигналов. – 2023. – Т. 14, № 3. – С. 17-</w:t>
      </w:r>
      <w:r>
        <w:rPr>
          <w:bCs/>
          <w:szCs w:val="22"/>
        </w:rPr>
        <w:t>26. – EDN YZQIXQ.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proofErr w:type="spellStart"/>
      <w:r>
        <w:rPr>
          <w:bCs/>
          <w:szCs w:val="22"/>
        </w:rPr>
        <w:lastRenderedPageBreak/>
        <w:t>Мухутдинов</w:t>
      </w:r>
      <w:proofErr w:type="spellEnd"/>
      <w:r>
        <w:rPr>
          <w:bCs/>
          <w:szCs w:val="22"/>
        </w:rPr>
        <w:t xml:space="preserve">, Р. А. непрерывная доставка программного обеспечения для развертывания веб-проектов на основе </w:t>
      </w:r>
      <w:proofErr w:type="spellStart"/>
      <w:r>
        <w:rPr>
          <w:bCs/>
          <w:szCs w:val="22"/>
        </w:rPr>
        <w:t>микросервисов</w:t>
      </w:r>
      <w:proofErr w:type="spellEnd"/>
      <w:r>
        <w:rPr>
          <w:bCs/>
          <w:szCs w:val="22"/>
        </w:rPr>
        <w:t xml:space="preserve"> / Р. А. </w:t>
      </w:r>
      <w:proofErr w:type="spellStart"/>
      <w:r>
        <w:rPr>
          <w:bCs/>
          <w:szCs w:val="22"/>
        </w:rPr>
        <w:t>Мухутдинов</w:t>
      </w:r>
      <w:proofErr w:type="spellEnd"/>
      <w:r>
        <w:rPr>
          <w:bCs/>
          <w:szCs w:val="22"/>
        </w:rPr>
        <w:t>, О. С. Коняева // Инфокоммуникационные технологии. – 2022. – Т. 20, № 2. – С. 51-64. – DOI 10.18469/</w:t>
      </w:r>
      <w:r>
        <w:rPr>
          <w:bCs/>
          <w:szCs w:val="22"/>
        </w:rPr>
        <w:t>ikt.2022.20.2.06. – EDN KBSVPC.</w:t>
      </w:r>
    </w:p>
    <w:p w:rsidR="00F9284A" w:rsidRDefault="00C26D29">
      <w:pPr>
        <w:pStyle w:val="af0"/>
        <w:numPr>
          <w:ilvl w:val="0"/>
          <w:numId w:val="5"/>
        </w:numPr>
        <w:rPr>
          <w:bCs/>
          <w:szCs w:val="22"/>
        </w:rPr>
      </w:pPr>
      <w:r>
        <w:rPr>
          <w:bCs/>
          <w:szCs w:val="22"/>
        </w:rPr>
        <w:t xml:space="preserve">Аникина, А. В. Электронный документооборот: сравнение платформ </w:t>
      </w:r>
      <w:proofErr w:type="spellStart"/>
      <w:r>
        <w:rPr>
          <w:bCs/>
          <w:szCs w:val="22"/>
        </w:rPr>
        <w:t>сбис</w:t>
      </w:r>
      <w:proofErr w:type="spellEnd"/>
      <w:r>
        <w:rPr>
          <w:bCs/>
          <w:szCs w:val="22"/>
        </w:rPr>
        <w:t xml:space="preserve"> и контур</w:t>
      </w:r>
      <w:proofErr w:type="gramStart"/>
      <w:r>
        <w:rPr>
          <w:bCs/>
          <w:szCs w:val="22"/>
        </w:rPr>
        <w:t>.</w:t>
      </w:r>
      <w:proofErr w:type="gramEnd"/>
      <w:r>
        <w:rPr>
          <w:bCs/>
          <w:szCs w:val="22"/>
        </w:rPr>
        <w:t xml:space="preserve"> </w:t>
      </w:r>
      <w:proofErr w:type="spellStart"/>
      <w:proofErr w:type="gramStart"/>
      <w:r>
        <w:rPr>
          <w:bCs/>
          <w:szCs w:val="22"/>
        </w:rPr>
        <w:t>д</w:t>
      </w:r>
      <w:proofErr w:type="gramEnd"/>
      <w:r>
        <w:rPr>
          <w:bCs/>
          <w:szCs w:val="22"/>
        </w:rPr>
        <w:t>иадок</w:t>
      </w:r>
      <w:proofErr w:type="spellEnd"/>
      <w:r>
        <w:rPr>
          <w:bCs/>
          <w:szCs w:val="22"/>
        </w:rPr>
        <w:t xml:space="preserve"> / А. В. Аникина // Цифровая экономика и финансы : Материалы VII Международной научно-практической конференции, Санкт-Петербург, 14–15 марта</w:t>
      </w:r>
      <w:r>
        <w:rPr>
          <w:bCs/>
          <w:szCs w:val="22"/>
        </w:rPr>
        <w:t xml:space="preserve"> 2024 года. – Санкт-Петербург: Центр научно-производственных технологий "</w:t>
      </w:r>
      <w:proofErr w:type="spellStart"/>
      <w:r>
        <w:rPr>
          <w:bCs/>
          <w:szCs w:val="22"/>
        </w:rPr>
        <w:t>Астерион</w:t>
      </w:r>
      <w:proofErr w:type="spellEnd"/>
      <w:r>
        <w:rPr>
          <w:bCs/>
          <w:szCs w:val="22"/>
        </w:rPr>
        <w:t>", 2024. – С. 239-243. – EDN OEONXJ.</w:t>
      </w:r>
    </w:p>
    <w:sectPr w:rsidR="00F9284A">
      <w:footerReference w:type="even" r:id="rId58"/>
      <w:footerReference w:type="default" r:id="rId59"/>
      <w:footerReference w:type="first" r:id="rId60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D29" w:rsidRDefault="00C26D29">
      <w:pPr>
        <w:spacing w:line="240" w:lineRule="auto"/>
      </w:pPr>
      <w:r>
        <w:separator/>
      </w:r>
    </w:p>
  </w:endnote>
  <w:endnote w:type="continuationSeparator" w:id="0">
    <w:p w:rsidR="00C26D29" w:rsidRDefault="00C26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84A" w:rsidRDefault="00F9284A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84A" w:rsidRDefault="00C26D29">
    <w:pPr>
      <w:pStyle w:val="ac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774EA9">
      <w:rPr>
        <w:noProof/>
      </w:rPr>
      <w:t>11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84A" w:rsidRDefault="00F9284A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D29" w:rsidRDefault="00C26D29">
      <w:pPr>
        <w:spacing w:line="240" w:lineRule="auto"/>
      </w:pPr>
      <w:r>
        <w:separator/>
      </w:r>
    </w:p>
  </w:footnote>
  <w:footnote w:type="continuationSeparator" w:id="0">
    <w:p w:rsidR="00C26D29" w:rsidRDefault="00C26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82F97"/>
    <w:multiLevelType w:val="multilevel"/>
    <w:tmpl w:val="EB7208F8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>
    <w:nsid w:val="25514949"/>
    <w:multiLevelType w:val="multilevel"/>
    <w:tmpl w:val="901E62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8CF5412"/>
    <w:multiLevelType w:val="multilevel"/>
    <w:tmpl w:val="1ED8B36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29C23BC3"/>
    <w:multiLevelType w:val="multilevel"/>
    <w:tmpl w:val="E8C46F6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35E42EC1"/>
    <w:multiLevelType w:val="multilevel"/>
    <w:tmpl w:val="B55879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3E114263"/>
    <w:multiLevelType w:val="multilevel"/>
    <w:tmpl w:val="309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nsid w:val="40397EC2"/>
    <w:multiLevelType w:val="multilevel"/>
    <w:tmpl w:val="6F92CD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6BD2138A"/>
    <w:multiLevelType w:val="multilevel"/>
    <w:tmpl w:val="A78E778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32"/>
        <w:szCs w:val="2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>
    <w:nsid w:val="6EDE0AE3"/>
    <w:multiLevelType w:val="multilevel"/>
    <w:tmpl w:val="9470F81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284A"/>
    <w:rsid w:val="00774EA9"/>
    <w:rsid w:val="00C26D29"/>
    <w:rsid w:val="00F9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overflowPunct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/>
      <w:outlineLvl w:val="0"/>
    </w:pPr>
    <w:rPr>
      <w:rFonts w:ascii="Calibri Light" w:eastAsia="Calibri" w:hAnsi="Calibri Light" w:cs="FreeSerif"/>
      <w:color w:val="2F5496" w:themeColor="accent1" w:themeShade="BF"/>
      <w:sz w:val="32"/>
      <w:szCs w:val="32"/>
    </w:rPr>
  </w:style>
  <w:style w:type="paragraph" w:styleId="2">
    <w:name w:val="heading 2"/>
    <w:basedOn w:val="Heading"/>
    <w:next w:val="a0"/>
    <w:qFormat/>
    <w:pPr>
      <w:tabs>
        <w:tab w:val="num" w:pos="0"/>
      </w:tabs>
      <w:spacing w:before="200"/>
      <w:ind w:firstLine="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libri Light" w:eastAsia="Calibri" w:hAnsi="Calibri Light" w:cs="FreeSerif"/>
      <w:color w:val="1F3763" w:themeColor="accent1" w:themeShade="7F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Pr>
      <w:rFonts w:ascii="Calibri Light" w:eastAsia="Calibri" w:hAnsi="Calibri Light" w:cs="FreeSerif"/>
      <w:color w:val="2F5496" w:themeColor="accent1" w:themeShade="BF"/>
      <w:sz w:val="32"/>
      <w:szCs w:val="32"/>
      <w:lang w:eastAsia="ru-RU"/>
    </w:rPr>
  </w:style>
  <w:style w:type="character" w:customStyle="1" w:styleId="11">
    <w:name w:val="1УР Знак"/>
    <w:basedOn w:val="a1"/>
    <w:link w:val="12"/>
    <w:qFormat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styleId="a4">
    <w:name w:val="Hyperlink"/>
    <w:basedOn w:val="a1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qFormat/>
    <w:rPr>
      <w:color w:val="605E5C"/>
      <w:shd w:val="clear" w:color="auto" w:fill="E1DFDD"/>
    </w:rPr>
  </w:style>
  <w:style w:type="character" w:customStyle="1" w:styleId="a5">
    <w:name w:val="Без интервала Знак"/>
    <w:basedOn w:val="a1"/>
    <w:link w:val="a6"/>
    <w:qFormat/>
    <w:rPr>
      <w:rFonts w:eastAsia="Calibri"/>
      <w:lang w:eastAsia="ru-RU"/>
    </w:rPr>
  </w:style>
  <w:style w:type="character" w:customStyle="1" w:styleId="30">
    <w:name w:val="Заголовок 3 Знак"/>
    <w:basedOn w:val="a1"/>
    <w:link w:val="3"/>
    <w:qFormat/>
    <w:rPr>
      <w:rFonts w:ascii="Calibri Light" w:eastAsia="Calibri" w:hAnsi="Calibri Light" w:cs="FreeSerif"/>
      <w:color w:val="1F3763" w:themeColor="accent1" w:themeShade="7F"/>
      <w:sz w:val="24"/>
      <w:szCs w:val="24"/>
      <w:lang w:eastAsia="ru-RU"/>
    </w:rPr>
  </w:style>
  <w:style w:type="character" w:customStyle="1" w:styleId="a7">
    <w:name w:val="Текст выноски Знак"/>
    <w:basedOn w:val="a1"/>
    <w:link w:val="a8"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9">
    <w:name w:val="Верхний колонтитул Знак"/>
    <w:basedOn w:val="a1"/>
    <w:link w:val="aa"/>
    <w:qFormat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Нижний колонтитул Знак"/>
    <w:basedOn w:val="a1"/>
    <w:link w:val="ac"/>
    <w:qFormat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UnresolvedMention">
    <w:name w:val="Unresolved Mention"/>
    <w:basedOn w:val="a1"/>
    <w:qFormat/>
    <w:rPr>
      <w:color w:val="605E5C"/>
      <w:shd w:val="clear" w:color="auto" w:fill="E1DFDD"/>
    </w:rPr>
  </w:style>
  <w:style w:type="character" w:customStyle="1" w:styleId="link-annotation-unknown-block-id-578351219">
    <w:name w:val="link-annotation-unknown-block-id-578351219"/>
    <w:basedOn w:val="a1"/>
    <w:qFormat/>
  </w:style>
  <w:style w:type="character" w:customStyle="1" w:styleId="link-annotation-unknown-block-id--1485844931">
    <w:name w:val="link-annotation-unknown-block-id--1485844931"/>
    <w:basedOn w:val="a1"/>
    <w:qFormat/>
  </w:style>
  <w:style w:type="character" w:styleId="ad">
    <w:name w:val="Strong"/>
    <w:basedOn w:val="a1"/>
    <w:uiPriority w:val="22"/>
    <w:qFormat/>
    <w:rPr>
      <w:b/>
      <w:bCs/>
    </w:rPr>
  </w:style>
  <w:style w:type="character" w:customStyle="1" w:styleId="IndexLink">
    <w:name w:val="Index Link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FreeSans" w:hAnsi="Liberation Sans" w:cs="FreeSans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e">
    <w:name w:val="List"/>
    <w:basedOn w:val="a0"/>
  </w:style>
  <w:style w:type="paragraph" w:styleId="af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0">
    <w:name w:val="List Paragraph"/>
    <w:basedOn w:val="a"/>
    <w:qFormat/>
    <w:pPr>
      <w:ind w:left="720"/>
      <w:contextualSpacing/>
    </w:pPr>
  </w:style>
  <w:style w:type="paragraph" w:styleId="af1">
    <w:name w:val="index heading"/>
    <w:basedOn w:val="Heading"/>
  </w:style>
  <w:style w:type="paragraph" w:styleId="af2">
    <w:name w:val="TOC Heading"/>
    <w:basedOn w:val="1"/>
    <w:next w:val="a"/>
    <w:qFormat/>
    <w:pPr>
      <w:spacing w:line="259" w:lineRule="auto"/>
      <w:ind w:firstLine="0"/>
      <w:jc w:val="left"/>
      <w:outlineLvl w:val="9"/>
    </w:pPr>
  </w:style>
  <w:style w:type="paragraph" w:customStyle="1" w:styleId="12">
    <w:name w:val="1УР"/>
    <w:link w:val="11"/>
    <w:qFormat/>
    <w:pPr>
      <w:overflowPunct w:val="0"/>
      <w:spacing w:after="160" w:line="48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styleId="14">
    <w:name w:val="toc 1"/>
    <w:basedOn w:val="a"/>
    <w:next w:val="a"/>
    <w:autoRedefine/>
    <w:pPr>
      <w:tabs>
        <w:tab w:val="left" w:pos="1320"/>
        <w:tab w:val="right" w:leader="dot" w:pos="9345"/>
      </w:tabs>
      <w:spacing w:after="100" w:line="240" w:lineRule="auto"/>
      <w:ind w:firstLine="0"/>
    </w:pPr>
  </w:style>
  <w:style w:type="paragraph" w:styleId="20">
    <w:name w:val="toc 2"/>
    <w:basedOn w:val="a"/>
    <w:next w:val="a"/>
    <w:autoRedefine/>
    <w:pPr>
      <w:tabs>
        <w:tab w:val="left" w:pos="880"/>
        <w:tab w:val="left" w:pos="1760"/>
        <w:tab w:val="right" w:leader="dot" w:pos="9345"/>
      </w:tabs>
      <w:spacing w:after="100" w:line="240" w:lineRule="auto"/>
      <w:ind w:left="278" w:firstLine="0"/>
      <w:jc w:val="left"/>
    </w:pPr>
  </w:style>
  <w:style w:type="paragraph" w:styleId="a6">
    <w:name w:val="No Spacing"/>
    <w:link w:val="a5"/>
    <w:qFormat/>
    <w:pPr>
      <w:overflowPunct w:val="0"/>
    </w:pPr>
    <w:rPr>
      <w:lang w:eastAsia="ru-RU"/>
    </w:rPr>
  </w:style>
  <w:style w:type="paragraph" w:styleId="31">
    <w:name w:val="toc 3"/>
    <w:basedOn w:val="a"/>
    <w:next w:val="a"/>
    <w:autoRedefine/>
    <w:pPr>
      <w:tabs>
        <w:tab w:val="left" w:pos="2119"/>
        <w:tab w:val="right" w:leader="dot" w:pos="9345"/>
      </w:tabs>
      <w:spacing w:after="100" w:line="240" w:lineRule="auto"/>
      <w:ind w:left="561" w:firstLine="0"/>
    </w:pPr>
  </w:style>
  <w:style w:type="paragraph" w:styleId="a8">
    <w:name w:val="Balloon Text"/>
    <w:basedOn w:val="a"/>
    <w:link w:val="a7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link w:val="a9"/>
    <w:pPr>
      <w:tabs>
        <w:tab w:val="center" w:pos="4677"/>
        <w:tab w:val="right" w:pos="9355"/>
      </w:tabs>
      <w:spacing w:line="240" w:lineRule="auto"/>
    </w:pPr>
  </w:style>
  <w:style w:type="paragraph" w:styleId="ac">
    <w:name w:val="footer"/>
    <w:basedOn w:val="a"/>
    <w:link w:val="ab"/>
    <w:pPr>
      <w:tabs>
        <w:tab w:val="center" w:pos="4677"/>
        <w:tab w:val="right" w:pos="9355"/>
      </w:tabs>
      <w:spacing w:line="240" w:lineRule="auto"/>
    </w:pPr>
  </w:style>
  <w:style w:type="paragraph" w:styleId="af3">
    <w:name w:val="Normal (Web)"/>
    <w:basedOn w:val="a"/>
    <w:qFormat/>
    <w:pPr>
      <w:spacing w:before="280" w:after="280" w:line="240" w:lineRule="auto"/>
      <w:ind w:firstLine="0"/>
      <w:jc w:val="left"/>
    </w:pPr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gitlab.com/Roninore/school-accounting" TargetMode="External"/><Relationship Id="rId47" Type="http://schemas.openxmlformats.org/officeDocument/2006/relationships/hyperlink" Target="https://developer.1c.ru/" TargetMode="External"/><Relationship Id="rId50" Type="http://schemas.openxmlformats.org/officeDocument/2006/relationships/hyperlink" Target="https://www.wireguard.com/quickstart/" TargetMode="External"/><Relationship Id="rId55" Type="http://schemas.openxmlformats.org/officeDocument/2006/relationships/hyperlink" Target="https://1c.postgres.ru/" TargetMode="Externa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infostart.ru/1c/articles/687869/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its.1c.ru/db/v837doc" TargetMode="External"/><Relationship Id="rId53" Type="http://schemas.openxmlformats.org/officeDocument/2006/relationships/hyperlink" Target="https://infostart.ru/1c/articles/699642/" TargetMode="Externa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docs.gitlab.com/ee/ci/yaml/" TargetMode="External"/><Relationship Id="rId57" Type="http://schemas.openxmlformats.org/officeDocument/2006/relationships/hyperlink" Target="https://postgrespro.ru/docs/postgresql/15/index" TargetMode="External"/><Relationship Id="rId61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its.1c.ru/db/v837doc" TargetMode="External"/><Relationship Id="rId52" Type="http://schemas.openxmlformats.org/officeDocument/2006/relationships/hyperlink" Target="https://docs.docker.com/engine/swarm/" TargetMode="External"/><Relationship Id="rId6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jpeg"/><Relationship Id="rId48" Type="http://schemas.openxmlformats.org/officeDocument/2006/relationships/hyperlink" Target="https://docs.gitlab.com/runner/" TargetMode="External"/><Relationship Id="rId56" Type="http://schemas.openxmlformats.org/officeDocument/2006/relationships/hyperlink" Target="https://www.postgresql.org/docs/15/index.html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docs.docker.com/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infostart.ru/1c/tools/1693508/" TargetMode="External"/><Relationship Id="rId5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64</Pages>
  <Words>10415</Words>
  <Characters>59366</Characters>
  <Application>Microsoft Office Word</Application>
  <DocSecurity>0</DocSecurity>
  <Lines>494</Lines>
  <Paragraphs>139</Paragraphs>
  <ScaleCrop>false</ScaleCrop>
  <Company/>
  <LinksUpToDate>false</LinksUpToDate>
  <CharactersWithSpaces>69642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Iezekiel</dc:creator>
  <dc:description/>
  <cp:lastModifiedBy>IEZEKIIL</cp:lastModifiedBy>
  <cp:revision>24</cp:revision>
  <dcterms:created xsi:type="dcterms:W3CDTF">2025-02-12T18:41:00Z</dcterms:created>
  <dcterms:modified xsi:type="dcterms:W3CDTF">2025-03-27T15:46:00Z</dcterms:modified>
  <dc:language>en-US</dc:language>
</cp:coreProperties>
</file>