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C5F4" w14:textId="3E47DF4C" w:rsidR="00A17C8C" w:rsidRDefault="00A17C8C" w:rsidP="009C2F17">
      <w:pPr>
        <w:jc w:val="center"/>
        <w:rPr>
          <w:sz w:val="36"/>
          <w:szCs w:val="36"/>
        </w:rPr>
      </w:pPr>
    </w:p>
    <w:p w14:paraId="557F3D48" w14:textId="04DBC288" w:rsidR="00DD16ED" w:rsidRDefault="00DD16ED" w:rsidP="00DD16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2441A3" wp14:editId="6944DF4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724150" cy="1021715"/>
            <wp:effectExtent l="0" t="0" r="0" b="6985"/>
            <wp:wrapTight wrapText="bothSides">
              <wp:wrapPolygon edited="0">
                <wp:start x="2719" y="0"/>
                <wp:lineTo x="0" y="1611"/>
                <wp:lineTo x="0" y="20539"/>
                <wp:lineTo x="151" y="21345"/>
                <wp:lineTo x="7099" y="21345"/>
                <wp:lineTo x="7703" y="19331"/>
                <wp:lineTo x="17975" y="19331"/>
                <wp:lineTo x="17975" y="14096"/>
                <wp:lineTo x="21449" y="12888"/>
                <wp:lineTo x="21449" y="7249"/>
                <wp:lineTo x="7703" y="6444"/>
                <wp:lineTo x="7855" y="3222"/>
                <wp:lineTo x="6797" y="1208"/>
                <wp:lineTo x="3927" y="0"/>
                <wp:lineTo x="2719" y="0"/>
              </wp:wrapPolygon>
            </wp:wrapTight>
            <wp:docPr id="1" name="Imagem 1" descr="Universidade de Aveiro | University Info | 8 Masters in English -  Mastersport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Aveiro | University Info | 8 Masters in English -  Mastersportal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224D" w14:textId="36C0286E" w:rsidR="00DD16ED" w:rsidRDefault="00DD16ED" w:rsidP="00DD1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C1D9E8" w14:textId="77777777" w:rsidR="00DD16ED" w:rsidRDefault="00DD16ED" w:rsidP="00DD1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0BBD9F" w14:textId="77777777" w:rsidR="00DD16ED" w:rsidRDefault="00DD16ED" w:rsidP="00DD1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2129E3" w14:textId="77777777" w:rsidR="00DD16ED" w:rsidRDefault="00DD16ED" w:rsidP="00DD1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A249F8" w14:textId="659585FC" w:rsidR="00DD16ED" w:rsidRPr="00291117" w:rsidRDefault="00DD16ED" w:rsidP="00DD16E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Bases de Dados</w:t>
      </w:r>
      <w:r w:rsidR="00291117">
        <w:rPr>
          <w:rFonts w:ascii="Times New Roman" w:hAnsi="Times New Roman" w:cs="Times New Roman"/>
          <w:sz w:val="40"/>
          <w:szCs w:val="40"/>
        </w:rPr>
        <w:t xml:space="preserve"> 2021/22</w:t>
      </w:r>
    </w:p>
    <w:p w14:paraId="54285E1F" w14:textId="48C49280" w:rsidR="00DD16ED" w:rsidRPr="007A0332" w:rsidRDefault="00DD16ED" w:rsidP="00DD16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Engenharia Informática</w:t>
      </w:r>
    </w:p>
    <w:p w14:paraId="0DB86FB6" w14:textId="77777777" w:rsidR="00DD16ED" w:rsidRDefault="00DD16ED" w:rsidP="009C2F17">
      <w:pPr>
        <w:jc w:val="center"/>
        <w:rPr>
          <w:sz w:val="36"/>
          <w:szCs w:val="36"/>
        </w:rPr>
      </w:pPr>
    </w:p>
    <w:p w14:paraId="62700B74" w14:textId="7F292492" w:rsidR="009C2F17" w:rsidRDefault="009C2F17" w:rsidP="009C2F17">
      <w:pPr>
        <w:jc w:val="center"/>
        <w:rPr>
          <w:sz w:val="36"/>
          <w:szCs w:val="36"/>
        </w:rPr>
      </w:pPr>
    </w:p>
    <w:p w14:paraId="16B71FE6" w14:textId="71254E32" w:rsidR="009C2F17" w:rsidRPr="00DD16ED" w:rsidRDefault="009C2F17" w:rsidP="00DD16ED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A0332">
        <w:rPr>
          <w:rFonts w:ascii="Times New Roman" w:hAnsi="Times New Roman" w:cs="Times New Roman"/>
          <w:b/>
          <w:bCs/>
          <w:sz w:val="96"/>
          <w:szCs w:val="96"/>
        </w:rPr>
        <w:t>Twitch.tv</w:t>
      </w:r>
    </w:p>
    <w:p w14:paraId="27BDD23B" w14:textId="652230D3" w:rsidR="009C2F17" w:rsidRDefault="009C2F17" w:rsidP="009C2F1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D4A6105" w14:textId="1E4C437E" w:rsidR="009C2F17" w:rsidRDefault="009C2F17" w:rsidP="009C2F1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91F5763" w14:textId="190C5351" w:rsidR="009C2F17" w:rsidRDefault="009C2F17" w:rsidP="009C2F17">
      <w:pPr>
        <w:rPr>
          <w:rFonts w:ascii="Times New Roman" w:hAnsi="Times New Roman" w:cs="Times New Roman"/>
          <w:sz w:val="32"/>
          <w:szCs w:val="32"/>
        </w:rPr>
      </w:pPr>
    </w:p>
    <w:p w14:paraId="69A72FD5" w14:textId="69084535" w:rsidR="009C2F17" w:rsidRDefault="009C2F17" w:rsidP="009C2F17">
      <w:pPr>
        <w:rPr>
          <w:rFonts w:ascii="Times New Roman" w:hAnsi="Times New Roman" w:cs="Times New Roman"/>
          <w:sz w:val="32"/>
          <w:szCs w:val="32"/>
        </w:rPr>
      </w:pPr>
    </w:p>
    <w:p w14:paraId="3E319428" w14:textId="095D154B" w:rsidR="00DD16ED" w:rsidRDefault="00DD16ED" w:rsidP="009C2F17">
      <w:pPr>
        <w:rPr>
          <w:rFonts w:ascii="Times New Roman" w:hAnsi="Times New Roman" w:cs="Times New Roman"/>
          <w:sz w:val="24"/>
          <w:szCs w:val="24"/>
        </w:rPr>
      </w:pPr>
    </w:p>
    <w:p w14:paraId="19628C9B" w14:textId="77777777" w:rsidR="00DD16ED" w:rsidRDefault="00DD16ED" w:rsidP="009C2F17">
      <w:pPr>
        <w:rPr>
          <w:rFonts w:ascii="Times New Roman" w:hAnsi="Times New Roman" w:cs="Times New Roman"/>
          <w:sz w:val="24"/>
          <w:szCs w:val="24"/>
        </w:rPr>
      </w:pPr>
    </w:p>
    <w:p w14:paraId="5EC9AD8E" w14:textId="77777777" w:rsidR="00DD16ED" w:rsidRDefault="00DD16ED" w:rsidP="009C2F17">
      <w:pPr>
        <w:rPr>
          <w:rFonts w:ascii="Times New Roman" w:hAnsi="Times New Roman" w:cs="Times New Roman"/>
          <w:sz w:val="24"/>
          <w:szCs w:val="24"/>
        </w:rPr>
      </w:pPr>
    </w:p>
    <w:p w14:paraId="6B587AD2" w14:textId="77777777" w:rsidR="00DD16ED" w:rsidRDefault="00DD16ED" w:rsidP="009C2F17">
      <w:pPr>
        <w:rPr>
          <w:rFonts w:ascii="Times New Roman" w:hAnsi="Times New Roman" w:cs="Times New Roman"/>
          <w:sz w:val="24"/>
          <w:szCs w:val="24"/>
        </w:rPr>
      </w:pPr>
    </w:p>
    <w:p w14:paraId="10FDA63A" w14:textId="7A13F986" w:rsidR="009C2F17" w:rsidRPr="007A0332" w:rsidRDefault="009C2F17" w:rsidP="009C2F17">
      <w:pPr>
        <w:rPr>
          <w:rFonts w:ascii="Times New Roman" w:hAnsi="Times New Roman" w:cs="Times New Roman"/>
          <w:sz w:val="24"/>
          <w:szCs w:val="24"/>
        </w:rPr>
      </w:pPr>
      <w:r w:rsidRPr="007A0332">
        <w:rPr>
          <w:rFonts w:ascii="Times New Roman" w:hAnsi="Times New Roman" w:cs="Times New Roman"/>
          <w:sz w:val="24"/>
          <w:szCs w:val="24"/>
        </w:rPr>
        <w:t>Docente:                                                                          Grupo P6G9:</w:t>
      </w:r>
    </w:p>
    <w:p w14:paraId="121EFA51" w14:textId="760BF219" w:rsidR="007A0332" w:rsidRDefault="009C2F17" w:rsidP="009C2F17">
      <w:pPr>
        <w:rPr>
          <w:rFonts w:ascii="Times New Roman" w:hAnsi="Times New Roman" w:cs="Times New Roman"/>
          <w:sz w:val="24"/>
          <w:szCs w:val="24"/>
        </w:rPr>
      </w:pPr>
      <w:r w:rsidRPr="007A033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A0332">
        <w:rPr>
          <w:rFonts w:ascii="Times New Roman" w:hAnsi="Times New Roman" w:cs="Times New Roman"/>
          <w:sz w:val="24"/>
          <w:szCs w:val="24"/>
        </w:rPr>
        <w:t xml:space="preserve"> Carlos Costa (</w:t>
      </w:r>
      <w:hyperlink r:id="rId8" w:history="1">
        <w:r w:rsidRPr="007A0332">
          <w:rPr>
            <w:rStyle w:val="Hiperligao"/>
            <w:rFonts w:ascii="Times New Roman" w:hAnsi="Times New Roman" w:cs="Times New Roman"/>
            <w:sz w:val="24"/>
            <w:szCs w:val="24"/>
          </w:rPr>
          <w:t>carlos.costa@ua.pt</w:t>
        </w:r>
      </w:hyperlink>
      <w:r w:rsidRPr="007A0332">
        <w:rPr>
          <w:rFonts w:ascii="Times New Roman" w:hAnsi="Times New Roman" w:cs="Times New Roman"/>
          <w:sz w:val="24"/>
          <w:szCs w:val="24"/>
        </w:rPr>
        <w:t xml:space="preserve">)                             </w:t>
      </w:r>
      <w:r w:rsidRPr="007A033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A0332">
        <w:rPr>
          <w:rFonts w:ascii="Times New Roman" w:hAnsi="Times New Roman" w:cs="Times New Roman"/>
          <w:sz w:val="24"/>
          <w:szCs w:val="24"/>
        </w:rPr>
        <w:t xml:space="preserve"> João Morais </w:t>
      </w:r>
      <w:r w:rsidR="007A0332">
        <w:rPr>
          <w:rFonts w:ascii="Times New Roman" w:hAnsi="Times New Roman" w:cs="Times New Roman"/>
          <w:sz w:val="24"/>
          <w:szCs w:val="24"/>
        </w:rPr>
        <w:t>–</w:t>
      </w:r>
      <w:r w:rsidRPr="007A0332">
        <w:rPr>
          <w:rFonts w:ascii="Times New Roman" w:hAnsi="Times New Roman" w:cs="Times New Roman"/>
          <w:sz w:val="24"/>
          <w:szCs w:val="24"/>
        </w:rPr>
        <w:t xml:space="preserve"> 103730</w:t>
      </w:r>
    </w:p>
    <w:p w14:paraId="44016921" w14:textId="6D01441E" w:rsidR="009C2F17" w:rsidRDefault="007A0332" w:rsidP="009C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A0332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2F17" w:rsidRPr="007A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Ricardo Pinto</w:t>
      </w:r>
      <w:r w:rsidR="009C2F17" w:rsidRPr="007A0332">
        <w:rPr>
          <w:rFonts w:ascii="Times New Roman" w:hAnsi="Times New Roman" w:cs="Times New Roman"/>
          <w:sz w:val="24"/>
          <w:szCs w:val="24"/>
        </w:rPr>
        <w:t xml:space="preserve"> </w:t>
      </w:r>
      <w:r w:rsidR="00DD16E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103078</w:t>
      </w:r>
    </w:p>
    <w:p w14:paraId="307F451D" w14:textId="53A2E1D8" w:rsidR="00DD16ED" w:rsidRDefault="00DD16ED" w:rsidP="00DD16E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Índice</w:t>
      </w:r>
    </w:p>
    <w:p w14:paraId="7E29227C" w14:textId="0B1CFBEA" w:rsidR="00DD16ED" w:rsidRDefault="00DD16ED" w:rsidP="00DD16E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1F90610" w14:textId="3C31E059" w:rsidR="00DD16ED" w:rsidRPr="00884308" w:rsidRDefault="00DD16ED" w:rsidP="000B67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308">
        <w:rPr>
          <w:rFonts w:ascii="Times New Roman" w:hAnsi="Times New Roman" w:cs="Times New Roman"/>
          <w:sz w:val="32"/>
          <w:szCs w:val="32"/>
        </w:rPr>
        <w:t>Introdução</w:t>
      </w:r>
      <w:r w:rsidR="000B678B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</w:t>
      </w:r>
      <w:r w:rsidR="00AB0567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09D7527E" w14:textId="068AE432" w:rsidR="00DD16ED" w:rsidRPr="00884308" w:rsidRDefault="00DD16ED" w:rsidP="000B67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308">
        <w:rPr>
          <w:rFonts w:ascii="Times New Roman" w:hAnsi="Times New Roman" w:cs="Times New Roman"/>
          <w:sz w:val="32"/>
          <w:szCs w:val="32"/>
        </w:rPr>
        <w:t>Análise de Requisitos</w:t>
      </w:r>
      <w:r w:rsidR="000B678B">
        <w:rPr>
          <w:rFonts w:ascii="Times New Roman" w:hAnsi="Times New Roman" w:cs="Times New Roman"/>
          <w:sz w:val="32"/>
          <w:szCs w:val="32"/>
        </w:rPr>
        <w:t>............................................................</w:t>
      </w:r>
      <w:r w:rsidR="00AB0567"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1A45F660" w14:textId="217EF6C9" w:rsidR="00884308" w:rsidRPr="00884308" w:rsidRDefault="00884308" w:rsidP="000B67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308">
        <w:rPr>
          <w:rFonts w:ascii="Times New Roman" w:hAnsi="Times New Roman" w:cs="Times New Roman"/>
          <w:sz w:val="32"/>
          <w:szCs w:val="32"/>
        </w:rPr>
        <w:t>Desenho d</w:t>
      </w:r>
      <w:r w:rsidR="00FC72C5">
        <w:rPr>
          <w:rFonts w:ascii="Times New Roman" w:hAnsi="Times New Roman" w:cs="Times New Roman"/>
          <w:sz w:val="32"/>
          <w:szCs w:val="32"/>
        </w:rPr>
        <w:t>a</w:t>
      </w:r>
      <w:r w:rsidRPr="00884308">
        <w:rPr>
          <w:rFonts w:ascii="Times New Roman" w:hAnsi="Times New Roman" w:cs="Times New Roman"/>
          <w:sz w:val="32"/>
          <w:szCs w:val="32"/>
        </w:rPr>
        <w:t xml:space="preserve"> Base de Dado</w:t>
      </w:r>
      <w:r w:rsidR="00AB0567">
        <w:rPr>
          <w:rFonts w:ascii="Times New Roman" w:hAnsi="Times New Roman" w:cs="Times New Roman"/>
          <w:sz w:val="32"/>
          <w:szCs w:val="32"/>
        </w:rPr>
        <w:t>s</w:t>
      </w:r>
      <w:r w:rsidR="000B678B">
        <w:rPr>
          <w:rFonts w:ascii="Times New Roman" w:hAnsi="Times New Roman" w:cs="Times New Roman"/>
          <w:sz w:val="32"/>
          <w:szCs w:val="32"/>
        </w:rPr>
        <w:t>...................................................</w:t>
      </w:r>
      <w:r w:rsidR="00AB0567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640BAE0B" w14:textId="57078B37" w:rsidR="00884308" w:rsidRPr="00884308" w:rsidRDefault="00884308" w:rsidP="000B67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84308">
        <w:rPr>
          <w:rFonts w:ascii="Times New Roman" w:hAnsi="Times New Roman" w:cs="Times New Roman"/>
          <w:sz w:val="32"/>
          <w:szCs w:val="32"/>
        </w:rPr>
        <w:t>Diagrama Entidade Relação (DER)</w:t>
      </w:r>
      <w:r w:rsidR="000B678B">
        <w:rPr>
          <w:rFonts w:ascii="Times New Roman" w:hAnsi="Times New Roman" w:cs="Times New Roman"/>
          <w:sz w:val="32"/>
          <w:szCs w:val="32"/>
        </w:rPr>
        <w:t>.............................</w:t>
      </w:r>
      <w:r w:rsidR="00AB0567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4CD2D0AA" w14:textId="7971E2B7" w:rsidR="00884308" w:rsidRDefault="00884308" w:rsidP="000B67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Esquema Relacional (ER)</w:t>
      </w:r>
      <w:r w:rsidR="000B678B">
        <w:rPr>
          <w:rFonts w:ascii="Times New Roman" w:hAnsi="Times New Roman" w:cs="Times New Roman"/>
          <w:sz w:val="32"/>
          <w:szCs w:val="32"/>
        </w:rPr>
        <w:t>............................................</w:t>
      </w:r>
      <w:r w:rsidR="00AB0567"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7A52BE8A" w14:textId="4AFE6DFF" w:rsidR="00FC72C5" w:rsidRDefault="00FC72C5" w:rsidP="000B67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Construção da Base de Dados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...............................................</w:t>
      </w:r>
      <w:r w:rsidR="000B678B">
        <w:rPr>
          <w:rFonts w:ascii="Times New Roman" w:hAnsi="Times New Roman" w:cs="Times New Roman"/>
          <w:sz w:val="32"/>
          <w:szCs w:val="32"/>
        </w:rPr>
        <w:t xml:space="preserve"> 7</w:t>
      </w:r>
    </w:p>
    <w:p w14:paraId="47746919" w14:textId="16C2E1B5" w:rsidR="00FC72C5" w:rsidRDefault="00FC72C5" w:rsidP="000B67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Criação de Tabelas (DDL)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</w:t>
      </w:r>
      <w:r w:rsidR="000B678B">
        <w:rPr>
          <w:rFonts w:ascii="Times New Roman" w:hAnsi="Times New Roman" w:cs="Times New Roman"/>
          <w:sz w:val="32"/>
          <w:szCs w:val="32"/>
        </w:rPr>
        <w:t xml:space="preserve"> 7</w:t>
      </w:r>
    </w:p>
    <w:p w14:paraId="6F320AE6" w14:textId="69E315B2" w:rsidR="00FC72C5" w:rsidRDefault="00FC72C5" w:rsidP="000B67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Inserção de Dados nas Tabelas (DML)</w:t>
      </w:r>
      <w:r w:rsidR="009F5794">
        <w:rPr>
          <w:rFonts w:ascii="Times New Roman" w:hAnsi="Times New Roman" w:cs="Times New Roman"/>
          <w:sz w:val="32"/>
          <w:szCs w:val="32"/>
        </w:rPr>
        <w:t>........................</w:t>
      </w:r>
      <w:r w:rsidR="000B678B">
        <w:rPr>
          <w:rFonts w:ascii="Times New Roman" w:hAnsi="Times New Roman" w:cs="Times New Roman"/>
          <w:sz w:val="32"/>
          <w:szCs w:val="32"/>
        </w:rPr>
        <w:t xml:space="preserve"> 8</w:t>
      </w:r>
    </w:p>
    <w:p w14:paraId="09E465B1" w14:textId="7F8715B2" w:rsidR="00653E89" w:rsidRDefault="00653E89" w:rsidP="000B67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Programming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................................................................</w:t>
      </w:r>
      <w:r w:rsidR="000B678B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38ACBB1F" w14:textId="7AC6D0AA" w:rsidR="00653E89" w:rsidRDefault="00653E89" w:rsidP="000B67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Indexes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.........................................................................</w:t>
      </w:r>
      <w:r w:rsidR="000B678B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7597FAF1" w14:textId="09E2462F" w:rsidR="00653E89" w:rsidRDefault="00653E89" w:rsidP="000B67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Defined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Functions</w:t>
      </w:r>
      <w:proofErr w:type="spellEnd"/>
      <w:r w:rsidR="00190C7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90C70">
        <w:rPr>
          <w:rFonts w:ascii="Times New Roman" w:hAnsi="Times New Roman" w:cs="Times New Roman"/>
          <w:sz w:val="32"/>
          <w:szCs w:val="32"/>
        </w:rPr>
        <w:t>UDFs</w:t>
      </w:r>
      <w:proofErr w:type="spellEnd"/>
      <w:r w:rsidR="00190C70">
        <w:rPr>
          <w:rFonts w:ascii="Times New Roman" w:hAnsi="Times New Roman" w:cs="Times New Roman"/>
          <w:sz w:val="32"/>
          <w:szCs w:val="32"/>
        </w:rPr>
        <w:t>)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</w:t>
      </w:r>
      <w:r w:rsidR="000B678B">
        <w:rPr>
          <w:rFonts w:ascii="Times New Roman" w:hAnsi="Times New Roman" w:cs="Times New Roman"/>
          <w:sz w:val="32"/>
          <w:szCs w:val="32"/>
        </w:rPr>
        <w:t xml:space="preserve"> 10</w:t>
      </w:r>
    </w:p>
    <w:p w14:paraId="7D66A0B1" w14:textId="6ADBA341" w:rsidR="00653E89" w:rsidRDefault="00653E89" w:rsidP="000B67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Triggers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.....................................................................</w:t>
      </w:r>
      <w:r w:rsidR="000B678B">
        <w:rPr>
          <w:rFonts w:ascii="Times New Roman" w:hAnsi="Times New Roman" w:cs="Times New Roman"/>
          <w:sz w:val="32"/>
          <w:szCs w:val="32"/>
        </w:rPr>
        <w:t xml:space="preserve"> 11</w:t>
      </w:r>
    </w:p>
    <w:p w14:paraId="6C90F702" w14:textId="48D09384" w:rsidR="00653E89" w:rsidRDefault="00653E89" w:rsidP="00AB056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Stored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Procedures</w:t>
      </w:r>
      <w:proofErr w:type="spellEnd"/>
      <w:r w:rsidR="00190C7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90C70">
        <w:rPr>
          <w:rFonts w:ascii="Times New Roman" w:hAnsi="Times New Roman" w:cs="Times New Roman"/>
          <w:sz w:val="32"/>
          <w:szCs w:val="32"/>
        </w:rPr>
        <w:t>SPs</w:t>
      </w:r>
      <w:proofErr w:type="spellEnd"/>
      <w:r w:rsidR="00190C70">
        <w:rPr>
          <w:rFonts w:ascii="Times New Roman" w:hAnsi="Times New Roman" w:cs="Times New Roman"/>
          <w:sz w:val="32"/>
          <w:szCs w:val="32"/>
        </w:rPr>
        <w:t>)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............................................ 12</w:t>
      </w:r>
    </w:p>
    <w:p w14:paraId="536CA5C2" w14:textId="4185C4E0" w:rsidR="00653E89" w:rsidRDefault="00653E89" w:rsidP="00AB056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Interface Gráfica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................................................................. 13</w:t>
      </w:r>
    </w:p>
    <w:p w14:paraId="41A8967F" w14:textId="13D9ECB0" w:rsidR="005740C0" w:rsidRDefault="005740C0" w:rsidP="00AB056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Conclusão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 1</w:t>
      </w:r>
      <w:r w:rsidR="006F1614">
        <w:rPr>
          <w:rFonts w:ascii="Times New Roman" w:hAnsi="Times New Roman" w:cs="Times New Roman"/>
          <w:sz w:val="32"/>
          <w:szCs w:val="32"/>
        </w:rPr>
        <w:t>4</w:t>
      </w:r>
    </w:p>
    <w:p w14:paraId="617B5578" w14:textId="45D82D71" w:rsidR="005740C0" w:rsidRDefault="005740C0" w:rsidP="00AB056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Bibliografia</w:t>
      </w:r>
      <w:r w:rsidR="009F5794">
        <w:rPr>
          <w:rFonts w:ascii="Times New Roman" w:hAnsi="Times New Roman" w:cs="Times New Roman"/>
          <w:sz w:val="32"/>
          <w:szCs w:val="32"/>
        </w:rPr>
        <w:t>......................................................................... 16</w:t>
      </w:r>
    </w:p>
    <w:p w14:paraId="64344F6E" w14:textId="314279A4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E414771" w14:textId="095EA31B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A3E940" w14:textId="4137F6B2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AFFD838" w14:textId="64168FBE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0955D17" w14:textId="53908079" w:rsidR="009F5794" w:rsidRPr="009F5794" w:rsidRDefault="009F5794" w:rsidP="009F579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Introdução</w:t>
      </w:r>
    </w:p>
    <w:p w14:paraId="49C3CA80" w14:textId="699D7AD2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97DB476" w14:textId="4680FB78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D3BF3F2" w14:textId="600A8472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87FB15" w14:textId="11B81D2A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F438123" w14:textId="3BBE145A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61F851C" w14:textId="0242306F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48BAB6" w14:textId="412FAE4A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D3E1304" w14:textId="316C5AE5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4E7BFE3" w14:textId="69B91FE2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0918AF" w14:textId="3E04EDE1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E26B7C3" w14:textId="0E64AAAE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F48BD5" w14:textId="2EA5542E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9B2E79" w14:textId="37528F8E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55A0BE1" w14:textId="1A86BA04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D9AE7EC" w14:textId="7AC0129C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96EE9F" w14:textId="7A4D1EA7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B9DE526" w14:textId="736CE600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3C0904D" w14:textId="7D6CAF03" w:rsidR="009F5794" w:rsidRDefault="009F5794" w:rsidP="009F579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BEA960" w14:textId="00E58150" w:rsidR="007F3579" w:rsidRDefault="009F5794" w:rsidP="007F357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Análise de Requisitos</w:t>
      </w:r>
    </w:p>
    <w:p w14:paraId="7F9E7C14" w14:textId="77777777" w:rsidR="007F3579" w:rsidRPr="007F3579" w:rsidRDefault="007F3579" w:rsidP="007F357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BF8418" w14:textId="0D7A0C5C" w:rsidR="00FA5BCC" w:rsidRDefault="007F3579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F3579">
        <w:rPr>
          <w:rFonts w:ascii="Times New Roman" w:hAnsi="Times New Roman" w:cs="Times New Roman"/>
          <w:b/>
          <w:bCs/>
          <w:sz w:val="32"/>
          <w:szCs w:val="32"/>
        </w:rPr>
        <w:t>Canal</w:t>
      </w:r>
      <w:r w:rsidRPr="007F35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É identificado por </w:t>
      </w:r>
      <w:r w:rsidR="00D60D6D">
        <w:rPr>
          <w:rFonts w:ascii="Times New Roman" w:hAnsi="Times New Roman" w:cs="Times New Roman"/>
          <w:sz w:val="32"/>
          <w:szCs w:val="32"/>
        </w:rPr>
        <w:t xml:space="preserve">um ID. Tem um nome, data de criação, número de seguidores, número de subscritores, total de dias ativos (em que transmitiu), total de horas transmitidas, total de horas vistas, média de visualizadores e </w:t>
      </w:r>
      <w:r w:rsidR="007D54EA">
        <w:rPr>
          <w:rFonts w:ascii="Times New Roman" w:hAnsi="Times New Roman" w:cs="Times New Roman"/>
          <w:sz w:val="32"/>
          <w:szCs w:val="32"/>
        </w:rPr>
        <w:t>número</w:t>
      </w:r>
      <w:r w:rsidR="00FA5BCC">
        <w:rPr>
          <w:rFonts w:ascii="Times New Roman" w:hAnsi="Times New Roman" w:cs="Times New Roman"/>
          <w:sz w:val="32"/>
          <w:szCs w:val="32"/>
        </w:rPr>
        <w:t xml:space="preserve"> </w:t>
      </w:r>
      <w:r w:rsidR="00D60D6D">
        <w:rPr>
          <w:rFonts w:ascii="Times New Roman" w:hAnsi="Times New Roman" w:cs="Times New Roman"/>
          <w:sz w:val="32"/>
          <w:szCs w:val="32"/>
        </w:rPr>
        <w:t>máximo de</w:t>
      </w:r>
      <w:r w:rsidR="00FA5BCC">
        <w:rPr>
          <w:rFonts w:ascii="Times New Roman" w:hAnsi="Times New Roman" w:cs="Times New Roman"/>
          <w:sz w:val="32"/>
          <w:szCs w:val="32"/>
        </w:rPr>
        <w:t xml:space="preserve"> visualizadores. Pode seguir e subscrever outros canais, e ser seguido e ser subscrito por outros canais.</w:t>
      </w:r>
      <w:r w:rsidR="006F386D">
        <w:rPr>
          <w:rFonts w:ascii="Times New Roman" w:hAnsi="Times New Roman" w:cs="Times New Roman"/>
          <w:sz w:val="32"/>
          <w:szCs w:val="32"/>
        </w:rPr>
        <w:t xml:space="preserve"> Pode estar ativo em várias categorias.</w:t>
      </w:r>
    </w:p>
    <w:p w14:paraId="5E0E1890" w14:textId="5DD13C54" w:rsidR="00FA5BCC" w:rsidRDefault="00FA5BCC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59A13C15" w14:textId="77777777" w:rsidR="007D54EA" w:rsidRDefault="00FA5BCC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Subscrição</w:t>
      </w:r>
      <w:r>
        <w:rPr>
          <w:rFonts w:ascii="Times New Roman" w:hAnsi="Times New Roman" w:cs="Times New Roman"/>
          <w:sz w:val="32"/>
          <w:szCs w:val="32"/>
        </w:rPr>
        <w:t xml:space="preserve"> – É identificada pelo canal que ofereceu a subscrição e pelo canal ao qual for oferecida a subscrição. Tem a duração em meses e a possibilidade de ser Amazon Prime.</w:t>
      </w:r>
    </w:p>
    <w:p w14:paraId="0083A00A" w14:textId="77777777" w:rsidR="007D54EA" w:rsidRDefault="007D54EA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F04518F" w14:textId="521B197A" w:rsidR="00FA5BCC" w:rsidRDefault="007D54EA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Categoria</w:t>
      </w:r>
      <w:r>
        <w:rPr>
          <w:rFonts w:ascii="Times New Roman" w:hAnsi="Times New Roman" w:cs="Times New Roman"/>
          <w:sz w:val="32"/>
          <w:szCs w:val="32"/>
        </w:rPr>
        <w:t xml:space="preserve"> – É identificada</w:t>
      </w:r>
      <w:r w:rsidR="00FA5B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por um ID. Tem um nome, número de visualizadores no momento, número de canais a transmitir no momento, média de visualizadores nos últimos 7 dias, média de canais a transmitir nos últimos 7 dias e um </w:t>
      </w:r>
      <w:proofErr w:type="spellStart"/>
      <w:r>
        <w:rPr>
          <w:rFonts w:ascii="Times New Roman" w:hAnsi="Times New Roman" w:cs="Times New Roman"/>
          <w:sz w:val="32"/>
          <w:szCs w:val="32"/>
        </w:rPr>
        <w:t>rank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7C4C30E" w14:textId="74AD33DC" w:rsidR="007D54EA" w:rsidRDefault="007D54EA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A269AFF" w14:textId="77777777" w:rsidR="00291117" w:rsidRDefault="00291117" w:rsidP="00FA5BC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CF95A" w14:textId="77777777" w:rsidR="00291117" w:rsidRDefault="00291117" w:rsidP="00FA5BC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C21C2" w14:textId="77777777" w:rsidR="00291117" w:rsidRDefault="00291117" w:rsidP="00FA5BC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6AEAE" w14:textId="77777777" w:rsidR="00291117" w:rsidRDefault="00291117" w:rsidP="00FA5BC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B7742" w14:textId="1D27B851" w:rsidR="007D54EA" w:rsidRDefault="007D54EA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Stream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6F386D">
        <w:rPr>
          <w:rFonts w:ascii="Times New Roman" w:hAnsi="Times New Roman" w:cs="Times New Roman"/>
          <w:sz w:val="32"/>
          <w:szCs w:val="32"/>
        </w:rPr>
        <w:t xml:space="preserve">Um canal pode fazer uma transmissão em direto. </w:t>
      </w:r>
      <w:r>
        <w:rPr>
          <w:rFonts w:ascii="Times New Roman" w:hAnsi="Times New Roman" w:cs="Times New Roman"/>
          <w:sz w:val="32"/>
          <w:szCs w:val="32"/>
        </w:rPr>
        <w:t>É identificada por um ID. Tem um título, número de visualizadores, número máximo de visualizadores, a data e hora de início, a duração em segundos</w:t>
      </w:r>
      <w:r w:rsidR="00291117">
        <w:rPr>
          <w:rFonts w:ascii="Times New Roman" w:hAnsi="Times New Roman" w:cs="Times New Roman"/>
          <w:sz w:val="32"/>
          <w:szCs w:val="32"/>
        </w:rPr>
        <w:t>, tags</w:t>
      </w:r>
      <w:r>
        <w:rPr>
          <w:rFonts w:ascii="Times New Roman" w:hAnsi="Times New Roman" w:cs="Times New Roman"/>
          <w:sz w:val="32"/>
          <w:szCs w:val="32"/>
        </w:rPr>
        <w:t xml:space="preserve"> e a possibilidade de já ter acabado.</w:t>
      </w:r>
      <w:r w:rsidR="00291117">
        <w:rPr>
          <w:rFonts w:ascii="Times New Roman" w:hAnsi="Times New Roman" w:cs="Times New Roman"/>
          <w:sz w:val="32"/>
          <w:szCs w:val="32"/>
        </w:rPr>
        <w:t xml:space="preserve"> Tem de ter sempre uma categoria que pode ser alterada a qualquer momento.</w:t>
      </w:r>
    </w:p>
    <w:p w14:paraId="17634F75" w14:textId="57EC0070" w:rsidR="006F386D" w:rsidRDefault="006F386D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3D9A6BA" w14:textId="1CDD4725" w:rsidR="006F386D" w:rsidRPr="006F386D" w:rsidRDefault="006F386D" w:rsidP="00FA5BCC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Clip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291117">
        <w:rPr>
          <w:rFonts w:ascii="Times New Roman" w:hAnsi="Times New Roman" w:cs="Times New Roman"/>
          <w:sz w:val="32"/>
          <w:szCs w:val="32"/>
        </w:rPr>
        <w:t xml:space="preserve">É uma pequena parte de uma </w:t>
      </w:r>
      <w:proofErr w:type="spellStart"/>
      <w:r w:rsidR="00291117">
        <w:rPr>
          <w:rFonts w:ascii="Times New Roman" w:hAnsi="Times New Roman" w:cs="Times New Roman"/>
          <w:sz w:val="32"/>
          <w:szCs w:val="32"/>
        </w:rPr>
        <w:t>stream</w:t>
      </w:r>
      <w:proofErr w:type="spellEnd"/>
      <w:r w:rsidR="0029111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É identificado por um ID. Tem um título, hora de início, duração em segundos e número de visualizações.</w:t>
      </w:r>
      <w:r w:rsidR="00291117">
        <w:rPr>
          <w:rFonts w:ascii="Times New Roman" w:hAnsi="Times New Roman" w:cs="Times New Roman"/>
          <w:sz w:val="32"/>
          <w:szCs w:val="32"/>
        </w:rPr>
        <w:t xml:space="preserve"> Os canais/</w:t>
      </w:r>
      <w:proofErr w:type="spellStart"/>
      <w:r w:rsidR="00291117">
        <w:rPr>
          <w:rFonts w:ascii="Times New Roman" w:hAnsi="Times New Roman" w:cs="Times New Roman"/>
          <w:sz w:val="32"/>
          <w:szCs w:val="32"/>
        </w:rPr>
        <w:t>streams</w:t>
      </w:r>
      <w:proofErr w:type="spellEnd"/>
      <w:r w:rsidR="00291117">
        <w:rPr>
          <w:rFonts w:ascii="Times New Roman" w:hAnsi="Times New Roman" w:cs="Times New Roman"/>
          <w:sz w:val="32"/>
          <w:szCs w:val="32"/>
        </w:rPr>
        <w:t xml:space="preserve"> podem ter vários clips. Qualquer canal pode fazer clips de qualquer </w:t>
      </w:r>
      <w:proofErr w:type="spellStart"/>
      <w:r w:rsidR="00291117">
        <w:rPr>
          <w:rFonts w:ascii="Times New Roman" w:hAnsi="Times New Roman" w:cs="Times New Roman"/>
          <w:sz w:val="32"/>
          <w:szCs w:val="32"/>
        </w:rPr>
        <w:t>stream</w:t>
      </w:r>
      <w:proofErr w:type="spellEnd"/>
      <w:r w:rsidR="00291117">
        <w:rPr>
          <w:rFonts w:ascii="Times New Roman" w:hAnsi="Times New Roman" w:cs="Times New Roman"/>
          <w:sz w:val="32"/>
          <w:szCs w:val="32"/>
        </w:rPr>
        <w:t>.</w:t>
      </w:r>
    </w:p>
    <w:p w14:paraId="4C987E71" w14:textId="48395C1F" w:rsidR="007F3579" w:rsidRDefault="007F3579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5B8FFB22" w14:textId="3DA23A71" w:rsidR="00985F43" w:rsidRDefault="00985F4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3A8DAE5" w14:textId="4FE22E80" w:rsidR="00985F43" w:rsidRDefault="00985F4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31EBDE4" w14:textId="3D67A20E" w:rsidR="00985F43" w:rsidRDefault="00985F4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BC0BED7" w14:textId="3C660A15" w:rsidR="00985F43" w:rsidRDefault="00985F4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19DA883" w14:textId="08567E1D" w:rsidR="00985F43" w:rsidRDefault="00985F4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930CDD0" w14:textId="60549601" w:rsidR="00985F43" w:rsidRDefault="00985F4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280B7E81" w14:textId="5C00E20B" w:rsidR="00985F43" w:rsidRDefault="00985F4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B4AAE6C" w14:textId="3B124AB0" w:rsidR="00985F43" w:rsidRDefault="00985F4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05F9943" w14:textId="3DAD6725" w:rsidR="00C92D63" w:rsidRDefault="00985F43" w:rsidP="00C92D6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Desenho da base de dados</w:t>
      </w:r>
    </w:p>
    <w:p w14:paraId="405AD6BA" w14:textId="77777777" w:rsidR="00C92D63" w:rsidRPr="00C92D63" w:rsidRDefault="00C92D63" w:rsidP="00C92D6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372462F" w14:textId="60F5037D" w:rsidR="003D1F43" w:rsidRPr="00C92D63" w:rsidRDefault="00C92D63" w:rsidP="00C92D63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92D63">
        <w:rPr>
          <w:rFonts w:ascii="Times New Roman" w:hAnsi="Times New Roman" w:cs="Times New Roman"/>
          <w:sz w:val="36"/>
          <w:szCs w:val="36"/>
        </w:rPr>
        <w:t>Diagrama</w:t>
      </w:r>
      <w:r w:rsidR="003D1F43" w:rsidRPr="00C92D63">
        <w:rPr>
          <w:rFonts w:ascii="Times New Roman" w:hAnsi="Times New Roman" w:cs="Times New Roman"/>
          <w:sz w:val="36"/>
          <w:szCs w:val="36"/>
        </w:rPr>
        <w:t xml:space="preserve"> Entidade Relação</w:t>
      </w:r>
      <w:r w:rsidR="006F1614">
        <w:rPr>
          <w:rFonts w:ascii="Times New Roman" w:hAnsi="Times New Roman" w:cs="Times New Roman"/>
          <w:sz w:val="36"/>
          <w:szCs w:val="36"/>
        </w:rPr>
        <w:t xml:space="preserve"> (DER)</w:t>
      </w:r>
    </w:p>
    <w:p w14:paraId="51B65BB6" w14:textId="22900F63" w:rsidR="00C92D63" w:rsidRDefault="00C92D63" w:rsidP="007F3579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C64D70C" w14:textId="0BAB170B" w:rsidR="00C92D63" w:rsidRDefault="00C92D63">
      <w:pPr>
        <w:rPr>
          <w:rFonts w:ascii="Times New Roman" w:hAnsi="Times New Roman" w:cs="Times New Roman"/>
          <w:sz w:val="32"/>
          <w:szCs w:val="32"/>
        </w:rPr>
      </w:pPr>
      <w:r w:rsidRPr="00C92D63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3E7EB7A" wp14:editId="5E2E362D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7362937" cy="3456940"/>
            <wp:effectExtent l="0" t="0" r="9525" b="0"/>
            <wp:wrapTight wrapText="bothSides">
              <wp:wrapPolygon edited="0">
                <wp:start x="0" y="0"/>
                <wp:lineTo x="0" y="21425"/>
                <wp:lineTo x="21572" y="21425"/>
                <wp:lineTo x="21572" y="0"/>
                <wp:lineTo x="0" y="0"/>
              </wp:wrapPolygon>
            </wp:wrapTight>
            <wp:docPr id="5" name="Marcador de Posição de Conteúdo 4">
              <a:extLst xmlns:a="http://schemas.openxmlformats.org/drawingml/2006/main">
                <a:ext uri="{FF2B5EF4-FFF2-40B4-BE49-F238E27FC236}">
                  <a16:creationId xmlns:a16="http://schemas.microsoft.com/office/drawing/2014/main" id="{B83AD073-C69E-4D91-26E7-EC07AADC28F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Posição de Conteúdo 4">
                      <a:extLst>
                        <a:ext uri="{FF2B5EF4-FFF2-40B4-BE49-F238E27FC236}">
                          <a16:creationId xmlns:a16="http://schemas.microsoft.com/office/drawing/2014/main" id="{B83AD073-C69E-4D91-26E7-EC07AADC28F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937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EACDE67" w14:textId="7F181DBF" w:rsidR="00985F43" w:rsidRPr="006F1614" w:rsidRDefault="006F1614" w:rsidP="006F1614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F1614">
        <w:rPr>
          <w:rFonts w:ascii="Times New Roman" w:hAnsi="Times New Roman" w:cs="Times New Roman"/>
          <w:sz w:val="36"/>
          <w:szCs w:val="36"/>
        </w:rPr>
        <w:lastRenderedPageBreak/>
        <w:t>Esquema Relacional (ER)</w:t>
      </w:r>
    </w:p>
    <w:p w14:paraId="65FEE806" w14:textId="62BC4F3B" w:rsidR="006F1614" w:rsidRDefault="006F1614" w:rsidP="006F1614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7A111D84" w14:textId="2C88301A" w:rsidR="006F1614" w:rsidRDefault="006F1614" w:rsidP="006F1614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6F1614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1560063" wp14:editId="7FAA2E3B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7222490" cy="4732020"/>
            <wp:effectExtent l="0" t="0" r="0" b="0"/>
            <wp:wrapTight wrapText="bothSides">
              <wp:wrapPolygon edited="0">
                <wp:start x="0" y="0"/>
                <wp:lineTo x="0" y="21478"/>
                <wp:lineTo x="21535" y="21478"/>
                <wp:lineTo x="21535" y="0"/>
                <wp:lineTo x="0" y="0"/>
              </wp:wrapPolygon>
            </wp:wrapTight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BFEB63A-04B8-8AFC-C045-065209FBAC5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BFEB63A-04B8-8AFC-C045-065209FBAC5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90" cy="473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22AA7" w14:textId="4AF4CDCE" w:rsidR="006F1614" w:rsidRDefault="006F16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67C947A" w14:textId="025B6FD6" w:rsidR="006F1614" w:rsidRPr="006F1614" w:rsidRDefault="006F1614" w:rsidP="006F161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Construção da Base de Dados</w:t>
      </w:r>
    </w:p>
    <w:p w14:paraId="08DE1AEB" w14:textId="7F44216E" w:rsidR="006F1614" w:rsidRDefault="006F1614" w:rsidP="006F161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73C37A79" w14:textId="0142567A" w:rsidR="006F1614" w:rsidRDefault="006F1614" w:rsidP="006F1614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construir a base de dados foi usada a linguagem </w:t>
      </w:r>
      <w:r w:rsidR="00F87B25">
        <w:rPr>
          <w:rFonts w:ascii="Times New Roman" w:hAnsi="Times New Roman" w:cs="Times New Roman"/>
          <w:sz w:val="32"/>
          <w:szCs w:val="32"/>
        </w:rPr>
        <w:t>SQL, de modo a criar tabelas (DDL) e para inserir dados nas mesmas (DML).</w:t>
      </w:r>
    </w:p>
    <w:p w14:paraId="390751CE" w14:textId="68DA1CAE" w:rsidR="00F87B25" w:rsidRDefault="00F87B25" w:rsidP="006F1614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28B3F0B" w14:textId="0397E42F" w:rsidR="00F87B25" w:rsidRDefault="00F87B25" w:rsidP="00F87B2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87B25">
        <w:rPr>
          <w:rFonts w:ascii="Times New Roman" w:hAnsi="Times New Roman" w:cs="Times New Roman"/>
          <w:sz w:val="36"/>
          <w:szCs w:val="36"/>
        </w:rPr>
        <w:t>Criação de Tabelas (DDL)</w:t>
      </w:r>
    </w:p>
    <w:p w14:paraId="7519995E" w14:textId="721D9120" w:rsidR="00F87B25" w:rsidRDefault="00F87B25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73555AB4" w14:textId="2C85A2C1" w:rsidR="00F87B25" w:rsidRDefault="00F87B25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1DC1873A" w14:textId="246D8FFE" w:rsidR="00F87B25" w:rsidRDefault="00F87B25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1A39C789" w14:textId="35A89874" w:rsidR="00F87B25" w:rsidRDefault="00F87B25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1FED7122" w14:textId="77777777" w:rsidR="00F87B25" w:rsidRDefault="00F87B25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74704653" w14:textId="59393AF6" w:rsidR="00F87B25" w:rsidRDefault="00F87B25" w:rsidP="00F87B2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Inserção de Dados nas Tabelas (DML)</w:t>
      </w:r>
    </w:p>
    <w:p w14:paraId="2D596EC5" w14:textId="77777777" w:rsidR="00F87B25" w:rsidRPr="00F87B25" w:rsidRDefault="00F87B25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26A18460" w14:textId="4BAE1636" w:rsidR="00F87B25" w:rsidRDefault="00F87B25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7096F872" w14:textId="6AC61DA8" w:rsidR="00190C70" w:rsidRDefault="00190C70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D6C93C4" w14:textId="596DA908" w:rsidR="00190C70" w:rsidRDefault="00190C70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5EFA8826" w14:textId="4C45F764" w:rsidR="00190C70" w:rsidRDefault="00190C70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33308C26" w14:textId="687D58F5" w:rsidR="00190C70" w:rsidRDefault="00190C70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2BCA8FF6" w14:textId="1501ABDC" w:rsidR="00190C70" w:rsidRDefault="00190C70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1A6CDB2C" w14:textId="5D20F8F4" w:rsidR="00190C70" w:rsidRDefault="00190C70" w:rsidP="00F87B2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0C8B7F2" w14:textId="78F0CC91" w:rsidR="00190C70" w:rsidRDefault="00190C70" w:rsidP="00190C7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SQL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Programming</w:t>
      </w:r>
      <w:proofErr w:type="spellEnd"/>
    </w:p>
    <w:p w14:paraId="48E4CD36" w14:textId="01821823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76E4A159" w14:textId="0172A024" w:rsidR="00190C70" w:rsidRDefault="00190C70" w:rsidP="00190C7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90C70">
        <w:rPr>
          <w:rFonts w:ascii="Times New Roman" w:hAnsi="Times New Roman" w:cs="Times New Roman"/>
          <w:sz w:val="36"/>
          <w:szCs w:val="36"/>
        </w:rPr>
        <w:t>Indexes</w:t>
      </w:r>
    </w:p>
    <w:p w14:paraId="25762839" w14:textId="5304CEFD" w:rsidR="00190C70" w:rsidRDefault="00190C70" w:rsidP="00190C70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7A859C38" w14:textId="72C70827" w:rsidR="00190C70" w:rsidRDefault="00190C70" w:rsidP="00190C70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5890AB17" w14:textId="410072FD" w:rsidR="00190C70" w:rsidRDefault="00190C70" w:rsidP="00190C70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9482163" w14:textId="77777777" w:rsidR="00190C70" w:rsidRPr="00190C70" w:rsidRDefault="00190C70" w:rsidP="00190C70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2203BA7" w14:textId="6F35A5C2" w:rsidR="00190C70" w:rsidRDefault="00190C70" w:rsidP="00190C7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User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Defined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Functions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UDFs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7824F8A9" w14:textId="658A44E6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48223E5" w14:textId="77777777" w:rsidR="00190C70" w:rsidRP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C7A40D5" w14:textId="253E5746" w:rsidR="00190C70" w:rsidRDefault="00190C70" w:rsidP="00190C7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Triggers</w:t>
      </w:r>
      <w:proofErr w:type="spellEnd"/>
    </w:p>
    <w:p w14:paraId="63A6F125" w14:textId="40A264D0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1026877" w14:textId="446E5C18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8CFEDC4" w14:textId="77777777" w:rsidR="00190C70" w:rsidRP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CE6B7EF" w14:textId="04B7F850" w:rsidR="00190C70" w:rsidRDefault="00190C70" w:rsidP="00190C7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Stored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Procedures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SPs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20BDC1DF" w14:textId="4B853B59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14298BA" w14:textId="02E9F7C8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4D36FD2" w14:textId="1E75C607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73AB2E4" w14:textId="18458340" w:rsidR="00190C70" w:rsidRPr="00190C70" w:rsidRDefault="00190C70" w:rsidP="00190C7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Interface Gráfica</w:t>
      </w:r>
    </w:p>
    <w:p w14:paraId="3DC8E0D4" w14:textId="2481318F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B56FC97" w14:textId="2324E4D4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596B66CA" w14:textId="0853420E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7D19D16C" w14:textId="6284213B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1FBBE29" w14:textId="31BAE9B0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AA3C0A8" w14:textId="2722D4F5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7E50925E" w14:textId="740C1868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F113C27" w14:textId="233D6D13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68E41A1" w14:textId="1A787B28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1B1973D1" w14:textId="3A7CDAF0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2E80400" w14:textId="79EE5388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470778F3" w14:textId="04B7D587" w:rsidR="00190C70" w:rsidRDefault="00190C70" w:rsidP="00190C70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98F0CA3" w14:textId="4EB4C8CF" w:rsidR="00190C70" w:rsidRDefault="00190C70" w:rsidP="00190C7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Conclusão</w:t>
      </w:r>
    </w:p>
    <w:p w14:paraId="088886BE" w14:textId="260BA7CF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28317AE8" w14:textId="0D44CD6F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2389C2D0" w14:textId="770374D5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5AA61653" w14:textId="30B34D3D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9A6E3E4" w14:textId="42818DA6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7F2401C0" w14:textId="23642AE6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54CE6EAE" w14:textId="0E78DABC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4D6C29C0" w14:textId="498A8138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18C0C58" w14:textId="54C2855A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4582B16D" w14:textId="41DD735F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1EACC47" w14:textId="27AB5EAA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745B734D" w14:textId="7363561E" w:rsidR="00190C70" w:rsidRDefault="00190C70" w:rsidP="00190C7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44EBB48F" w14:textId="5359BD78" w:rsidR="00190C70" w:rsidRPr="004868BF" w:rsidRDefault="004868BF" w:rsidP="004868B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Bibliografia</w:t>
      </w:r>
    </w:p>
    <w:p w14:paraId="4F86CCFB" w14:textId="77777777" w:rsidR="00190C70" w:rsidRPr="00190C70" w:rsidRDefault="00190C70" w:rsidP="00190C70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sectPr w:rsidR="00190C70" w:rsidRPr="00190C70" w:rsidSect="007A0332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27003" w14:textId="77777777" w:rsidR="002A24A0" w:rsidRDefault="002A24A0" w:rsidP="007A0332">
      <w:pPr>
        <w:spacing w:after="0" w:line="240" w:lineRule="auto"/>
      </w:pPr>
      <w:r>
        <w:separator/>
      </w:r>
    </w:p>
  </w:endnote>
  <w:endnote w:type="continuationSeparator" w:id="0">
    <w:p w14:paraId="70254C87" w14:textId="77777777" w:rsidR="002A24A0" w:rsidRDefault="002A24A0" w:rsidP="007A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475217"/>
      <w:docPartObj>
        <w:docPartGallery w:val="Page Numbers (Bottom of Page)"/>
        <w:docPartUnique/>
      </w:docPartObj>
    </w:sdtPr>
    <w:sdtContent>
      <w:p w14:paraId="199C32D7" w14:textId="729A8BC3" w:rsidR="00291117" w:rsidRDefault="002911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FD38AE" w14:textId="13F42E2D" w:rsidR="007A0332" w:rsidRDefault="007A0332" w:rsidP="0029111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2AC2" w14:textId="77777777" w:rsidR="002A24A0" w:rsidRDefault="002A24A0" w:rsidP="007A0332">
      <w:pPr>
        <w:spacing w:after="0" w:line="240" w:lineRule="auto"/>
      </w:pPr>
      <w:r>
        <w:separator/>
      </w:r>
    </w:p>
  </w:footnote>
  <w:footnote w:type="continuationSeparator" w:id="0">
    <w:p w14:paraId="22507C6E" w14:textId="77777777" w:rsidR="002A24A0" w:rsidRDefault="002A24A0" w:rsidP="007A0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D0F"/>
    <w:multiLevelType w:val="multilevel"/>
    <w:tmpl w:val="51B868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C442D76"/>
    <w:multiLevelType w:val="hybridMultilevel"/>
    <w:tmpl w:val="C144C964"/>
    <w:lvl w:ilvl="0" w:tplc="6110FFC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3DF1"/>
    <w:multiLevelType w:val="hybridMultilevel"/>
    <w:tmpl w:val="21A04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55941"/>
    <w:multiLevelType w:val="hybridMultilevel"/>
    <w:tmpl w:val="CB0AC492"/>
    <w:lvl w:ilvl="0" w:tplc="B41063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96C82"/>
    <w:multiLevelType w:val="hybridMultilevel"/>
    <w:tmpl w:val="E5BC249C"/>
    <w:lvl w:ilvl="0" w:tplc="2548A1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E59D2"/>
    <w:multiLevelType w:val="multilevel"/>
    <w:tmpl w:val="11261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1096098347">
    <w:abstractNumId w:val="4"/>
  </w:num>
  <w:num w:numId="2" w16cid:durableId="1042824297">
    <w:abstractNumId w:val="3"/>
  </w:num>
  <w:num w:numId="3" w16cid:durableId="437875096">
    <w:abstractNumId w:val="1"/>
  </w:num>
  <w:num w:numId="4" w16cid:durableId="1902254404">
    <w:abstractNumId w:val="5"/>
  </w:num>
  <w:num w:numId="5" w16cid:durableId="1500656082">
    <w:abstractNumId w:val="2"/>
  </w:num>
  <w:num w:numId="6" w16cid:durableId="200608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17"/>
    <w:rsid w:val="000B678B"/>
    <w:rsid w:val="00190C70"/>
    <w:rsid w:val="00291117"/>
    <w:rsid w:val="002A24A0"/>
    <w:rsid w:val="00376F94"/>
    <w:rsid w:val="00381A80"/>
    <w:rsid w:val="003D1F43"/>
    <w:rsid w:val="004868BF"/>
    <w:rsid w:val="005740C0"/>
    <w:rsid w:val="00653E89"/>
    <w:rsid w:val="006F1614"/>
    <w:rsid w:val="006F386D"/>
    <w:rsid w:val="007A0332"/>
    <w:rsid w:val="007D54EA"/>
    <w:rsid w:val="007F3579"/>
    <w:rsid w:val="00884308"/>
    <w:rsid w:val="00946A7E"/>
    <w:rsid w:val="00985F43"/>
    <w:rsid w:val="009C2F17"/>
    <w:rsid w:val="009F5794"/>
    <w:rsid w:val="00A17C8C"/>
    <w:rsid w:val="00AB0567"/>
    <w:rsid w:val="00C92D63"/>
    <w:rsid w:val="00D60D6D"/>
    <w:rsid w:val="00DD16ED"/>
    <w:rsid w:val="00F87B25"/>
    <w:rsid w:val="00FA5BCC"/>
    <w:rsid w:val="00FC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2B26"/>
  <w15:chartTrackingRefBased/>
  <w15:docId w15:val="{3C5FB40F-090C-4BC1-AEB5-D942A4BD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6ED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C2F1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2F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C2F1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A0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332"/>
  </w:style>
  <w:style w:type="paragraph" w:styleId="Rodap">
    <w:name w:val="footer"/>
    <w:basedOn w:val="Normal"/>
    <w:link w:val="RodapCarter"/>
    <w:uiPriority w:val="99"/>
    <w:unhideWhenUsed/>
    <w:rsid w:val="007A0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costa@ua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Morais</dc:creator>
  <cp:keywords/>
  <dc:description/>
  <cp:lastModifiedBy>João Morais</cp:lastModifiedBy>
  <cp:revision>3</cp:revision>
  <dcterms:created xsi:type="dcterms:W3CDTF">2022-06-21T06:44:00Z</dcterms:created>
  <dcterms:modified xsi:type="dcterms:W3CDTF">2022-06-22T07:09:00Z</dcterms:modified>
</cp:coreProperties>
</file>