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4.55pt;margin-top:0;width:460.6pt;height:984.pt;z-index:251657728;mso-wrap-distance-left:5.pt;mso-wrap-distance-right:5.pt;mso-position-horizontal-relative:margin" filled="f" stroked="f">
            <v:textbox style="layout-flow:vertical-ideographic" inset="0,0,0,0">
              <w:txbxContent>
                <w:p>
                  <w:pPr>
                    <w:pStyle w:val="Style3"/>
                    <w:widowControl w:val="0"/>
                    <w:keepNext w:val="0"/>
                    <w:keepLines w:val="0"/>
                    <w:shd w:val="clear" w:color="auto" w:fill="auto"/>
                    <w:bidi w:val="0"/>
                    <w:jc w:val="both"/>
                    <w:spacing w:before="0" w:after="0"/>
                    <w:ind w:left="0" w:right="240"/>
                  </w:pPr>
                  <w:r>
                    <w:rPr>
                      <w:lang w:val="ja-JP" w:eastAsia="ja-JP" w:bidi="ja-JP"/>
                      <w:w w:val="100"/>
                      <w:spacing w:val="0"/>
                      <w:color w:val="000000"/>
                      <w:position w:val="0"/>
                    </w:rPr>
                    <w:t>宝物殿へ転移したアィンズの視界内に天空に浮かぶ全ての星々を集めたような燦然とした輝きが、 飛び込む。</w:t>
                  </w:r>
                </w:p>
                <w:p>
                  <w:pPr>
                    <w:pStyle w:val="Style3"/>
                    <w:widowControl w:val="0"/>
                    <w:keepNext w:val="0"/>
                    <w:keepLines w:val="0"/>
                    <w:shd w:val="clear" w:color="auto" w:fill="auto"/>
                    <w:bidi w:val="0"/>
                    <w:jc w:val="both"/>
                    <w:spacing w:before="0" w:after="0" w:line="790" w:lineRule="exact"/>
                    <w:ind w:left="0" w:right="240"/>
                  </w:pPr>
                  <w:r>
                    <w:rPr>
                      <w:lang w:val="ja-JP" w:eastAsia="ja-JP" w:bidi="ja-JP"/>
                      <w:w w:val="100"/>
                      <w:spacing w:val="0"/>
                      <w:color w:val="000000"/>
                      <w:position w:val="0"/>
                    </w:rPr>
                    <w:t>仰ぎ見る天井の</w:t>
                  </w:r>
                  <w:r>
                    <w:rPr>
                      <w:rStyle w:val="CharStyle5"/>
                    </w:rPr>
                    <w:t>高さ、</w:t>
                  </w:r>
                  <w:r>
                    <w:rPr>
                      <w:lang w:val="ja-JP" w:eastAsia="ja-JP" w:bidi="ja-JP"/>
                      <w:w w:val="100"/>
                      <w:spacing w:val="0"/>
                      <w:color w:val="000000"/>
                      <w:position w:val="0"/>
                    </w:rPr>
                    <w:t>視界内に全てを収める</w:t>
                  </w:r>
                  <w:r>
                    <w:rPr>
                      <w:rStyle w:val="CharStyle5"/>
                    </w:rPr>
                    <w:t>ことが</w:t>
                  </w:r>
                  <w:r>
                    <w:rPr>
                      <w:lang w:val="ja-JP" w:eastAsia="ja-JP" w:bidi="ja-JP"/>
                      <w:w w:val="100"/>
                      <w:spacing w:val="0"/>
                      <w:color w:val="000000"/>
                      <w:position w:val="0"/>
                    </w:rPr>
                    <w:t>難しいほどの壁の</w:t>
                  </w:r>
                  <w:r>
                    <w:rPr>
                      <w:rStyle w:val="CharStyle5"/>
                    </w:rPr>
                    <w:t>長さ。</w:t>
                  </w:r>
                  <w:r>
                    <w:rPr>
                      <w:lang w:val="ja-JP" w:eastAsia="ja-JP" w:bidi="ja-JP"/>
                      <w:w w:val="100"/>
                      <w:spacing w:val="0"/>
                      <w:color w:val="000000"/>
                      <w:position w:val="0"/>
                    </w:rPr>
                    <w:t>それほどまでに巨大な 部屋には、眩いまでの宝物が満ち満ちていたの</w:t>
                  </w:r>
                  <w:r>
                    <w:rPr>
                      <w:rStyle w:val="CharStyle6"/>
                    </w:rPr>
                    <w:t>だ。</w:t>
                  </w:r>
                </w:p>
                <w:p>
                  <w:pPr>
                    <w:pStyle w:val="Style3"/>
                    <w:widowControl w:val="0"/>
                    <w:keepNext w:val="0"/>
                    <w:keepLines w:val="0"/>
                    <w:shd w:val="clear" w:color="auto" w:fill="auto"/>
                    <w:bidi w:val="0"/>
                    <w:jc w:val="both"/>
                    <w:spacing w:before="0" w:after="0" w:line="790" w:lineRule="exact"/>
                    <w:ind w:left="0" w:right="240"/>
                  </w:pPr>
                  <w:r>
                    <w:rPr>
                      <w:lang w:val="ja-JP" w:eastAsia="ja-JP" w:bidi="ja-JP"/>
                      <w:w w:val="100"/>
                      <w:spacing w:val="0"/>
                      <w:color w:val="000000"/>
                      <w:position w:val="0"/>
                    </w:rPr>
                    <w:t>中央には金貨や宝石が積み重なっ</w:t>
                  </w:r>
                  <w:r>
                    <w:rPr>
                      <w:rStyle w:val="CharStyle6"/>
                    </w:rPr>
                    <w:t>ており、</w:t>
                  </w:r>
                  <w:r>
                    <w:rPr>
                      <w:lang w:val="ja-JP" w:eastAsia="ja-JP" w:bidi="ja-JP"/>
                      <w:w w:val="100"/>
                      <w:spacing w:val="0"/>
                      <w:color w:val="000000"/>
                      <w:position w:val="0"/>
                    </w:rPr>
                    <w:t>それが山脈のように連なっ</w:t>
                  </w:r>
                  <w:r>
                    <w:rPr>
                      <w:rStyle w:val="CharStyle6"/>
                    </w:rPr>
                    <w:t>ている。</w:t>
                  </w:r>
                  <w:r>
                    <w:rPr>
                      <w:lang w:val="ja-JP" w:eastAsia="ja-JP" w:bidi="ja-JP"/>
                      <w:w w:val="100"/>
                      <w:spacing w:val="0"/>
                      <w:color w:val="000000"/>
                      <w:position w:val="0"/>
                    </w:rPr>
                    <w:t>枚数を数えてみよう という気にはヽこれっぽっちもならないほどの量だ。しかも金の山々に埋もれるように、超一級のエ 芸品の姿もある。</w:t>
                  </w:r>
                </w:p>
                <w:p>
                  <w:pPr>
                    <w:pStyle w:val="Style3"/>
                    <w:widowControl w:val="0"/>
                    <w:keepNext w:val="0"/>
                    <w:keepLines w:val="0"/>
                    <w:shd w:val="clear" w:color="auto" w:fill="auto"/>
                    <w:bidi w:val="0"/>
                    <w:jc w:val="both"/>
                    <w:spacing w:before="0" w:after="0" w:line="790" w:lineRule="exact"/>
                    <w:ind w:left="0" w:right="240"/>
                  </w:pPr>
                  <w:r>
                    <w:rPr>
                      <w:lang w:val="ja-JP" w:eastAsia="ja-JP" w:bidi="ja-JP"/>
                      <w:w w:val="100"/>
                      <w:spacing w:val="0"/>
                      <w:color w:val="000000"/>
                      <w:position w:val="0"/>
                    </w:rPr>
                    <w:t>ぱっと見ただけでも、黄金で出来たマグ</w:t>
                  </w:r>
                  <w:r>
                    <w:rPr>
                      <w:rStyle w:val="CharStyle6"/>
                    </w:rPr>
                    <w:t>ヵップ、</w:t>
                  </w:r>
                  <w:r>
                    <w:rPr>
                      <w:lang w:val="ja-JP" w:eastAsia="ja-JP" w:bidi="ja-JP"/>
                      <w:w w:val="100"/>
                      <w:spacing w:val="0"/>
                      <w:color w:val="000000"/>
                      <w:position w:val="0"/>
                    </w:rPr>
                    <w:t>様々な種類の宝石をはめ込んだ王笏</w:t>
                  </w:r>
                  <w:r>
                    <w:rPr>
                      <w:rStyle w:val="CharStyle6"/>
                    </w:rPr>
                    <w:t>、白銀に</w:t>
                  </w:r>
                  <w:r>
                    <w:rPr>
                      <w:lang w:val="ja-JP" w:eastAsia="ja-JP" w:bidi="ja-JP"/>
                      <w:w w:val="100"/>
                      <w:spacing w:val="0"/>
                      <w:color w:val="000000"/>
                      <w:position w:val="0"/>
                    </w:rPr>
                    <w:t>輝 く獣の</w:t>
                  </w:r>
                  <w:r>
                    <w:rPr>
                      <w:rStyle w:val="CharStyle6"/>
                    </w:rPr>
                    <w:t>毛皮、</w:t>
                  </w:r>
                  <w:r>
                    <w:rPr>
                      <w:lang w:val="ja-JP" w:eastAsia="ja-JP" w:bidi="ja-JP"/>
                      <w:w w:val="100"/>
                      <w:spacing w:val="0"/>
                      <w:color w:val="000000"/>
                      <w:position w:val="0"/>
                    </w:rPr>
                    <w:t>金糸をふんだんに使った精巧な</w:t>
                  </w:r>
                  <w:r>
                    <w:rPr>
                      <w:rStyle w:val="CharStyle6"/>
                    </w:rPr>
                    <w:t>タペストリー</w:t>
                  </w:r>
                  <w:r>
                    <w:rPr>
                      <w:lang w:val="ja-JP" w:eastAsia="ja-JP" w:bidi="ja-JP"/>
                      <w:w w:val="100"/>
                      <w:spacing w:val="0"/>
                      <w:color w:val="000000"/>
                      <w:position w:val="0"/>
                    </w:rPr>
                    <w:t>、真珠色に輝く</w:t>
                  </w:r>
                  <w:r>
                    <w:rPr>
                      <w:rStyle w:val="CharStyle6"/>
                    </w:rPr>
                    <w:t>角笛、</w:t>
                  </w:r>
                  <w:r>
                    <w:rPr>
                      <w:lang w:val="ja-JP" w:eastAsia="ja-JP" w:bidi="ja-JP"/>
                      <w:w w:val="100"/>
                      <w:spacing w:val="0"/>
                      <w:color w:val="000000"/>
                      <w:position w:val="0"/>
                    </w:rPr>
                    <w:t>七色に輝く羽製の</w:t>
                  </w:r>
                  <w:r>
                    <w:rPr>
                      <w:rStyle w:val="CharStyle6"/>
                    </w:rPr>
                    <w:t>扇、 クリスタル</w:t>
                  </w:r>
                  <w:r>
                    <w:rPr>
                      <w:lang w:val="ja-JP" w:eastAsia="ja-JP" w:bidi="ja-JP"/>
                      <w:w w:val="100"/>
                      <w:spacing w:val="0"/>
                      <w:color w:val="000000"/>
                      <w:position w:val="0"/>
                    </w:rPr>
                    <w:t>製の水差し、かすかな光を放つ精巧す</w:t>
                  </w:r>
                  <w:r>
                    <w:rPr>
                      <w:rStyle w:val="CharStyle6"/>
                    </w:rPr>
                    <w:t>ぎる指輪、</w:t>
                  </w:r>
                  <w:r>
                    <w:rPr>
                      <w:lang w:val="ja-JP" w:eastAsia="ja-JP" w:bidi="ja-JP"/>
                      <w:w w:val="100"/>
                      <w:spacing w:val="0"/>
                      <w:color w:val="000000"/>
                      <w:position w:val="0"/>
                    </w:rPr>
                    <w:t>黒色と白色の宝石をはめ込んだ何らかの 動物の皮で出来た仮面などが目に飛び込んで</w:t>
                  </w:r>
                  <w:r>
                    <w:rPr>
                      <w:rStyle w:val="CharStyle6"/>
                    </w:rPr>
                    <w:t>きた。</w:t>
                  </w:r>
                </w:p>
                <w:p>
                  <w:pPr>
                    <w:pStyle w:val="Style3"/>
                    <w:widowControl w:val="0"/>
                    <w:keepNext w:val="0"/>
                    <w:keepLines w:val="0"/>
                    <w:shd w:val="clear" w:color="auto" w:fill="auto"/>
                    <w:bidi w:val="0"/>
                    <w:jc w:val="both"/>
                    <w:spacing w:before="0" w:after="0" w:line="460" w:lineRule="exact"/>
                    <w:ind w:left="0" w:right="0"/>
                  </w:pPr>
                  <w:r>
                    <w:rPr>
                      <w:lang w:val="ja-JP" w:eastAsia="ja-JP" w:bidi="ja-JP"/>
                      <w:w w:val="100"/>
                      <w:spacing w:val="0"/>
                      <w:color w:val="000000"/>
                      <w:position w:val="0"/>
                    </w:rPr>
                    <w:t>無論、こんなものはほんの一握り</w:t>
                  </w:r>
                  <w:r>
                    <w:rPr>
                      <w:rStyle w:val="CharStyle6"/>
                    </w:rPr>
                    <w:t>だ。</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92" w:lineRule="exact"/>
      </w:pPr>
    </w:p>
    <w:p>
      <w:pPr>
        <w:widowControl w:val="0"/>
        <w:rPr>
          <w:sz w:val="2"/>
          <w:szCs w:val="2"/>
        </w:rPr>
      </w:pPr>
    </w:p>
    <w:sectPr>
      <w:footnotePr>
        <w:pos w:val="pageBottom"/>
        <w:numFmt w:val="decimal"/>
        <w:numRestart w:val="continuous"/>
      </w:footnotePr>
      <w:type w:val="continuous"/>
      <w:pgSz w:w="10433" w:h="22380"/>
      <w:pgMar w:top="1584" w:left="548" w:right="764" w:bottom="106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ja-JP" w:eastAsia="ja-JP" w:bidi="ja-JP"/>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ja-JP" w:eastAsia="ja-JP" w:bidi="ja-JP"/>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2) Exact"/>
    <w:basedOn w:val="DefaultParagraphFont"/>
    <w:link w:val="Style3"/>
    <w:rPr>
      <w:b w:val="0"/>
      <w:bCs w:val="0"/>
      <w:i w:val="0"/>
      <w:iCs w:val="0"/>
      <w:u w:val="none"/>
      <w:strike w:val="0"/>
      <w:smallCaps w:val="0"/>
      <w:sz w:val="42"/>
      <w:szCs w:val="42"/>
      <w:rFonts w:ascii="MS Gothic" w:eastAsia="MS Gothic" w:hAnsi="MS Gothic" w:cs="MS Gothic"/>
    </w:rPr>
  </w:style>
  <w:style w:type="character" w:customStyle="1" w:styleId="CharStyle5">
    <w:name w:val="Body text (2) + 12 pt,Scale 200% Exact"/>
    <w:basedOn w:val="CharStyle4"/>
    <w:rPr>
      <w:lang w:val="ja-JP" w:eastAsia="ja-JP" w:bidi="ja-JP"/>
      <w:sz w:val="24"/>
      <w:szCs w:val="24"/>
      <w:w w:val="200"/>
      <w:spacing w:val="0"/>
      <w:color w:val="000000"/>
      <w:position w:val="0"/>
    </w:rPr>
  </w:style>
  <w:style w:type="character" w:customStyle="1" w:styleId="CharStyle6">
    <w:name w:val="Body text (2) + 23 pt Exact"/>
    <w:basedOn w:val="CharStyle4"/>
    <w:rPr>
      <w:lang w:val="ja-JP" w:eastAsia="ja-JP" w:bidi="ja-JP"/>
      <w:sz w:val="46"/>
      <w:szCs w:val="46"/>
      <w:w w:val="100"/>
      <w:spacing w:val="0"/>
      <w:color w:val="000000"/>
      <w:position w:val="0"/>
    </w:rPr>
  </w:style>
  <w:style w:type="paragraph" w:customStyle="1" w:styleId="Style3">
    <w:name w:val="Body text (2)"/>
    <w:basedOn w:val="Normal"/>
    <w:link w:val="CharStyle4"/>
    <w:pPr>
      <w:widowControl w:val="0"/>
      <w:shd w:val="clear" w:color="auto" w:fill="FFFFFF"/>
      <w:jc w:val="distribute"/>
      <w:spacing w:line="800" w:lineRule="exact"/>
      <w:ind w:firstLine="460"/>
    </w:pPr>
    <w:rPr>
      <w:b w:val="0"/>
      <w:bCs w:val="0"/>
      <w:i w:val="0"/>
      <w:iCs w:val="0"/>
      <w:u w:val="none"/>
      <w:strike w:val="0"/>
      <w:smallCaps w:val="0"/>
      <w:sz w:val="42"/>
      <w:szCs w:val="42"/>
      <w:rFonts w:ascii="MS Gothic" w:eastAsia="MS Gothic" w:hAnsi="MS Gothic" w:cs="MS Gothic"/>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ocr_UjukOab6YEXAHKpW</dc:title>
  <dc:subject/>
  <dc:creator>https://imagemagick.org</dc:creator>
  <cp:keywords/>
</cp:coreProperties>
</file>