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9"/>
      </w:pPr>
      <w:r>
        <w:rPr>
          <w:rFonts w:ascii="Aptos" w:cs="Aptos" w:eastAsia="Aptos" w:hAnsi="Aptos"/>
          <w:b/>
          <w:bCs/>
          <w:sz w:val="32"/>
          <w:szCs w:val="32"/>
        </w:rPr>
        <w:t xml:space="preserve">RANDALL BREZINA</w:t>
      </w:r>
    </w:p>
    <w:p>
      <w:pPr>
        <w:spacing w:after="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Lethbridge, AB | 403-593-0240 | randallbrez05@gmail.com</w:t>
      </w:r>
    </w:p>
    <w:p>
      <w:pPr>
        <w:spacing w:after="12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Portfolio: https://randallbrezina.ca | LinkedIn: linkedin.com/in/randall-brezina-585506393</w:t>
      </w:r>
    </w:p>
    <w:p>
      <w:pPr>
        <w:spacing w:after="40" w:before="220" w:line="279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SUMMARY</w:t>
      </w:r>
    </w:p>
    <w:p>
      <w:pPr>
        <w:spacing w:after="0" w:before="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CIT graduate with 200 hours of practicum experience and a mix of support, networking, and software work. Comfortable troubleshooting hardware and networks, administering Microsoft 365 and Active Directory, running cable and AV installs, and taking a software project from requirements through to a working build.</w:t>
      </w:r>
    </w:p>
    <w:p>
      <w:pPr>
        <w:spacing w:after="40" w:before="220" w:line="279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SKILLS</w:t>
      </w:r>
    </w:p>
    <w:p>
      <w:pPr>
        <w:spacing w:after="0" w:before="0" w:line="279"/>
      </w:pPr>
      <w:r>
        <w:rPr>
          <w:rFonts w:ascii="Aptos" w:cs="Aptos" w:eastAsia="Aptos" w:hAnsi="Aptos"/>
          <w:b/>
          <w:bCs/>
          <w:i w:val="false"/>
          <w:iCs w:val="false"/>
          <w:sz w:val="22"/>
          <w:szCs w:val="22"/>
        </w:rPr>
        <w:t xml:space="preserve">Support &amp; administration: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 Remote and on-site support, troubleshooting, Active Directory, Microsoft 365, Microsoft Defender, Windows 10/11, end-user training</w:t>
      </w:r>
    </w:p>
    <w:p>
      <w:pPr>
        <w:spacing w:after="0" w:before="0" w:line="279"/>
      </w:pPr>
      <w:r>
        <w:rPr>
          <w:rFonts w:ascii="Aptos" w:cs="Aptos" w:eastAsia="Aptos" w:hAnsi="Aptos"/>
          <w:b/>
          <w:bCs/>
          <w:i w:val="false"/>
          <w:iCs w:val="false"/>
          <w:sz w:val="22"/>
          <w:szCs w:val="22"/>
        </w:rPr>
        <w:t xml:space="preserve">Networking &amp; installs: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 Structured cabling, patch cable crimping, switches, POE, Ubiquiti UniFi, desk phone systems, UPS monitoring (NUT), workstation deployment</w:t>
      </w:r>
    </w:p>
    <w:p>
      <w:pPr>
        <w:spacing w:after="0" w:before="0" w:line="279"/>
      </w:pPr>
      <w:r>
        <w:rPr>
          <w:rFonts w:ascii="Aptos" w:cs="Aptos" w:eastAsia="Aptos" w:hAnsi="Aptos"/>
          <w:b/>
          <w:bCs/>
          <w:i w:val="false"/>
          <w:iCs w:val="false"/>
          <w:sz w:val="22"/>
          <w:szCs w:val="22"/>
        </w:rPr>
        <w:t xml:space="preserve">Software &amp; design: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 Systems analysis and design, use-case diagrams, DFDs, ERDs, Figma, Wix, HTML, React, Node.js, C#, SQLite</w:t>
      </w:r>
    </w:p>
    <w:p>
      <w:pPr>
        <w:spacing w:after="0" w:before="0" w:line="279"/>
      </w:pPr>
      <w:r>
        <w:rPr>
          <w:rFonts w:ascii="Aptos" w:cs="Aptos" w:eastAsia="Aptos" w:hAnsi="Aptos"/>
          <w:b/>
          <w:bCs/>
          <w:i w:val="false"/>
          <w:iCs w:val="false"/>
          <w:sz w:val="22"/>
          <w:szCs w:val="22"/>
        </w:rPr>
        <w:t xml:space="preserve">Hardware: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 PC building and repair, NAS and drive diagnostics, cable management</w:t>
      </w:r>
    </w:p>
    <w:p>
      <w:pPr>
        <w:spacing w:after="0" w:before="0" w:line="279"/>
      </w:pPr>
      <w:r>
        <w:rPr>
          <w:rFonts w:ascii="Aptos" w:cs="Aptos" w:eastAsia="Aptos" w:hAnsi="Aptos"/>
          <w:b/>
          <w:bCs/>
          <w:i w:val="false"/>
          <w:iCs w:val="false"/>
          <w:sz w:val="22"/>
          <w:szCs w:val="22"/>
        </w:rPr>
        <w:t xml:space="preserve">Professional: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 Client communication, technical and non-technical presentations, IT documentation</w:t>
      </w:r>
    </w:p>
    <w:p>
      <w:pPr>
        <w:spacing w:after="40" w:before="220" w:line="279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WORK EXPERIENCE</w:t>
      </w:r>
    </w:p>
    <w:p>
      <w:pPr>
        <w:spacing w:after="0" w:before="120" w:line="279"/>
      </w:pPr>
      <w:r>
        <w:rPr>
          <w:rFonts w:ascii="Aptos" w:cs="Aptos" w:eastAsia="Aptos" w:hAnsi="Aptos"/>
          <w:b/>
          <w:bCs/>
          <w:i w:val="false"/>
          <w:iCs w:val="false"/>
          <w:sz w:val="22"/>
          <w:szCs w:val="22"/>
        </w:rPr>
        <w:t xml:space="preserve">IT Technician (Practicum)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 | Dare Technology, Picture Butte, AB</w:t>
      </w:r>
    </w:p>
    <w:p>
      <w:pPr>
        <w:spacing w:after="0" w:before="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April - June 2026 (200 hours)</w:t>
      </w:r>
    </w:p>
    <w:p>
      <w:pPr>
        <w:pStyle w:val="ListParagraph"/>
        <w:numPr>
          <w:ilvl w:val="0"/>
          <w:numId w:val="2"/>
        </w:numPr>
        <w:spacing w:after="2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Provided remote and on-site support for business clients, fixing issues across desktops, monitors, data drives, email, and network connectivity.</w:t>
      </w:r>
    </w:p>
    <w:p>
      <w:pPr>
        <w:pStyle w:val="ListParagraph"/>
        <w:numPr>
          <w:ilvl w:val="0"/>
          <w:numId w:val="2"/>
        </w:numPr>
        <w:spacing w:after="2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Migrated client users from local accounts to Active Directory, including password resets, shared mailboxes, new email accounts, profile transfers with ProfWiz, and end-user training.</w:t>
      </w:r>
    </w:p>
    <w:p>
      <w:pPr>
        <w:pStyle w:val="ListParagraph"/>
        <w:numPr>
          <w:ilvl w:val="0"/>
          <w:numId w:val="2"/>
        </w:numPr>
        <w:spacing w:after="2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Set up and imaged nine Dell workstations using Windows Configuration Designer and MSI packages, then applied BIOS, security, and Windows updates.</w:t>
      </w:r>
    </w:p>
    <w:p>
      <w:pPr>
        <w:pStyle w:val="ListParagraph"/>
        <w:numPr>
          <w:ilvl w:val="0"/>
          <w:numId w:val="2"/>
        </w:numPr>
        <w:spacing w:after="2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Completed network and AV installs: ran and crimped cabling, racked switches, set up UPS units and Frame TVs, and managed cable runs, including a full office buildout.</w:t>
      </w:r>
    </w:p>
    <w:p>
      <w:pPr>
        <w:pStyle w:val="ListParagraph"/>
        <w:numPr>
          <w:ilvl w:val="0"/>
          <w:numId w:val="2"/>
        </w:numPr>
        <w:spacing w:after="2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Stood up a Proxmox Backup Server with minimal guidance and built Teams workflow automations to route backup and UPS alerts to dedicated channels, with documentation for the team to reuse.</w:t>
      </w:r>
    </w:p>
    <w:p>
      <w:pPr>
        <w:pStyle w:val="ListParagraph"/>
        <w:numPr>
          <w:ilvl w:val="0"/>
          <w:numId w:val="2"/>
        </w:numPr>
        <w:spacing w:after="2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Administered Microsoft 365 across client tenants, including Defender email filtering and anti-spoofing, and deployed Field Effect security agents.</w:t>
      </w:r>
    </w:p>
    <w:p>
      <w:pPr>
        <w:spacing w:after="0" w:before="120" w:line="279"/>
      </w:pPr>
      <w:r>
        <w:rPr>
          <w:rFonts w:ascii="Aptos" w:cs="Aptos" w:eastAsia="Aptos" w:hAnsi="Aptos"/>
          <w:b/>
          <w:bCs/>
          <w:i w:val="false"/>
          <w:iCs w:val="false"/>
          <w:sz w:val="22"/>
          <w:szCs w:val="22"/>
        </w:rPr>
        <w:t xml:space="preserve">Spray Foam Labourer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 | Steve's Urethane, Lethbridge, AB</w:t>
      </w:r>
    </w:p>
    <w:p>
      <w:pPr>
        <w:spacing w:after="0" w:before="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August 2023 - August 2025 (Seasonal)</w:t>
      </w:r>
    </w:p>
    <w:p>
      <w:pPr>
        <w:pStyle w:val="ListParagraph"/>
        <w:numPr>
          <w:ilvl w:val="0"/>
          <w:numId w:val="2"/>
        </w:numPr>
        <w:spacing w:after="2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Worked in a safety-focused team and mentorship environment.</w:t>
      </w:r>
    </w:p>
    <w:p>
      <w:pPr>
        <w:pStyle w:val="ListParagraph"/>
        <w:numPr>
          <w:ilvl w:val="0"/>
          <w:numId w:val="2"/>
        </w:numPr>
        <w:spacing w:after="2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Handled equipment, site prep, and problem solving under deadlines.</w:t>
      </w:r>
    </w:p>
    <w:p>
      <w:pPr>
        <w:spacing w:after="0" w:before="120" w:line="279"/>
      </w:pPr>
      <w:r>
        <w:rPr>
          <w:rFonts w:ascii="Aptos" w:cs="Aptos" w:eastAsia="Aptos" w:hAnsi="Aptos"/>
          <w:b/>
          <w:bCs/>
          <w:i w:val="false"/>
          <w:iCs w:val="false"/>
          <w:sz w:val="22"/>
          <w:szCs w:val="22"/>
        </w:rPr>
        <w:t xml:space="preserve">Gymnastics Summer Camp Coach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 | Lethbridge, AB</w:t>
      </w:r>
    </w:p>
    <w:p>
      <w:pPr>
        <w:spacing w:after="0" w:before="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June - August 2023, June - August 2024</w:t>
      </w:r>
    </w:p>
    <w:p>
      <w:pPr>
        <w:pStyle w:val="ListParagraph"/>
        <w:numPr>
          <w:ilvl w:val="0"/>
          <w:numId w:val="2"/>
        </w:numPr>
        <w:spacing w:after="2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Led daily activities, kept the group safe, and coordinated coaching schedules.</w:t>
      </w:r>
    </w:p>
    <w:p>
      <w:pPr>
        <w:pStyle w:val="ListParagraph"/>
        <w:numPr>
          <w:ilvl w:val="0"/>
          <w:numId w:val="2"/>
        </w:numPr>
        <w:spacing w:after="2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Built communication, leadership, and adaptability through working with kids and parents.</w:t>
      </w:r>
    </w:p>
    <w:p>
      <w:pPr>
        <w:spacing w:after="40" w:before="220" w:line="279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PROJECTS</w:t>
      </w:r>
    </w:p>
    <w:p>
      <w:pPr>
        <w:spacing w:after="0" w:before="120" w:line="279"/>
      </w:pPr>
      <w:r>
        <w:rPr>
          <w:rFonts w:ascii="Aptos" w:cs="Aptos" w:eastAsia="Aptos" w:hAnsi="Aptos"/>
          <w:b/>
          <w:bCs/>
          <w:i w:val="false"/>
          <w:iCs w:val="false"/>
          <w:sz w:val="22"/>
          <w:szCs w:val="22"/>
        </w:rPr>
        <w:t xml:space="preserve">Systems Analysis &amp; Design Project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 | Lethbridge Polytechnic, 2025 - 2026</w:t>
      </w:r>
    </w:p>
    <w:p>
      <w:pPr>
        <w:spacing w:after="0" w:line="279"/>
      </w:pPr>
      <w:r>
        <w:rPr>
          <w:rFonts w:ascii="Aptos" w:cs="Aptos" w:eastAsia="Aptos" w:hAnsi="Aptos"/>
          <w:i/>
          <w:iCs/>
          <w:sz w:val="22"/>
          <w:szCs w:val="22"/>
        </w:rPr>
        <w:t xml:space="preserve">Team project</w:t>
      </w:r>
    </w:p>
    <w:p>
      <w:pPr>
        <w:pStyle w:val="ListParagraph"/>
        <w:numPr>
          <w:ilvl w:val="0"/>
          <w:numId w:val="2"/>
        </w:numPr>
        <w:spacing w:after="2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Worked on a team to analyze, design, and document an IT solution for a real local client, from first requirements to a final implementation-ready specification.</w:t>
      </w:r>
    </w:p>
    <w:p>
      <w:pPr>
        <w:pStyle w:val="ListParagraph"/>
        <w:numPr>
          <w:ilvl w:val="0"/>
          <w:numId w:val="2"/>
        </w:numPr>
        <w:spacing w:after="2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Produced front-end mockups, documented back-end requirements, and built use-case diagrams, data flow diagrams, entity relationship diagrams, and structure charts.</w:t>
      </w:r>
    </w:p>
    <w:p>
      <w:pPr>
        <w:pStyle w:val="ListParagraph"/>
        <w:numPr>
          <w:ilvl w:val="0"/>
          <w:numId w:val="2"/>
        </w:numPr>
        <w:spacing w:after="2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Wrote over 300 pages of formal documentation and presented at each milestone to technical and non-technical audiences.</w:t>
      </w:r>
    </w:p>
    <w:p>
      <w:pPr>
        <w:spacing w:after="0" w:before="120" w:line="279"/>
      </w:pPr>
      <w:r>
        <w:rPr>
          <w:rFonts w:ascii="Aptos" w:cs="Aptos" w:eastAsia="Aptos" w:hAnsi="Aptos"/>
          <w:b/>
          <w:bCs/>
          <w:i w:val="false"/>
          <w:iCs w:val="false"/>
          <w:sz w:val="22"/>
          <w:szCs w:val="22"/>
        </w:rPr>
        <w:t xml:space="preserve">ShelfCast, Sales Analytics &amp; Forecasting Dashboard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 | Personal, 2025</w:t>
      </w:r>
    </w:p>
    <w:p>
      <w:pPr>
        <w:spacing w:after="0" w:line="279"/>
      </w:pPr>
      <w:r>
        <w:rPr>
          <w:rFonts w:ascii="Aptos" w:cs="Aptos" w:eastAsia="Aptos" w:hAnsi="Aptos"/>
          <w:i/>
          <w:iCs/>
          <w:sz w:val="22"/>
          <w:szCs w:val="22"/>
        </w:rPr>
        <w:t xml:space="preserve">SQLite</w:t>
      </w:r>
    </w:p>
    <w:p>
      <w:pPr>
        <w:pStyle w:val="ListParagraph"/>
        <w:numPr>
          <w:ilvl w:val="0"/>
          <w:numId w:val="2"/>
        </w:numPr>
        <w:spacing w:after="2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Built a dashboard that imports CSV exports from a point-of-sale system, parses the data into a local SQLite database, and generates visual reports for top sellers, slow movers, trends, and category performance.</w:t>
      </w:r>
    </w:p>
    <w:p>
      <w:pPr>
        <w:pStyle w:val="ListParagraph"/>
        <w:numPr>
          <w:ilvl w:val="0"/>
          <w:numId w:val="2"/>
        </w:numPr>
        <w:spacing w:after="2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Added a forecasting feature that predicts future sales, and reworked the tool so it can run for any small business with POS data.</w:t>
      </w:r>
    </w:p>
    <w:p>
      <w:pPr>
        <w:spacing w:after="0" w:before="120" w:line="279"/>
      </w:pPr>
      <w:r>
        <w:rPr>
          <w:rFonts w:ascii="Aptos" w:cs="Aptos" w:eastAsia="Aptos" w:hAnsi="Aptos"/>
          <w:b/>
          <w:bCs/>
          <w:i w:val="false"/>
          <w:iCs w:val="false"/>
          <w:sz w:val="22"/>
          <w:szCs w:val="22"/>
        </w:rPr>
        <w:t xml:space="preserve">Client PC Builds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 | Personal, 2025</w:t>
      </w:r>
    </w:p>
    <w:p>
      <w:pPr>
        <w:spacing w:after="0" w:line="279"/>
      </w:pPr>
      <w:r>
        <w:rPr>
          <w:rFonts w:ascii="Aptos" w:cs="Aptos" w:eastAsia="Aptos" w:hAnsi="Aptos"/>
          <w:i/>
          <w:iCs/>
          <w:sz w:val="22"/>
          <w:szCs w:val="22"/>
        </w:rPr>
        <w:t xml:space="preserve">PC hardware, Windows</w:t>
      </w:r>
    </w:p>
    <w:p>
      <w:pPr>
        <w:pStyle w:val="ListParagraph"/>
        <w:numPr>
          <w:ilvl w:val="0"/>
          <w:numId w:val="2"/>
        </w:numPr>
        <w:spacing w:after="2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Built gaming and content-creation PCs for clients, guiding each through parts selection within budget, including one that came in around $300 under a $2,500 budget.</w:t>
      </w:r>
    </w:p>
    <w:p>
      <w:pPr>
        <w:pStyle w:val="ListParagraph"/>
        <w:numPr>
          <w:ilvl w:val="0"/>
          <w:numId w:val="2"/>
        </w:numPr>
        <w:spacing w:after="2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Handled assembly, clean Windows installs, and software setup.</w:t>
      </w:r>
    </w:p>
    <w:p>
      <w:pPr>
        <w:spacing w:after="40" w:before="220" w:line="279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EDUCATION</w:t>
      </w:r>
    </w:p>
    <w:p>
      <w:pPr>
        <w:spacing w:after="0" w:before="120" w:line="279"/>
      </w:pPr>
      <w:r>
        <w:rPr>
          <w:rFonts w:ascii="Aptos" w:cs="Aptos" w:eastAsia="Aptos" w:hAnsi="Aptos"/>
          <w:b/>
          <w:bCs/>
          <w:i w:val="false"/>
          <w:iCs w:val="false"/>
          <w:sz w:val="22"/>
          <w:szCs w:val="22"/>
        </w:rPr>
        <w:t xml:space="preserve">Computer Information Technology Diploma</w:t>
      </w:r>
    </w:p>
    <w:p>
      <w:pPr>
        <w:spacing w:after="0" w:before="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Lethbridge Polytechnic | Graduated 2026</w:t>
      </w:r>
    </w:p>
    <w:p>
      <w:pPr>
        <w:spacing w:after="0" w:before="0" w:line="279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2"/>
          <w:szCs w:val="22"/>
        </w:rPr>
        <w:t xml:space="preserve">Relevant coursework: Systems Analysis and Design, UI/UX Design</w:t>
      </w:r>
    </w:p>
    <w:p>
      <w:pPr>
        <w:spacing w:after="0" w:before="120" w:line="279"/>
      </w:pPr>
      <w:r>
        <w:rPr>
          <w:rFonts w:ascii="Aptos" w:cs="Aptos" w:eastAsia="Aptos" w:hAnsi="Aptos"/>
          <w:b/>
          <w:bCs/>
          <w:i w:val="false"/>
          <w:iCs w:val="false"/>
          <w:sz w:val="22"/>
          <w:szCs w:val="22"/>
        </w:rPr>
        <w:t xml:space="preserve">References available upon request</w:t>
      </w:r>
    </w:p>
    <w:sectPr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2026-06-02T02:10:04.078Z</dcterms:created>
  <dcterms:modified xsi:type="dcterms:W3CDTF">2026-06-02T02:10:04.078Z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