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w:t>
      </w:r>
      <w:r w:rsidR="00D961A4" w:rsidRPr="00D961A4">
        <w:t>de content van de online formulieren</w:t>
      </w:r>
      <w:r w:rsidR="00D52F32">
        <w:t xml:space="preserve"> op</w:t>
      </w:r>
      <w:r w:rsidR="00D961A4">
        <w:t xml:space="preserve"> </w:t>
      </w:r>
      <w:hyperlink r:id="rId9" w:history="1">
        <w:r>
          <w:rPr>
            <w:rStyle w:val="Hyperlink"/>
          </w:rPr>
          <w:t>{websiteUrl}</w:t>
        </w:r>
      </w:hyperlink>
      <w:r>
        <w:t> </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Formulieren</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00BE2FFA" w14:textId="77777777" w:rsidR="00BF285C" w:rsidRDefault="005C32CE">
      <w:pPr>
        <w:jc w:val="right"/>
      </w:pPr>
      <w:r>
        <w:rPr>
          <w:b/>
          <w:bCs/>
          <w:sz w:val="22"/>
          <w:szCs w:val="22"/>
        </w:rPr>
        <w:t>Raportversie: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512C4D66" w14:textId="76A0D339" w:rsidR="00B65DDF" w:rsidRDefault="00B65DDF">
          <w:pPr>
            <w:pStyle w:val="Kopvaninhoudsopgave"/>
          </w:pPr>
          <w:r>
            <w:t>Inhoud</w:t>
          </w:r>
          <w:bookmarkEnd w:id="1"/>
        </w:p>
        <w:p w14:paraId="7DBE0A39" w14:textId="6A6E91E9" w:rsidR="000617CE" w:rsidRDefault="00B65DDF">
          <w:pPr>
            <w:pStyle w:val="Inhopg1"/>
            <w:tabs>
              <w:tab w:val="right" w:leader="dot" w:pos="9062"/>
            </w:tabs>
            <w:rPr>
              <w:rFonts w:asciiTheme="minorHAnsi" w:eastAsiaTheme="minorEastAsia" w:hAnsiTheme="minorHAnsi" w:cstheme="minorBidi"/>
              <w:noProof/>
              <w:kern w:val="2"/>
              <w:lang w:eastAsia="nl-NL"/>
              <w14:ligatures w14:val="standardContextual"/>
            </w:rPr>
          </w:pPr>
          <w:r>
            <w:fldChar w:fldCharType="begin"/>
          </w:r>
          <w:r>
            <w:instrText xml:space="preserve"> TOC \o "1-3" \h \z \u </w:instrText>
          </w:r>
          <w:r>
            <w:fldChar w:fldCharType="separate"/>
          </w:r>
          <w:hyperlink w:anchor="_Toc223874289" w:history="1">
            <w:r w:rsidR="000617CE" w:rsidRPr="00081F06">
              <w:rPr>
                <w:rStyle w:val="Hyperlink"/>
                <w:rFonts w:ascii="Brockmann" w:hAnsi="Brockmann"/>
                <w:noProof/>
              </w:rPr>
              <w:t>Toegankelijkheidsonderzoek formulieren {opdrachtgeverNaam}</w:t>
            </w:r>
            <w:r w:rsidR="000617CE">
              <w:rPr>
                <w:noProof/>
                <w:webHidden/>
              </w:rPr>
              <w:tab/>
            </w:r>
            <w:r w:rsidR="000617CE">
              <w:rPr>
                <w:noProof/>
                <w:webHidden/>
              </w:rPr>
              <w:fldChar w:fldCharType="begin"/>
            </w:r>
            <w:r w:rsidR="000617CE">
              <w:rPr>
                <w:noProof/>
                <w:webHidden/>
              </w:rPr>
              <w:instrText xml:space="preserve"> PAGEREF _Toc223874289 \h </w:instrText>
            </w:r>
            <w:r w:rsidR="000617CE">
              <w:rPr>
                <w:noProof/>
                <w:webHidden/>
              </w:rPr>
            </w:r>
            <w:r w:rsidR="000617CE">
              <w:rPr>
                <w:noProof/>
                <w:webHidden/>
              </w:rPr>
              <w:fldChar w:fldCharType="separate"/>
            </w:r>
            <w:r w:rsidR="000617CE">
              <w:rPr>
                <w:noProof/>
                <w:webHidden/>
              </w:rPr>
              <w:t>1</w:t>
            </w:r>
            <w:r w:rsidR="000617CE">
              <w:rPr>
                <w:noProof/>
                <w:webHidden/>
              </w:rPr>
              <w:fldChar w:fldCharType="end"/>
            </w:r>
          </w:hyperlink>
        </w:p>
        <w:p w14:paraId="7E9B27A9" w14:textId="769ECEF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0" w:history="1">
            <w:r w:rsidRPr="00081F06">
              <w:rPr>
                <w:rStyle w:val="Hyperlink"/>
                <w:noProof/>
              </w:rPr>
              <w:t>Inhoud</w:t>
            </w:r>
            <w:r>
              <w:rPr>
                <w:noProof/>
                <w:webHidden/>
              </w:rPr>
              <w:tab/>
            </w:r>
            <w:r>
              <w:rPr>
                <w:noProof/>
                <w:webHidden/>
              </w:rPr>
              <w:fldChar w:fldCharType="begin"/>
            </w:r>
            <w:r>
              <w:rPr>
                <w:noProof/>
                <w:webHidden/>
              </w:rPr>
              <w:instrText xml:space="preserve"> PAGEREF _Toc223874290 \h </w:instrText>
            </w:r>
            <w:r>
              <w:rPr>
                <w:noProof/>
                <w:webHidden/>
              </w:rPr>
            </w:r>
            <w:r>
              <w:rPr>
                <w:noProof/>
                <w:webHidden/>
              </w:rPr>
              <w:fldChar w:fldCharType="separate"/>
            </w:r>
            <w:r>
              <w:rPr>
                <w:noProof/>
                <w:webHidden/>
              </w:rPr>
              <w:t>2</w:t>
            </w:r>
            <w:r>
              <w:rPr>
                <w:noProof/>
                <w:webHidden/>
              </w:rPr>
              <w:fldChar w:fldCharType="end"/>
            </w:r>
          </w:hyperlink>
        </w:p>
        <w:p w14:paraId="214D8172" w14:textId="1B154C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 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25ADD635" w14:textId="19F587B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7" w:history="1">
            <w:r w:rsidRPr="00081F06">
              <w:rPr>
                <w:rStyle w:val="Hyperlink"/>
                <w:noProof/>
              </w:rPr>
              <w:t>Bevindingen</w:t>
            </w:r>
            <w:r>
              <w:rPr>
                <w:noProof/>
                <w:webHidden/>
              </w:rPr>
              <w:tab/>
            </w:r>
            <w:r>
              <w:rPr>
                <w:noProof/>
                <w:webHidden/>
              </w:rPr>
              <w:fldChar w:fldCharType="begin"/>
            </w:r>
            <w:r>
              <w:rPr>
                <w:noProof/>
                <w:webHidden/>
              </w:rPr>
              <w:instrText xml:space="preserve"> PAGEREF _Toc223874297 \h </w:instrText>
            </w:r>
            <w:r>
              <w:rPr>
                <w:noProof/>
                <w:webHidden/>
              </w:rPr>
            </w:r>
            <w:r>
              <w:rPr>
                <w:noProof/>
                <w:webHidden/>
              </w:rPr>
              <w:fldChar w:fldCharType="separate"/>
            </w:r>
            <w:r>
              <w:rPr>
                <w:noProof/>
                <w:webHidden/>
              </w:rPr>
              <w:t>7</w:t>
            </w:r>
            <w:r>
              <w:rPr>
                <w:noProof/>
                <w:webHidden/>
              </w:rPr>
              <w:fldChar w:fldCharType="end"/>
            </w:r>
          </w:hyperlink>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235EC51" w14:textId="77777777" w:rsidR="00221303" w:rsidRDefault="00221303">
      <w:pPr>
        <w:suppressAutoHyphens w:val="0"/>
        <w:spacing w:line="276" w:lineRule="auto"/>
        <w:rPr>
          <w:rFonts w:ascii="Brockmann" w:eastAsia="Times New Roman" w:hAnsi="Brockmann"/>
          <w:b/>
          <w:iCs/>
          <w:sz w:val="22"/>
        </w:rPr>
      </w:pPr>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594A11DC" w14:textId="77777777" w:rsidR="000C285C" w:rsidRPr="000C285C" w:rsidRDefault="000C285C" w:rsidP="000C285C"/>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b/>
                <w:bCs/>
                <w:sz w:val="22"/>
                <w:szCs w:val="22"/>
              </w:rPr>
              <w:t>Voldoet niet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b/>
                <w:bCs/>
                <w:sz w:val="22"/>
                <w:szCs w:val="22"/>
              </w:rPr>
              <w:t>Voldoet niet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 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bookmarkStart w:id="8" w:name="_Toc223874297"/>
      <w:r w:rsidRPr="00280895">
        <w:t>Bevindingen</w:t>
      </w:r>
      <w:bookmarkEnd w:id="8"/>
    </w:p>
    <w:p w14:paraId="0C497706" w14:textId="77777777" w:rsidR="00280895" w:rsidRPr="00280895" w:rsidRDefault="00280895" w:rsidP="00280895">
      <w:pPr>
        <w:pStyle w:val="Kop3"/>
      </w:pPr>
      <w:bookmarkStart w:id="9" w:name="_Toc223874298"/>
      <w:r w:rsidRPr="00280895">
        <w:t xml:space="preserve">1.1.1 Niet-tekstuele </w:t>
      </w:r>
      <w:proofErr w:type="gramStart"/>
      <w:r w:rsidRPr="00280895">
        <w:t>content  A</w:t>
      </w:r>
      <w:bookmarkEnd w:id="9"/>
      <w:proofErr w:type="gramEnd"/>
    </w:p>
    <w:p w14:paraId="254BA2C3" w14:textId="10871FB9" w:rsidR="00280895" w:rsidRDefault="00280895" w:rsidP="00280895">
      <w:r w:rsidRPr="00280895">
        <w:t>Geef informatieve afbeeldingen en andere niet-tekstuele content een goed tekstalternatief.</w:t>
      </w:r>
      <w:r w:rsidRPr="00280895">
        <w:br/>
        <w:t>Informatie over succescriterium </w:t>
      </w:r>
      <w:hyperlink r:id="rId12" w:anchor="non-text-content" w:tgtFrame="_blank" w:history="1">
        <w:r w:rsidRPr="00280895">
          <w:rPr>
            <w:rStyle w:val="Hyperlink"/>
          </w:rPr>
          <w:t>1.1.1 Niet-tekstuele content</w:t>
        </w:r>
      </w:hyperlink>
    </w:p>
    <w:p w14:paraId="2DD14C05" w14:textId="68053E39" w:rsidR="00280895" w:rsidRDefault="00D1606E" w:rsidP="00280895">
      <w:r w:rsidRPr="00D1606E">
        <w:rPr>
          <w:b/>
          <w:bCs/>
        </w:rPr>
        <w:t>Resultaat: </w:t>
      </w:r>
      <w:r w:rsidRPr="00D1606E">
        <w:t>Voldoet niet</w:t>
      </w:r>
    </w:p>
    <w:p w14:paraId="0A2C5EB8" w14:textId="77777777" w:rsidR="00D1606E" w:rsidRDefault="00D1606E" w:rsidP="00D1606E">
      <w:pPr>
        <w:pStyle w:val="Kop4"/>
      </w:pPr>
      <w:r w:rsidRPr="00D1606E">
        <w:t>Bevinding 1</w:t>
      </w:r>
    </w:p>
    <w:p w14:paraId="711201B7" w14:textId="77777777" w:rsidR="00D1606E" w:rsidRPr="00D1606E" w:rsidRDefault="00D1606E" w:rsidP="00D1606E">
      <w:hyperlink r:id="rId13" w:tgtFrame="_blank" w:tooltip="opent in nieuw venster" w:history="1">
        <w:r w:rsidRPr="00D1606E">
          <w:rPr>
            <w:rStyle w:val="Hyperlink"/>
          </w:rPr>
          <w:t>https://mijn.hhnk.nl/authenticate</w:t>
        </w:r>
      </w:hyperlink>
      <w:r w:rsidRPr="00D1606E">
        <w:br/>
        <w:t xml:space="preserve">Op de pre-loginpagina van de Mijn-omgeving van Hoogheemraadschap Hollands </w:t>
      </w:r>
      <w:r w:rsidRPr="00D1606E">
        <w:lastRenderedPageBreak/>
        <w:t>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5AD8B17B"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461D9A05" w14:textId="77777777" w:rsidR="00D1606E" w:rsidRPr="00D1606E" w:rsidRDefault="00D1606E" w:rsidP="00D1606E">
      <w:pPr>
        <w:pStyle w:val="Kop5"/>
      </w:pPr>
      <w:r w:rsidRPr="00D1606E">
        <w:t>Advies: </w:t>
      </w:r>
    </w:p>
    <w:p w14:paraId="78AA7F97" w14:textId="77777777" w:rsidR="00D1606E" w:rsidRDefault="00D1606E" w:rsidP="00D1606E">
      <w:r w:rsidRPr="00D1606E">
        <w:t>Pas de alternatieve tekst van het logo aan naar: “hoogheemraadschap Hollands Noorderkwartier”</w:t>
      </w:r>
    </w:p>
    <w:p w14:paraId="7CA67E10" w14:textId="0F35BD63" w:rsidR="00D1606E" w:rsidRDefault="00D1606E" w:rsidP="00D1606E">
      <w:pPr>
        <w:pStyle w:val="Kop4"/>
      </w:pPr>
      <w:r w:rsidRPr="00D1606E">
        <w:t xml:space="preserve">Bevinding </w:t>
      </w:r>
      <w:r>
        <w:t>2</w:t>
      </w:r>
    </w:p>
    <w:p w14:paraId="1A3F214D" w14:textId="77777777" w:rsidR="00D1606E" w:rsidRPr="00D1606E" w:rsidRDefault="00D1606E" w:rsidP="00D1606E">
      <w:hyperlink r:id="rId14" w:tgtFrame="_blank" w:tooltip="opent in nieuw venster" w:history="1">
        <w:r w:rsidRPr="00D1606E">
          <w:rPr>
            <w:rStyle w:val="Hyperlink"/>
          </w:rPr>
          <w:t>https://mijn.hhnk.nl/authenticate</w:t>
        </w:r>
      </w:hyperlink>
      <w:r w:rsidRPr="00D1606E">
        <w:br/>
        <w:t>Op de pre-loginpagina van de Mijn-omgeving van Hoogheemraadschap Hollands 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02ED599F"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6693E9A6" w14:textId="77777777" w:rsidR="00D1606E" w:rsidRPr="00D1606E" w:rsidRDefault="00D1606E" w:rsidP="00D1606E">
      <w:pPr>
        <w:pStyle w:val="Kop5"/>
      </w:pPr>
      <w:r w:rsidRPr="00D1606E">
        <w:t>Advies: </w:t>
      </w:r>
    </w:p>
    <w:p w14:paraId="53776AAF" w14:textId="77777777" w:rsidR="00D1606E" w:rsidRPr="00D1606E" w:rsidRDefault="00D1606E" w:rsidP="00D1606E">
      <w:r w:rsidRPr="00D1606E">
        <w:t>Pas de alternatieve tekst van het logo aan naar: “hoogheemraadschap Hollands Noorderkwartier”</w:t>
      </w:r>
    </w:p>
    <w:p w14:paraId="53541BD8" w14:textId="77777777" w:rsidR="00076DF6" w:rsidRDefault="00076DF6">
      <w:pPr>
        <w:suppressAutoHyphens w:val="0"/>
        <w:spacing w:line="276" w:lineRule="auto"/>
        <w:rPr>
          <w:rFonts w:ascii="Brockmann" w:eastAsia="Times New Roman" w:hAnsi="Brockmann"/>
          <w:color w:val="290047"/>
          <w:sz w:val="32"/>
          <w:szCs w:val="32"/>
        </w:rPr>
      </w:pPr>
      <w:r>
        <w:br w:type="page"/>
      </w:r>
    </w:p>
    <w:p w14:paraId="159A7C57" w14:textId="4C4A2401" w:rsidR="00076DF6" w:rsidRDefault="00076DF6" w:rsidP="00076DF6">
      <w:pPr>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inhoud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ECB9C9F" w14:textId="77777777" w:rsidR="00076DF6" w:rsidRPr="00076DF6" w:rsidRDefault="00076DF6" w:rsidP="00076DF6">
      <w:pPr>
        <w:numPr>
          <w:ilvl w:val="0"/>
          <w:numId w:val="1"/>
        </w:numPr>
      </w:pPr>
      <w:hyperlink r:id="rId18" w:history="1">
        <w:r w:rsidRPr="00076DF6">
          <w:rPr>
            <w:rStyle w:val="Hyperlink"/>
          </w:rPr>
          <w:t>https://valkenswaard.mijnafspraakmaken.nl/</w:t>
        </w:r>
      </w:hyperlink>
      <w:r w:rsidRPr="00076DF6">
        <w:t> (Andere URI-basis en stijlkenmerken)</w:t>
      </w:r>
    </w:p>
    <w:p w14:paraId="44446A89" w14:textId="77777777" w:rsidR="00076DF6" w:rsidRPr="00076DF6" w:rsidRDefault="00076DF6" w:rsidP="00076DF6">
      <w:pPr>
        <w:numPr>
          <w:ilvl w:val="0"/>
          <w:numId w:val="1"/>
        </w:numPr>
      </w:pPr>
      <w:hyperlink r:id="rId19" w:history="1">
        <w:r w:rsidRPr="00076DF6">
          <w:rPr>
            <w:rStyle w:val="Hyperlink"/>
          </w:rPr>
          <w:t>https://iburgerzaken.valkenswaard.nl/</w:t>
        </w:r>
      </w:hyperlink>
      <w:r w:rsidRPr="00076DF6">
        <w:t>  (Andere URI-basis en stijlkenmerken)</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32"/>
      <w:szCs w:val="32"/>
    </w:rPr>
  </w:style>
  <w:style w:type="paragraph" w:styleId="Kop3">
    <w:name w:val="heading 3"/>
    <w:basedOn w:val="Standaard"/>
    <w:next w:val="Standaard"/>
    <w:uiPriority w:val="9"/>
    <w:unhideWhenUsed/>
    <w:qFormat/>
    <w:pPr>
      <w:keepNext/>
      <w:keepLines/>
      <w:spacing w:before="480" w:after="80"/>
      <w:outlineLvl w:val="2"/>
    </w:pPr>
    <w:rPr>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rFonts w:ascii="Brockmann" w:eastAsia="Times New Roman" w:hAnsi="Brockmann"/>
      <w:b/>
      <w:iCs/>
      <w:sz w:val="22"/>
    </w:rPr>
  </w:style>
  <w:style w:type="paragraph" w:styleId="Kop5">
    <w:name w:val="heading 5"/>
    <w:basedOn w:val="Standaard"/>
    <w:next w:val="Standaard"/>
    <w:uiPriority w:val="9"/>
    <w:unhideWhenUsed/>
    <w:qFormat/>
    <w:rsid w:val="00D1606E"/>
    <w:pPr>
      <w:keepNext/>
      <w:keepLines/>
      <w:spacing w:before="80" w:after="40"/>
      <w:outlineLvl w:val="4"/>
    </w:pPr>
    <w:rPr>
      <w:rFonts w:ascii="Brockmann" w:eastAsia="Times New Roman" w:hAnsi="Brockmann"/>
      <w:color w:val="7030A0"/>
      <w:sz w:val="20"/>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240"/>
    </w:pPr>
  </w:style>
  <w:style w:type="paragraph" w:styleId="Inhopg3">
    <w:name w:val="toc 3"/>
    <w:basedOn w:val="Standaard"/>
    <w:next w:val="Standaard"/>
    <w:autoRedefine/>
    <w:uiPriority w:val="39"/>
    <w:unhideWhenUsed/>
    <w:rsid w:val="00B65DD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