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38F7B527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>
        <w:rPr>
          <w:b/>
          <w:bCs/>
          <w:sz w:val="56"/>
          <w:szCs w:val="56"/>
        </w:rPr>
        <w:t>1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54278049" w:rsidR="00C0715B" w:rsidRDefault="00772CB6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ARCHITETTURA SOFTWARE</w:t>
      </w:r>
    </w:p>
    <w:p w14:paraId="7D17584D" w14:textId="4ECCAD34" w:rsidR="00772CB6" w:rsidRDefault="00772CB6" w:rsidP="00B573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Basandosi sul lavoro svolto nell’iterazione precedente, è stato possibile cominciare a progettare l’architettura del software, riassunta in questo diagramma UML delle componenti.</w:t>
      </w:r>
    </w:p>
    <w:p w14:paraId="5506E31F" w14:textId="2528B118" w:rsidR="00C0715B" w:rsidRPr="00772CB6" w:rsidRDefault="00772CB6" w:rsidP="00B573AC">
      <w:pPr>
        <w:spacing w:line="360" w:lineRule="auto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Il diagramma </w:t>
      </w:r>
      <w:r w:rsidR="00B573AC" w:rsidRPr="00B573AC">
        <w:rPr>
          <w:rFonts w:eastAsiaTheme="minorHAnsi"/>
          <w:sz w:val="24"/>
          <w:szCs w:val="24"/>
        </w:rPr>
        <w:t>ha lo scopo di rappresentare la struttura interna del sistema</w:t>
      </w:r>
      <w:r>
        <w:rPr>
          <w:rFonts w:eastAsiaTheme="minorHAnsi"/>
          <w:sz w:val="24"/>
          <w:szCs w:val="24"/>
        </w:rPr>
        <w:t xml:space="preserve"> s</w:t>
      </w:r>
      <w:r w:rsidR="00B573AC" w:rsidRPr="00B573AC">
        <w:rPr>
          <w:rFonts w:eastAsiaTheme="minorHAnsi"/>
          <w:sz w:val="24"/>
          <w:szCs w:val="24"/>
        </w:rPr>
        <w:t>oftware modellato in termini de</w:t>
      </w:r>
      <w:r w:rsidR="00375E67">
        <w:rPr>
          <w:rFonts w:eastAsiaTheme="minorHAnsi"/>
          <w:sz w:val="24"/>
          <w:szCs w:val="24"/>
        </w:rPr>
        <w:t>lle</w:t>
      </w:r>
      <w:r w:rsidR="00B573AC" w:rsidRPr="00B573AC">
        <w:rPr>
          <w:rFonts w:eastAsiaTheme="minorHAnsi"/>
          <w:sz w:val="24"/>
          <w:szCs w:val="24"/>
        </w:rPr>
        <w:t xml:space="preserve"> su</w:t>
      </w:r>
      <w:r w:rsidR="00375E67">
        <w:rPr>
          <w:rFonts w:eastAsiaTheme="minorHAnsi"/>
          <w:sz w:val="24"/>
          <w:szCs w:val="24"/>
        </w:rPr>
        <w:t>e</w:t>
      </w:r>
      <w:r w:rsidR="00B573AC" w:rsidRPr="00B573AC">
        <w:rPr>
          <w:rFonts w:eastAsiaTheme="minorHAnsi"/>
          <w:sz w:val="24"/>
          <w:szCs w:val="24"/>
        </w:rPr>
        <w:t xml:space="preserve"> componenti principali e delle relazioni fra</w:t>
      </w:r>
      <w:r w:rsidR="00BE6131">
        <w:rPr>
          <w:rFonts w:eastAsiaTheme="minorHAnsi"/>
          <w:sz w:val="24"/>
          <w:szCs w:val="24"/>
        </w:rPr>
        <w:t xml:space="preserve"> </w:t>
      </w:r>
      <w:r w:rsidR="00B573AC" w:rsidRPr="00B573AC">
        <w:rPr>
          <w:rFonts w:eastAsiaTheme="minorHAnsi"/>
          <w:sz w:val="24"/>
          <w:szCs w:val="24"/>
        </w:rPr>
        <w:t>ess</w:t>
      </w:r>
      <w:r w:rsidR="00375E67">
        <w:rPr>
          <w:rFonts w:eastAsiaTheme="minorHAnsi"/>
          <w:sz w:val="24"/>
          <w:szCs w:val="24"/>
        </w:rPr>
        <w:t>e.</w:t>
      </w:r>
      <w:r w:rsidR="00BE6131">
        <w:rPr>
          <w:rFonts w:eastAsiaTheme="minorHAnsi"/>
          <w:sz w:val="24"/>
          <w:szCs w:val="24"/>
        </w:rPr>
        <w:t xml:space="preserve"> </w:t>
      </w:r>
      <w:r w:rsidR="00A90D62">
        <w:rPr>
          <w:rFonts w:eastAsiaTheme="minorHAnsi"/>
          <w:sz w:val="24"/>
          <w:szCs w:val="24"/>
        </w:rPr>
        <w:t>Per facilitar</w:t>
      </w:r>
      <w:r w:rsidR="0003086B">
        <w:rPr>
          <w:rFonts w:eastAsiaTheme="minorHAnsi"/>
          <w:sz w:val="24"/>
          <w:szCs w:val="24"/>
        </w:rPr>
        <w:t>n</w:t>
      </w:r>
      <w:r w:rsidR="00A90D62">
        <w:rPr>
          <w:rFonts w:eastAsiaTheme="minorHAnsi"/>
          <w:sz w:val="24"/>
          <w:szCs w:val="24"/>
        </w:rPr>
        <w:t>e la comprensione, in</w:t>
      </w:r>
      <w:r w:rsidR="00BE6131">
        <w:rPr>
          <w:rFonts w:eastAsiaTheme="minorHAnsi"/>
          <w:sz w:val="24"/>
          <w:szCs w:val="24"/>
        </w:rPr>
        <w:t xml:space="preserve"> esso è stato fatto largo uso di porte e </w:t>
      </w:r>
      <w:proofErr w:type="spellStart"/>
      <w:r w:rsidR="00BE6131">
        <w:rPr>
          <w:rFonts w:eastAsiaTheme="minorHAnsi"/>
          <w:sz w:val="24"/>
          <w:szCs w:val="24"/>
        </w:rPr>
        <w:t>delegation</w:t>
      </w:r>
      <w:proofErr w:type="spellEnd"/>
      <w:r w:rsidR="00BE6131">
        <w:rPr>
          <w:rFonts w:eastAsiaTheme="minorHAnsi"/>
          <w:sz w:val="24"/>
          <w:szCs w:val="24"/>
        </w:rPr>
        <w:t xml:space="preserve"> </w:t>
      </w:r>
      <w:proofErr w:type="spellStart"/>
      <w:r w:rsidR="00BE6131">
        <w:rPr>
          <w:rFonts w:eastAsiaTheme="minorHAnsi"/>
          <w:sz w:val="24"/>
          <w:szCs w:val="24"/>
        </w:rPr>
        <w:t>connectors</w:t>
      </w:r>
      <w:proofErr w:type="spellEnd"/>
      <w:r w:rsidR="0095196D">
        <w:rPr>
          <w:rFonts w:eastAsiaTheme="minorHAnsi"/>
          <w:sz w:val="24"/>
          <w:szCs w:val="24"/>
        </w:rPr>
        <w:t xml:space="preserve"> </w:t>
      </w:r>
      <w:r w:rsidR="007D7F4A">
        <w:rPr>
          <w:rFonts w:eastAsiaTheme="minorHAnsi"/>
          <w:sz w:val="24"/>
          <w:szCs w:val="24"/>
        </w:rPr>
        <w:t>e dove era stato previsto l’utilizzo di software preesistente questo è stato aggiunto</w:t>
      </w:r>
      <w:r w:rsidR="0059626D">
        <w:rPr>
          <w:rFonts w:eastAsiaTheme="minorHAnsi"/>
          <w:sz w:val="24"/>
          <w:szCs w:val="24"/>
        </w:rPr>
        <w:t xml:space="preserve"> direttamente</w:t>
      </w:r>
      <w:r w:rsidR="007D7F4A">
        <w:rPr>
          <w:rFonts w:eastAsiaTheme="minorHAnsi"/>
          <w:sz w:val="24"/>
          <w:szCs w:val="24"/>
        </w:rPr>
        <w:t xml:space="preserve"> come </w:t>
      </w:r>
      <w:proofErr w:type="spellStart"/>
      <w:r w:rsidR="007D7F4A">
        <w:rPr>
          <w:rFonts w:eastAsiaTheme="minorHAnsi"/>
          <w:sz w:val="24"/>
          <w:szCs w:val="24"/>
        </w:rPr>
        <w:t>subcomponent</w:t>
      </w:r>
      <w:proofErr w:type="spellEnd"/>
      <w:r w:rsidR="007D7F4A">
        <w:rPr>
          <w:rFonts w:eastAsiaTheme="minorHAnsi"/>
          <w:sz w:val="24"/>
          <w:szCs w:val="24"/>
        </w:rPr>
        <w:t xml:space="preserve"> (es. </w:t>
      </w:r>
      <w:proofErr w:type="spellStart"/>
      <w:r w:rsidR="007D7F4A">
        <w:rPr>
          <w:rFonts w:eastAsiaTheme="minorHAnsi"/>
          <w:sz w:val="24"/>
          <w:szCs w:val="24"/>
        </w:rPr>
        <w:t>MongoDB</w:t>
      </w:r>
      <w:proofErr w:type="spellEnd"/>
      <w:r w:rsidR="007D7F4A">
        <w:rPr>
          <w:rFonts w:eastAsiaTheme="minorHAnsi"/>
          <w:sz w:val="24"/>
          <w:szCs w:val="24"/>
        </w:rPr>
        <w:t xml:space="preserve"> </w:t>
      </w:r>
      <w:proofErr w:type="spellStart"/>
      <w:r w:rsidR="007D7F4A">
        <w:rPr>
          <w:rFonts w:eastAsiaTheme="minorHAnsi"/>
          <w:sz w:val="24"/>
          <w:szCs w:val="24"/>
        </w:rPr>
        <w:t>Realm</w:t>
      </w:r>
      <w:proofErr w:type="spellEnd"/>
      <w:r w:rsidR="007D7F4A">
        <w:rPr>
          <w:rFonts w:eastAsiaTheme="minorHAnsi"/>
          <w:sz w:val="24"/>
          <w:szCs w:val="24"/>
        </w:rPr>
        <w:t xml:space="preserve">) o interfaccia (es. </w:t>
      </w:r>
      <w:proofErr w:type="spellStart"/>
      <w:r w:rsidR="007D7F4A">
        <w:rPr>
          <w:rFonts w:eastAsiaTheme="minorHAnsi"/>
          <w:sz w:val="24"/>
          <w:szCs w:val="24"/>
        </w:rPr>
        <w:t>Twilio</w:t>
      </w:r>
      <w:proofErr w:type="spellEnd"/>
      <w:r w:rsidR="007D7F4A">
        <w:rPr>
          <w:rFonts w:eastAsiaTheme="minorHAnsi"/>
          <w:sz w:val="24"/>
          <w:szCs w:val="24"/>
        </w:rPr>
        <w:t xml:space="preserve"> REST API)</w:t>
      </w:r>
      <w:r w:rsidR="0095196D">
        <w:rPr>
          <w:rFonts w:eastAsiaTheme="minorHAnsi"/>
          <w:sz w:val="24"/>
          <w:szCs w:val="24"/>
        </w:rPr>
        <w:t>.</w:t>
      </w:r>
    </w:p>
    <w:p w14:paraId="1C4CEFE1" w14:textId="1A3F4E9A" w:rsidR="00C0715B" w:rsidRDefault="00C0715B" w:rsidP="00B573AC">
      <w:pPr>
        <w:spacing w:after="240"/>
      </w:pPr>
      <w:r>
        <w:rPr>
          <w:noProof/>
        </w:rPr>
        <w:drawing>
          <wp:inline distT="0" distB="0" distL="0" distR="0" wp14:anchorId="55825DF0" wp14:editId="15B81133">
            <wp:extent cx="6120130" cy="319509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15AF" w14:textId="596A1C0A" w:rsidR="00B573AC" w:rsidRDefault="001045C0" w:rsidP="00B9303D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Le interfacce</w:t>
      </w:r>
      <w:r w:rsidR="004A5661">
        <w:rPr>
          <w:rFonts w:eastAsiaTheme="minorHAnsi"/>
          <w:sz w:val="24"/>
          <w:szCs w:val="24"/>
        </w:rPr>
        <w:t xml:space="preserve"> user-</w:t>
      </w:r>
      <w:proofErr w:type="spellStart"/>
      <w:r w:rsidR="004A5661">
        <w:rPr>
          <w:rFonts w:eastAsiaTheme="minorHAnsi"/>
          <w:sz w:val="24"/>
          <w:szCs w:val="24"/>
        </w:rPr>
        <w:t>defined</w:t>
      </w:r>
      <w:proofErr w:type="spellEnd"/>
      <w:r>
        <w:rPr>
          <w:rFonts w:eastAsiaTheme="minorHAnsi"/>
          <w:sz w:val="24"/>
          <w:szCs w:val="24"/>
        </w:rPr>
        <w:t xml:space="preserve"> presenti nel component </w:t>
      </w:r>
      <w:proofErr w:type="spellStart"/>
      <w:r>
        <w:rPr>
          <w:rFonts w:eastAsiaTheme="minorHAnsi"/>
          <w:sz w:val="24"/>
          <w:szCs w:val="24"/>
        </w:rPr>
        <w:t>diagram</w:t>
      </w:r>
      <w:proofErr w:type="spellEnd"/>
      <w:r>
        <w:rPr>
          <w:rFonts w:eastAsiaTheme="minorHAnsi"/>
          <w:sz w:val="24"/>
          <w:szCs w:val="24"/>
        </w:rPr>
        <w:t xml:space="preserve"> sono esplicitate in</w:t>
      </w:r>
      <w:r w:rsidR="00702841">
        <w:rPr>
          <w:rFonts w:eastAsiaTheme="minorHAnsi"/>
          <w:sz w:val="24"/>
          <w:szCs w:val="24"/>
        </w:rPr>
        <w:t xml:space="preserve"> </w:t>
      </w:r>
      <w:r w:rsidR="000F0266">
        <w:rPr>
          <w:rFonts w:eastAsiaTheme="minorHAnsi"/>
          <w:sz w:val="24"/>
          <w:szCs w:val="24"/>
        </w:rPr>
        <w:t>quest’altro</w:t>
      </w:r>
      <w:r w:rsidR="00702841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schema UML, che prende il nome di </w:t>
      </w:r>
      <w:proofErr w:type="spellStart"/>
      <w:r w:rsidR="00702841">
        <w:rPr>
          <w:rFonts w:eastAsiaTheme="minorHAnsi"/>
          <w:sz w:val="24"/>
          <w:szCs w:val="24"/>
        </w:rPr>
        <w:t>interface</w:t>
      </w:r>
      <w:proofErr w:type="spellEnd"/>
      <w:r w:rsidR="00702841">
        <w:rPr>
          <w:rFonts w:eastAsiaTheme="minorHAnsi"/>
          <w:sz w:val="24"/>
          <w:szCs w:val="24"/>
        </w:rPr>
        <w:t xml:space="preserve"> </w:t>
      </w:r>
      <w:proofErr w:type="spellStart"/>
      <w:r w:rsidR="00702841">
        <w:rPr>
          <w:rFonts w:eastAsiaTheme="minorHAnsi"/>
          <w:sz w:val="24"/>
          <w:szCs w:val="24"/>
        </w:rPr>
        <w:t>diagram</w:t>
      </w:r>
      <w:proofErr w:type="spellEnd"/>
      <w:r>
        <w:rPr>
          <w:rFonts w:eastAsiaTheme="minorHAnsi"/>
          <w:sz w:val="24"/>
          <w:szCs w:val="24"/>
        </w:rPr>
        <w:t>.</w:t>
      </w:r>
      <w:r w:rsidR="008A4C07">
        <w:rPr>
          <w:rFonts w:eastAsiaTheme="minorHAnsi"/>
          <w:sz w:val="24"/>
          <w:szCs w:val="24"/>
        </w:rPr>
        <w:t xml:space="preserve"> </w:t>
      </w:r>
    </w:p>
    <w:p w14:paraId="74425E65" w14:textId="0226ACE5" w:rsidR="001C45C3" w:rsidRDefault="008A4C07" w:rsidP="00DD21AB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Come si può osservare, esistono relazioni di ereditarietà tra le </w:t>
      </w:r>
      <w:r w:rsidR="000F0266">
        <w:rPr>
          <w:rFonts w:eastAsiaTheme="minorHAnsi"/>
          <w:sz w:val="24"/>
          <w:szCs w:val="24"/>
        </w:rPr>
        <w:t xml:space="preserve">interfacce: </w:t>
      </w:r>
      <w:r>
        <w:rPr>
          <w:rFonts w:eastAsiaTheme="minorHAnsi"/>
          <w:sz w:val="24"/>
          <w:szCs w:val="24"/>
        </w:rPr>
        <w:t xml:space="preserve">ogni connessione tra </w:t>
      </w:r>
      <w:r w:rsidR="0042747F">
        <w:rPr>
          <w:rFonts w:eastAsiaTheme="minorHAnsi"/>
          <w:sz w:val="24"/>
          <w:szCs w:val="24"/>
        </w:rPr>
        <w:t xml:space="preserve">component o </w:t>
      </w:r>
      <w:proofErr w:type="spellStart"/>
      <w:r w:rsidR="0042747F">
        <w:rPr>
          <w:rFonts w:eastAsiaTheme="minorHAnsi"/>
          <w:sz w:val="24"/>
          <w:szCs w:val="24"/>
        </w:rPr>
        <w:t>subcomponen</w:t>
      </w:r>
      <w:r>
        <w:rPr>
          <w:rFonts w:eastAsiaTheme="minorHAnsi"/>
          <w:sz w:val="24"/>
          <w:szCs w:val="24"/>
        </w:rPr>
        <w:t>t</w:t>
      </w:r>
      <w:proofErr w:type="spellEnd"/>
      <w:r w:rsidR="007C3386">
        <w:rPr>
          <w:rFonts w:eastAsiaTheme="minorHAnsi"/>
          <w:sz w:val="24"/>
          <w:szCs w:val="24"/>
        </w:rPr>
        <w:t xml:space="preserve"> (visibile nel component model)</w:t>
      </w:r>
      <w:r>
        <w:rPr>
          <w:rFonts w:eastAsiaTheme="minorHAnsi"/>
          <w:sz w:val="24"/>
          <w:szCs w:val="24"/>
        </w:rPr>
        <w:t xml:space="preserve"> è</w:t>
      </w:r>
      <w:r w:rsidR="0042747F">
        <w:rPr>
          <w:rFonts w:eastAsiaTheme="minorHAnsi"/>
          <w:sz w:val="24"/>
          <w:szCs w:val="24"/>
        </w:rPr>
        <w:t xml:space="preserve"> infatti</w:t>
      </w:r>
      <w:r>
        <w:rPr>
          <w:rFonts w:eastAsiaTheme="minorHAnsi"/>
          <w:sz w:val="24"/>
          <w:szCs w:val="24"/>
        </w:rPr>
        <w:t xml:space="preserve"> realizzata da un’interfaccia che include dentro di sé tutte le interfacce richieste</w:t>
      </w:r>
      <w:r w:rsidR="000F228F">
        <w:rPr>
          <w:rFonts w:eastAsiaTheme="minorHAnsi"/>
          <w:sz w:val="24"/>
          <w:szCs w:val="24"/>
        </w:rPr>
        <w:t>/offerte dalle parti in gioco</w:t>
      </w:r>
      <w:r>
        <w:rPr>
          <w:rFonts w:eastAsiaTheme="minorHAnsi"/>
          <w:sz w:val="24"/>
          <w:szCs w:val="24"/>
        </w:rPr>
        <w:t>.</w:t>
      </w:r>
      <w:r w:rsidR="001C45C3">
        <w:rPr>
          <w:rFonts w:eastAsiaTheme="minorHAnsi"/>
          <w:sz w:val="24"/>
          <w:szCs w:val="24"/>
        </w:rPr>
        <w:br/>
      </w:r>
      <w:r w:rsidR="00B9303D" w:rsidRPr="00B9303D">
        <w:rPr>
          <w:rFonts w:eastAsiaTheme="minorHAnsi"/>
          <w:sz w:val="24"/>
          <w:szCs w:val="24"/>
        </w:rPr>
        <w:t>I metodi specificati all’interno di ogni interfaccia</w:t>
      </w:r>
      <w:r w:rsidR="000F3473">
        <w:rPr>
          <w:rFonts w:eastAsiaTheme="minorHAnsi"/>
          <w:sz w:val="24"/>
          <w:szCs w:val="24"/>
        </w:rPr>
        <w:t xml:space="preserve"> nello schema sono astrazioni di quella che</w:t>
      </w:r>
      <w:r w:rsidR="0079329F">
        <w:rPr>
          <w:rFonts w:eastAsiaTheme="minorHAnsi"/>
          <w:sz w:val="24"/>
          <w:szCs w:val="24"/>
        </w:rPr>
        <w:t xml:space="preserve"> </w:t>
      </w:r>
      <w:r w:rsidR="001C45C3">
        <w:rPr>
          <w:rFonts w:eastAsiaTheme="minorHAnsi"/>
          <w:sz w:val="24"/>
          <w:szCs w:val="24"/>
        </w:rPr>
        <w:t>diverrà la reale implementazione durante le fasi successive di sviluppo.</w:t>
      </w:r>
    </w:p>
    <w:p w14:paraId="51A0F525" w14:textId="08D87D0F" w:rsidR="00B9303D" w:rsidRPr="00DD21AB" w:rsidRDefault="00B9303D" w:rsidP="00DD21AB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AE9B73" wp14:editId="3D423974">
            <wp:extent cx="6120130" cy="256921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ECA8" w14:textId="7D5FBCB7" w:rsidR="00F010E2" w:rsidRPr="00BF2458" w:rsidRDefault="0079329F" w:rsidP="00E6629E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 tipi di dato user-</w:t>
      </w:r>
      <w:proofErr w:type="spellStart"/>
      <w:r>
        <w:rPr>
          <w:rFonts w:eastAsiaTheme="minorHAnsi"/>
          <w:sz w:val="24"/>
          <w:szCs w:val="24"/>
        </w:rPr>
        <w:t>defined</w:t>
      </w:r>
      <w:proofErr w:type="spellEnd"/>
      <w:r>
        <w:rPr>
          <w:rFonts w:eastAsiaTheme="minorHAnsi"/>
          <w:sz w:val="24"/>
          <w:szCs w:val="24"/>
        </w:rPr>
        <w:t xml:space="preserve"> presenti </w:t>
      </w:r>
      <w:proofErr w:type="spellStart"/>
      <w:r>
        <w:rPr>
          <w:rFonts w:eastAsiaTheme="minorHAnsi"/>
          <w:sz w:val="24"/>
          <w:szCs w:val="24"/>
        </w:rPr>
        <w:t>nell’interface</w:t>
      </w:r>
      <w:proofErr w:type="spell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diagram</w:t>
      </w:r>
      <w:proofErr w:type="spellEnd"/>
      <w:r>
        <w:rPr>
          <w:rFonts w:eastAsiaTheme="minorHAnsi"/>
          <w:sz w:val="24"/>
          <w:szCs w:val="24"/>
        </w:rPr>
        <w:t>, che sono anche quelli che popol</w:t>
      </w:r>
      <w:r w:rsidR="0010496B">
        <w:rPr>
          <w:rFonts w:eastAsiaTheme="minorHAnsi"/>
          <w:sz w:val="24"/>
          <w:szCs w:val="24"/>
        </w:rPr>
        <w:t>eranno</w:t>
      </w:r>
      <w:r>
        <w:rPr>
          <w:rFonts w:eastAsiaTheme="minorHAnsi"/>
          <w:sz w:val="24"/>
          <w:szCs w:val="24"/>
        </w:rPr>
        <w:t xml:space="preserve"> il database,</w:t>
      </w:r>
      <w:r w:rsidR="00386417">
        <w:rPr>
          <w:rFonts w:eastAsiaTheme="minorHAnsi"/>
          <w:sz w:val="24"/>
          <w:szCs w:val="24"/>
        </w:rPr>
        <w:t xml:space="preserve"> e le relazioni che intercorrono tra essi</w:t>
      </w:r>
      <w:r>
        <w:rPr>
          <w:rFonts w:eastAsiaTheme="minorHAnsi"/>
          <w:sz w:val="24"/>
          <w:szCs w:val="24"/>
        </w:rPr>
        <w:t xml:space="preserve"> sono esplicitati in </w:t>
      </w:r>
      <w:r w:rsidR="00E6629E">
        <w:rPr>
          <w:rFonts w:eastAsiaTheme="minorHAnsi"/>
          <w:sz w:val="24"/>
          <w:szCs w:val="24"/>
        </w:rPr>
        <w:t xml:space="preserve">questo data </w:t>
      </w:r>
      <w:proofErr w:type="spellStart"/>
      <w:r w:rsidR="00E6629E">
        <w:rPr>
          <w:rFonts w:eastAsiaTheme="minorHAnsi"/>
          <w:sz w:val="24"/>
          <w:szCs w:val="24"/>
        </w:rPr>
        <w:t>diagram</w:t>
      </w:r>
      <w:proofErr w:type="spellEnd"/>
      <w:r w:rsidR="00E6629E">
        <w:rPr>
          <w:rFonts w:eastAsiaTheme="minorHAnsi"/>
          <w:sz w:val="24"/>
          <w:szCs w:val="24"/>
        </w:rPr>
        <w:t xml:space="preserve"> che, data la particolare architettura venuta a configurarsi in questo caso, è equivalente e funge anche da data transfer model.</w:t>
      </w:r>
      <w:r w:rsidR="00F010E2">
        <w:rPr>
          <w:rFonts w:eastAsiaTheme="minorHAnsi"/>
          <w:sz w:val="24"/>
          <w:szCs w:val="24"/>
        </w:rPr>
        <w:t xml:space="preserve"> </w:t>
      </w:r>
    </w:p>
    <w:p w14:paraId="45FC7919" w14:textId="345A80F5" w:rsidR="00C710A0" w:rsidRPr="006648F1" w:rsidRDefault="00BF2458" w:rsidP="006648F1">
      <w:pPr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4738E37F" wp14:editId="2D13D177">
            <wp:extent cx="4724400" cy="3559957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5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0A0" w:rsidRPr="006648F1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F0266"/>
    <w:rsid w:val="000F228F"/>
    <w:rsid w:val="000F3473"/>
    <w:rsid w:val="001045C0"/>
    <w:rsid w:val="0010496B"/>
    <w:rsid w:val="001C45C3"/>
    <w:rsid w:val="00284682"/>
    <w:rsid w:val="002A4C6D"/>
    <w:rsid w:val="00352298"/>
    <w:rsid w:val="00375E67"/>
    <w:rsid w:val="00386417"/>
    <w:rsid w:val="003D25CD"/>
    <w:rsid w:val="0042747F"/>
    <w:rsid w:val="004A5661"/>
    <w:rsid w:val="0059626D"/>
    <w:rsid w:val="006648F1"/>
    <w:rsid w:val="006E02B8"/>
    <w:rsid w:val="00702841"/>
    <w:rsid w:val="007702A1"/>
    <w:rsid w:val="00772CB6"/>
    <w:rsid w:val="0079329F"/>
    <w:rsid w:val="007C3386"/>
    <w:rsid w:val="007D7F4A"/>
    <w:rsid w:val="008A3036"/>
    <w:rsid w:val="008A4C07"/>
    <w:rsid w:val="0090397C"/>
    <w:rsid w:val="00936034"/>
    <w:rsid w:val="0095196D"/>
    <w:rsid w:val="00A4690B"/>
    <w:rsid w:val="00A90D62"/>
    <w:rsid w:val="00B13132"/>
    <w:rsid w:val="00B573AC"/>
    <w:rsid w:val="00B9303D"/>
    <w:rsid w:val="00BE6131"/>
    <w:rsid w:val="00BF2458"/>
    <w:rsid w:val="00C0715B"/>
    <w:rsid w:val="00C710A0"/>
    <w:rsid w:val="00CC4F54"/>
    <w:rsid w:val="00D32635"/>
    <w:rsid w:val="00DD21AB"/>
    <w:rsid w:val="00E6629E"/>
    <w:rsid w:val="00F0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Rota</cp:lastModifiedBy>
  <cp:revision>44</cp:revision>
  <dcterms:created xsi:type="dcterms:W3CDTF">2022-02-18T09:01:00Z</dcterms:created>
  <dcterms:modified xsi:type="dcterms:W3CDTF">2022-02-21T10:48:00Z</dcterms:modified>
</cp:coreProperties>
</file>