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FA6D" w14:textId="26B3CF63" w:rsidR="00637079" w:rsidRPr="00637079" w:rsidRDefault="00637079" w:rsidP="00E47ADD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INTRODUZIONE GENERICA</w:t>
      </w:r>
    </w:p>
    <w:p w14:paraId="05983076" w14:textId="05A48D69" w:rsidR="000C36D7" w:rsidRDefault="006B5839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generazione </w:t>
      </w:r>
      <w:r w:rsidR="008575C8">
        <w:rPr>
          <w:rFonts w:ascii="Courier" w:hAnsi="Courier" w:cs="Courier New"/>
          <w:sz w:val="24"/>
          <w:szCs w:val="24"/>
          <w:lang w:val="it-IT"/>
        </w:rPr>
        <w:t xml:space="preserve">del dataset sintetico </w:t>
      </w:r>
      <w:r>
        <w:rPr>
          <w:rFonts w:ascii="Courier" w:hAnsi="Courier" w:cs="Courier New"/>
          <w:sz w:val="24"/>
          <w:szCs w:val="24"/>
          <w:lang w:val="it-IT"/>
        </w:rPr>
        <w:t>avviene tramite un software, reperito sul web</w:t>
      </w:r>
      <w:r w:rsidR="008575C8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>
        <w:rPr>
          <w:rFonts w:ascii="Courier" w:hAnsi="Courier" w:cs="Courier New"/>
          <w:sz w:val="24"/>
          <w:szCs w:val="24"/>
          <w:lang w:val="it-IT"/>
        </w:rPr>
        <w:t xml:space="preserve"> e adattato alle specifiche</w:t>
      </w:r>
      <w:r w:rsidR="002F2B00">
        <w:rPr>
          <w:rFonts w:ascii="Courier" w:hAnsi="Courier" w:cs="Courier New"/>
          <w:sz w:val="24"/>
          <w:szCs w:val="24"/>
          <w:lang w:val="it-IT"/>
        </w:rPr>
        <w:t xml:space="preserve"> del progetto</w:t>
      </w:r>
      <w:r>
        <w:rPr>
          <w:rFonts w:ascii="Courier" w:hAnsi="Courier" w:cs="Courier New"/>
          <w:sz w:val="24"/>
          <w:szCs w:val="24"/>
          <w:lang w:val="it-IT"/>
        </w:rPr>
        <w:t xml:space="preserve">, chiamato </w:t>
      </w:r>
      <w:proofErr w:type="spellStart"/>
      <w:r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, operante sul motore grafico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3D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(versione 2019.2.0f1)</w:t>
      </w:r>
      <w:r w:rsidR="0099193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sotto il controllo </w:t>
      </w:r>
      <w:r w:rsidR="00991933">
        <w:rPr>
          <w:rFonts w:ascii="Courier" w:hAnsi="Courier" w:cs="Courier New"/>
          <w:sz w:val="24"/>
          <w:szCs w:val="24"/>
          <w:lang w:val="it-IT"/>
        </w:rPr>
        <w:t>di script C#</w:t>
      </w:r>
      <w:r>
        <w:rPr>
          <w:rFonts w:ascii="Courier" w:hAnsi="Courier" w:cs="Courier New"/>
          <w:sz w:val="24"/>
          <w:szCs w:val="24"/>
          <w:lang w:val="it-IT"/>
        </w:rPr>
        <w:t>.</w:t>
      </w:r>
    </w:p>
    <w:p w14:paraId="3FFDEB12" w14:textId="21F5E460" w:rsidR="00637079" w:rsidRDefault="00E053B9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Il compito di questo software è quello di generare immagini contenenti </w:t>
      </w:r>
      <w:r w:rsidR="00F95BE8">
        <w:rPr>
          <w:rFonts w:ascii="Courier" w:hAnsi="Courier" w:cs="Courier New"/>
          <w:sz w:val="24"/>
          <w:szCs w:val="24"/>
          <w:lang w:val="it-IT"/>
        </w:rPr>
        <w:t>un modello 3D del</w:t>
      </w:r>
      <w:r>
        <w:rPr>
          <w:rFonts w:ascii="Courier" w:hAnsi="Courier" w:cs="Courier New"/>
          <w:sz w:val="24"/>
          <w:szCs w:val="24"/>
          <w:lang w:val="it-IT"/>
        </w:rPr>
        <w:t>l’oggetto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(o </w:t>
      </w:r>
      <w:r w:rsidR="00F95BE8">
        <w:rPr>
          <w:rFonts w:ascii="Courier" w:hAnsi="Courier" w:cs="Courier New"/>
          <w:sz w:val="24"/>
          <w:szCs w:val="24"/>
          <w:lang w:val="it-IT"/>
        </w:rPr>
        <w:t>de</w:t>
      </w:r>
      <w:r w:rsidR="00637079">
        <w:rPr>
          <w:rFonts w:ascii="Courier" w:hAnsi="Courier" w:cs="Courier New"/>
          <w:sz w:val="24"/>
          <w:szCs w:val="24"/>
          <w:lang w:val="it-IT"/>
        </w:rPr>
        <w:t>gli oggetti)</w:t>
      </w:r>
      <w:r>
        <w:rPr>
          <w:rFonts w:ascii="Courier" w:hAnsi="Courier" w:cs="Courier New"/>
          <w:sz w:val="24"/>
          <w:szCs w:val="24"/>
          <w:lang w:val="it-IT"/>
        </w:rPr>
        <w:t xml:space="preserve"> della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D901DF">
        <w:rPr>
          <w:rFonts w:ascii="Courier" w:hAnsi="Courier" w:cs="Courier New"/>
          <w:sz w:val="24"/>
          <w:szCs w:val="24"/>
          <w:lang w:val="it-IT"/>
        </w:rPr>
        <w:t>,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e di effettuar</w:t>
      </w:r>
      <w:r w:rsidR="00637079">
        <w:rPr>
          <w:rFonts w:ascii="Courier" w:hAnsi="Courier" w:cs="Courier New"/>
          <w:sz w:val="24"/>
          <w:szCs w:val="24"/>
          <w:lang w:val="it-IT"/>
        </w:rPr>
        <w:t>n</w:t>
      </w:r>
      <w:r>
        <w:rPr>
          <w:rFonts w:ascii="Courier" w:hAnsi="Courier" w:cs="Courier New"/>
          <w:sz w:val="24"/>
          <w:szCs w:val="24"/>
          <w:lang w:val="it-IT"/>
        </w:rPr>
        <w:t xml:space="preserve">e il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labelling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in un formato leggibile dal</w:t>
      </w:r>
      <w:r w:rsidR="00AC1323">
        <w:rPr>
          <w:rFonts w:ascii="Courier" w:hAnsi="Courier" w:cs="Courier New"/>
          <w:sz w:val="24"/>
          <w:szCs w:val="24"/>
          <w:lang w:val="it-IT"/>
        </w:rPr>
        <w:t xml:space="preserve">lo strumento </w:t>
      </w:r>
      <w:r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AC1323">
        <w:rPr>
          <w:rFonts w:ascii="Courier" w:hAnsi="Courier" w:cs="Courier New"/>
          <w:sz w:val="24"/>
          <w:szCs w:val="24"/>
          <w:lang w:val="it-IT"/>
        </w:rPr>
        <w:t>si prenderà carico del</w:t>
      </w:r>
      <w:r>
        <w:rPr>
          <w:rFonts w:ascii="Courier" w:hAnsi="Courier" w:cs="Courier New"/>
          <w:sz w:val="24"/>
          <w:szCs w:val="24"/>
          <w:lang w:val="it-IT"/>
        </w:rPr>
        <w:t xml:space="preserve"> training del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detector.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Nel caso rappresentato da questo lavoro di tesi, l’oggetto della </w:t>
      </w:r>
      <w:proofErr w:type="spellStart"/>
      <w:r w:rsidR="00637079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7079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14C64">
        <w:rPr>
          <w:rFonts w:ascii="Courier" w:hAnsi="Courier" w:cs="Courier New"/>
          <w:sz w:val="24"/>
          <w:szCs w:val="24"/>
          <w:lang w:val="it-IT"/>
        </w:rPr>
        <w:t>è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una mano e il </w:t>
      </w:r>
      <w:r w:rsidR="00AC1323">
        <w:rPr>
          <w:rFonts w:ascii="Courier" w:hAnsi="Courier" w:cs="Courier New"/>
          <w:sz w:val="24"/>
          <w:szCs w:val="24"/>
          <w:lang w:val="it-IT"/>
        </w:rPr>
        <w:t>software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che si </w:t>
      </w:r>
      <w:r w:rsidR="00A14C64">
        <w:rPr>
          <w:rFonts w:ascii="Courier" w:hAnsi="Courier" w:cs="Courier New"/>
          <w:sz w:val="24"/>
          <w:szCs w:val="24"/>
          <w:lang w:val="it-IT"/>
        </w:rPr>
        <w:t>occupa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del training è </w:t>
      </w:r>
      <w:proofErr w:type="spellStart"/>
      <w:r w:rsidR="00637079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="004D6C22">
        <w:rPr>
          <w:rFonts w:ascii="Courier" w:hAnsi="Courier" w:cs="Courier New"/>
          <w:sz w:val="24"/>
          <w:szCs w:val="24"/>
          <w:lang w:val="it-IT"/>
        </w:rPr>
        <w:t xml:space="preserve"> (versione 1.15)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, che allenerà </w:t>
      </w:r>
      <w:r w:rsidR="00A27476">
        <w:rPr>
          <w:rFonts w:ascii="Courier" w:hAnsi="Courier" w:cs="Courier New"/>
          <w:sz w:val="24"/>
          <w:szCs w:val="24"/>
          <w:lang w:val="it-IT"/>
        </w:rPr>
        <w:t>una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 sua API per </w:t>
      </w:r>
      <w:proofErr w:type="spellStart"/>
      <w:r w:rsidR="00E17A6D">
        <w:rPr>
          <w:rFonts w:ascii="Courier" w:hAnsi="Courier" w:cs="Courier New"/>
          <w:sz w:val="24"/>
          <w:szCs w:val="24"/>
          <w:lang w:val="it-IT"/>
        </w:rPr>
        <w:t>l’object</w:t>
      </w:r>
      <w:proofErr w:type="spellEnd"/>
      <w:r w:rsidR="00E17A6D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E17A6D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7079">
        <w:rPr>
          <w:rFonts w:ascii="Courier" w:hAnsi="Courier" w:cs="Courier New"/>
          <w:sz w:val="24"/>
          <w:szCs w:val="24"/>
          <w:lang w:val="it-IT"/>
        </w:rPr>
        <w:t>.</w:t>
      </w:r>
    </w:p>
    <w:p w14:paraId="1360EDF9" w14:textId="5658AC0B" w:rsidR="005C476D" w:rsidRDefault="005C476D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Il connubio tra immagini e descrizioni delle stesse è 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ciò che andrà a comporre concretamente </w:t>
      </w:r>
      <w:r>
        <w:rPr>
          <w:rFonts w:ascii="Courier" w:hAnsi="Courier" w:cs="Courier New"/>
          <w:sz w:val="24"/>
          <w:szCs w:val="24"/>
          <w:lang w:val="it-IT"/>
        </w:rPr>
        <w:t>il dataset sintetico</w:t>
      </w:r>
      <w:r w:rsidR="00A14C64">
        <w:rPr>
          <w:rFonts w:ascii="Courier" w:hAnsi="Courier" w:cs="Courier New"/>
          <w:sz w:val="24"/>
          <w:szCs w:val="24"/>
          <w:lang w:val="it-IT"/>
        </w:rPr>
        <w:t xml:space="preserve"> generato</w:t>
      </w:r>
      <w:r w:rsidR="00971389">
        <w:rPr>
          <w:rFonts w:ascii="Courier" w:hAnsi="Courier" w:cs="Courier New"/>
          <w:sz w:val="24"/>
          <w:szCs w:val="24"/>
          <w:lang w:val="it-IT"/>
        </w:rPr>
        <w:t xml:space="preserve"> con il software in questione.</w:t>
      </w:r>
    </w:p>
    <w:p w14:paraId="2FCAF932" w14:textId="18C6D120" w:rsidR="00637079" w:rsidRDefault="00637079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24044426" w14:textId="33F3C8F2" w:rsidR="0004143B" w:rsidRDefault="00637079" w:rsidP="00E47ADD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STRUTTURA PROGETTO</w:t>
      </w:r>
    </w:p>
    <w:p w14:paraId="2A70BA24" w14:textId="7140EBCA" w:rsidR="0004143B" w:rsidRPr="00833EF0" w:rsidRDefault="00833EF0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[immagine albero cartelle]</w:t>
      </w:r>
    </w:p>
    <w:p w14:paraId="4CFDB2D8" w14:textId="7E2E3C6E" w:rsidR="00833EF0" w:rsidRDefault="00D901DF" w:rsidP="00E47ADD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Per descrivere i file che compongono il progetto, verrà effettuato un focus sull</w:t>
      </w:r>
      <w:r w:rsidR="00986ECE">
        <w:rPr>
          <w:rFonts w:ascii="Courier" w:hAnsi="Courier" w:cs="Courier New"/>
          <w:noProof/>
          <w:sz w:val="24"/>
          <w:szCs w:val="24"/>
          <w:lang w:val="it-IT"/>
        </w:rPr>
        <w:t xml:space="preserve">a cartella </w:t>
      </w:r>
      <w:r w:rsidR="00986ECE" w:rsidRPr="00986ECE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986ECE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 xml:space="preserve"> e, in particolare, sulle sue subdirectories,</w:t>
      </w:r>
      <w:r w:rsidR="005C476D">
        <w:rPr>
          <w:rFonts w:ascii="Courier" w:hAnsi="Courier" w:cs="Courier New"/>
          <w:noProof/>
          <w:sz w:val="24"/>
          <w:szCs w:val="24"/>
          <w:lang w:val="it-IT"/>
        </w:rPr>
        <w:t xml:space="preserve"> contenent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i</w:t>
      </w:r>
      <w:r w:rsidR="005C476D">
        <w:rPr>
          <w:rFonts w:ascii="Courier" w:hAnsi="Courier" w:cs="Courier New"/>
          <w:noProof/>
          <w:sz w:val="24"/>
          <w:szCs w:val="24"/>
          <w:lang w:val="it-IT"/>
        </w:rPr>
        <w:t xml:space="preserve"> tutto ciò che serve per </w:t>
      </w:r>
      <w:r w:rsidR="00C85348">
        <w:rPr>
          <w:rFonts w:ascii="Courier" w:hAnsi="Courier" w:cs="Courier New"/>
          <w:noProof/>
          <w:sz w:val="24"/>
          <w:szCs w:val="24"/>
          <w:lang w:val="it-IT"/>
        </w:rPr>
        <w:t>rendere il progetto funzionante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.</w:t>
      </w:r>
    </w:p>
    <w:p w14:paraId="3D09A1AE" w14:textId="59A1B7A9" w:rsidR="00C85348" w:rsidRDefault="00C85348" w:rsidP="00E47ADD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 xml:space="preserve">Ogni elemento contenuto nella cartella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implica la presenza di un file omonimo con estensione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.meta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, creato da Unity al momento dell’importazione nel workspace </w:t>
      </w:r>
      <w:r>
        <w:rPr>
          <w:rFonts w:ascii="Courier" w:hAnsi="Courier" w:cs="Courier New"/>
          <w:noProof/>
          <w:sz w:val="24"/>
          <w:szCs w:val="24"/>
          <w:lang w:val="it-IT"/>
        </w:rPr>
        <w:lastRenderedPageBreak/>
        <w:t>del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l</w:t>
      </w:r>
      <w:r w:rsidR="00CD1296">
        <w:rPr>
          <w:rFonts w:ascii="Courier" w:hAnsi="Courier" w:cs="Courier New"/>
          <w:noProof/>
          <w:sz w:val="24"/>
          <w:szCs w:val="24"/>
          <w:lang w:val="it-IT"/>
        </w:rPr>
        <w:t>’elemento in questione</w:t>
      </w:r>
      <w:r w:rsidR="000A6757">
        <w:rPr>
          <w:rFonts w:ascii="Courier" w:hAnsi="Courier" w:cs="Courier New"/>
          <w:noProof/>
          <w:sz w:val="24"/>
          <w:szCs w:val="24"/>
          <w:lang w:val="it-IT"/>
        </w:rPr>
        <w:t xml:space="preserve"> e del quale non </w:t>
      </w:r>
      <w:r w:rsidR="00857EBE">
        <w:rPr>
          <w:rFonts w:ascii="Courier" w:hAnsi="Courier" w:cs="Courier New"/>
          <w:noProof/>
          <w:sz w:val="24"/>
          <w:szCs w:val="24"/>
          <w:lang w:val="it-IT"/>
        </w:rPr>
        <w:t>risulta di alcun interesse</w:t>
      </w:r>
      <w:r w:rsidR="00833EF0">
        <w:rPr>
          <w:rFonts w:ascii="Courier" w:hAnsi="Courier" w:cs="Courier New"/>
          <w:noProof/>
          <w:sz w:val="24"/>
          <w:szCs w:val="24"/>
          <w:lang w:val="it-IT"/>
        </w:rPr>
        <w:t>, ai fini del lavoro di tesi,</w:t>
      </w:r>
      <w:r w:rsidR="000A6757">
        <w:rPr>
          <w:rFonts w:ascii="Courier" w:hAnsi="Courier" w:cs="Courier New"/>
          <w:noProof/>
          <w:sz w:val="24"/>
          <w:szCs w:val="24"/>
          <w:lang w:val="it-IT"/>
        </w:rPr>
        <w:t xml:space="preserve"> il contenuto.</w:t>
      </w:r>
    </w:p>
    <w:p w14:paraId="114E5F34" w14:textId="6AB2C7C9" w:rsidR="00532EC9" w:rsidRPr="00532EC9" w:rsidRDefault="004D6C22" w:rsidP="00E47ADD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 xml:space="preserve">Come 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>emergerà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nel paragrafo </w:t>
      </w:r>
      <w:r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Assets/Scenes</w:t>
      </w:r>
      <w:r>
        <w:rPr>
          <w:rFonts w:ascii="Courier" w:hAnsi="Courier" w:cs="Courier New"/>
          <w:noProof/>
          <w:sz w:val="24"/>
          <w:szCs w:val="24"/>
          <w:lang w:val="it-IT"/>
        </w:rPr>
        <w:t>,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925ADD">
        <w:rPr>
          <w:rFonts w:ascii="Courier" w:hAnsi="Courier" w:cs="Courier New"/>
          <w:noProof/>
          <w:sz w:val="24"/>
          <w:szCs w:val="24"/>
          <w:lang w:val="it-IT"/>
        </w:rPr>
        <w:t xml:space="preserve">cartella 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che verrà </w:t>
      </w:r>
      <w:r w:rsidR="00925ADD">
        <w:rPr>
          <w:rFonts w:ascii="Courier" w:hAnsi="Courier" w:cs="Courier New"/>
          <w:noProof/>
          <w:sz w:val="24"/>
          <w:szCs w:val="24"/>
          <w:lang w:val="it-IT"/>
        </w:rPr>
        <w:t>approfondita</w:t>
      </w:r>
      <w:r w:rsidR="0017193C">
        <w:rPr>
          <w:rFonts w:ascii="Courier" w:hAnsi="Courier" w:cs="Courier New"/>
          <w:noProof/>
          <w:sz w:val="24"/>
          <w:szCs w:val="24"/>
          <w:lang w:val="it-IT"/>
        </w:rPr>
        <w:t xml:space="preserve"> per ultima in quanto dipendente da tutte le altre sottocartelle,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 la presenza di un file all’interno di </w:t>
      </w:r>
      <w:r w:rsidR="002443FC">
        <w:rPr>
          <w:rFonts w:ascii="Courier" w:hAnsi="Courier" w:cs="Courier New"/>
          <w:i/>
          <w:iCs/>
          <w:noProof/>
          <w:sz w:val="24"/>
          <w:szCs w:val="24"/>
          <w:lang w:val="it-IT"/>
        </w:rPr>
        <w:t xml:space="preserve">Assets </w:t>
      </w:r>
      <w:r w:rsidR="002443FC">
        <w:rPr>
          <w:rFonts w:ascii="Courier" w:hAnsi="Courier" w:cs="Courier New"/>
          <w:noProof/>
          <w:sz w:val="24"/>
          <w:szCs w:val="24"/>
          <w:lang w:val="it-IT"/>
        </w:rPr>
        <w:t xml:space="preserve"> o di </w:t>
      </w:r>
      <w:r>
        <w:rPr>
          <w:rFonts w:ascii="Courier" w:hAnsi="Courier" w:cs="Courier New"/>
          <w:noProof/>
          <w:sz w:val="24"/>
          <w:szCs w:val="24"/>
          <w:lang w:val="it-IT"/>
        </w:rPr>
        <w:t>una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delle</w:t>
      </w:r>
      <w:r w:rsidR="002443FC">
        <w:rPr>
          <w:rFonts w:ascii="Courier" w:hAnsi="Courier" w:cs="Courier New"/>
          <w:noProof/>
          <w:sz w:val="24"/>
          <w:szCs w:val="24"/>
          <w:lang w:val="it-IT"/>
        </w:rPr>
        <w:t xml:space="preserve"> sue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noProof/>
          <w:sz w:val="24"/>
          <w:szCs w:val="24"/>
          <w:lang w:val="it-IT"/>
        </w:rPr>
        <w:t xml:space="preserve">subdirectories non implica il suo utilizzo 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durante il processo di generazione dati: vi è infatti differenza tra importare un file nel workspace Unity, inserendolo in </w:t>
      </w:r>
      <w:r w:rsidR="002A24E6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>, e importarlo nella scena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t xml:space="preserve"> (insieme di oggetti 3D, governati da script, posti nello spazio tridimensionale)</w:t>
      </w:r>
      <w:r w:rsidR="002A24E6">
        <w:rPr>
          <w:rFonts w:ascii="Courier" w:hAnsi="Courier" w:cs="Courier New"/>
          <w:noProof/>
          <w:sz w:val="24"/>
          <w:szCs w:val="24"/>
          <w:lang w:val="it-IT"/>
        </w:rPr>
        <w:t xml:space="preserve"> che il motore grafico sfrutterà per generare il dataset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t>.</w:t>
      </w:r>
      <w:r w:rsidR="008A5587">
        <w:rPr>
          <w:rFonts w:ascii="Courier" w:hAnsi="Courier" w:cs="Courier New"/>
          <w:noProof/>
          <w:sz w:val="24"/>
          <w:szCs w:val="24"/>
          <w:lang w:val="it-IT"/>
        </w:rPr>
        <w:br/>
        <w:t>È altresì importante far notare che non vi può essere importazione nella scena di un file senza che questo sia stato già importato nel workspace.</w:t>
      </w:r>
    </w:p>
    <w:p w14:paraId="0293535A" w14:textId="3DE83A1E" w:rsidR="00833EF0" w:rsidRPr="00833EF0" w:rsidRDefault="00833EF0" w:rsidP="00E47ADD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noProof/>
          <w:sz w:val="24"/>
          <w:szCs w:val="24"/>
          <w:lang w:val="it-IT"/>
        </w:rPr>
        <w:t>Assets/3DModels</w:t>
      </w:r>
    </w:p>
    <w:p w14:paraId="2160AFA7" w14:textId="2B3CC056" w:rsidR="00637079" w:rsidRDefault="00833EF0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[immagine contenuto 3DModels]</w:t>
      </w:r>
    </w:p>
    <w:p w14:paraId="096C744F" w14:textId="77777777" w:rsidR="001775DE" w:rsidRDefault="00833EF0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Pr="009B565A">
        <w:rPr>
          <w:rFonts w:ascii="Courier" w:hAnsi="Courier" w:cs="Courier New"/>
          <w:i/>
          <w:iCs/>
          <w:sz w:val="24"/>
          <w:szCs w:val="24"/>
          <w:lang w:val="it-IT"/>
        </w:rPr>
        <w:t>3DModels</w:t>
      </w:r>
      <w:r>
        <w:rPr>
          <w:rFonts w:ascii="Courier" w:hAnsi="Courier" w:cs="Courier New"/>
          <w:sz w:val="24"/>
          <w:szCs w:val="24"/>
          <w:lang w:val="it-IT"/>
        </w:rPr>
        <w:t xml:space="preserve">, come intuibile dal nome, è la cartella </w:t>
      </w:r>
      <w:r w:rsidR="001775DE">
        <w:rPr>
          <w:rFonts w:ascii="Courier" w:hAnsi="Courier" w:cs="Courier New"/>
          <w:sz w:val="24"/>
          <w:szCs w:val="24"/>
          <w:lang w:val="it-IT"/>
        </w:rPr>
        <w:t>che ospita</w:t>
      </w:r>
      <w:r w:rsidR="004D6C22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i modelli 3D</w:t>
      </w:r>
      <w:r w:rsidR="001775DE">
        <w:rPr>
          <w:rFonts w:ascii="Courier" w:hAnsi="Courier" w:cs="Courier New"/>
          <w:sz w:val="24"/>
          <w:szCs w:val="24"/>
          <w:lang w:val="it-IT"/>
        </w:rPr>
        <w:t xml:space="preserve"> che possono essere utilizzati per la generazione del dataset. </w:t>
      </w:r>
    </w:p>
    <w:p w14:paraId="54AB6FBE" w14:textId="7B5AB77A" w:rsidR="00833EF0" w:rsidRDefault="001775DE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versione di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utilizzata durante il lavoro di tesi supporta modelli 3D in formato non proprietario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>
        <w:rPr>
          <w:rFonts w:ascii="Courier" w:hAnsi="Courier" w:cs="Courier New"/>
          <w:i/>
          <w:iCs/>
          <w:sz w:val="24"/>
          <w:szCs w:val="24"/>
          <w:lang w:val="it-IT"/>
        </w:rPr>
        <w:t>fbx</w:t>
      </w:r>
      <w:proofErr w:type="spellEnd"/>
      <w:r>
        <w:rPr>
          <w:rFonts w:ascii="Courier" w:hAnsi="Courier" w:cs="Courier New"/>
          <w:i/>
          <w:iCs/>
          <w:sz w:val="24"/>
          <w:szCs w:val="24"/>
          <w:lang w:val="it-IT"/>
        </w:rPr>
        <w:t>, .</w:t>
      </w:r>
      <w:proofErr w:type="spellStart"/>
      <w:r>
        <w:rPr>
          <w:rFonts w:ascii="Courier" w:hAnsi="Courier" w:cs="Courier New"/>
          <w:i/>
          <w:iCs/>
          <w:sz w:val="24"/>
          <w:szCs w:val="24"/>
          <w:lang w:val="it-IT"/>
        </w:rPr>
        <w:t>dae</w:t>
      </w:r>
      <w:proofErr w:type="spellEnd"/>
      <w:r>
        <w:rPr>
          <w:rFonts w:ascii="Courier" w:hAnsi="Courier" w:cs="Courier New"/>
          <w:i/>
          <w:iCs/>
          <w:sz w:val="24"/>
          <w:szCs w:val="24"/>
          <w:lang w:val="it-IT"/>
        </w:rPr>
        <w:t>, .3ds, .</w:t>
      </w:r>
      <w:proofErr w:type="spellStart"/>
      <w:r>
        <w:rPr>
          <w:rFonts w:ascii="Courier" w:hAnsi="Courier" w:cs="Courier New"/>
          <w:i/>
          <w:iCs/>
          <w:sz w:val="24"/>
          <w:szCs w:val="24"/>
          <w:lang w:val="it-IT"/>
        </w:rPr>
        <w:t>dxf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e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>
        <w:rPr>
          <w:rFonts w:ascii="Courier" w:hAnsi="Courier" w:cs="Courier New"/>
          <w:i/>
          <w:iCs/>
          <w:sz w:val="24"/>
          <w:szCs w:val="24"/>
          <w:lang w:val="it-IT"/>
        </w:rPr>
        <w:t>obj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. Sono supportati anche formati proprietari, previa conversione in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>
        <w:rPr>
          <w:rFonts w:ascii="Courier" w:hAnsi="Courier" w:cs="Courier New"/>
          <w:i/>
          <w:iCs/>
          <w:sz w:val="24"/>
          <w:szCs w:val="24"/>
          <w:lang w:val="it-IT"/>
        </w:rPr>
        <w:t>fbx</w:t>
      </w:r>
      <w:proofErr w:type="spellEnd"/>
      <w:r w:rsidR="00636084">
        <w:rPr>
          <w:rFonts w:ascii="Courier" w:hAnsi="Courier" w:cs="Courier New"/>
          <w:sz w:val="24"/>
          <w:szCs w:val="24"/>
          <w:lang w:val="it-IT"/>
        </w:rPr>
        <w:t xml:space="preserve"> presa in carico da </w:t>
      </w:r>
      <w:proofErr w:type="spellStart"/>
      <w:r w:rsidR="00636084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="00636084">
        <w:rPr>
          <w:rFonts w:ascii="Courier" w:hAnsi="Courier" w:cs="Courier New"/>
          <w:sz w:val="24"/>
          <w:szCs w:val="24"/>
          <w:lang w:val="it-IT"/>
        </w:rPr>
        <w:t xml:space="preserve"> stesso.</w:t>
      </w:r>
    </w:p>
    <w:p w14:paraId="2C50974E" w14:textId="363F3BF6" w:rsidR="00D404EC" w:rsidRDefault="00636084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Per la generazione di un dataset adatto al training d</w:t>
      </w:r>
      <w:r w:rsidR="00117401">
        <w:rPr>
          <w:rFonts w:ascii="Courier" w:hAnsi="Courier" w:cs="Courier New"/>
          <w:sz w:val="24"/>
          <w:szCs w:val="24"/>
          <w:lang w:val="it-IT"/>
        </w:rPr>
        <w:t>ell’</w:t>
      </w:r>
      <w:r>
        <w:rPr>
          <w:rFonts w:ascii="Courier" w:hAnsi="Courier" w:cs="Courier New"/>
          <w:sz w:val="24"/>
          <w:szCs w:val="24"/>
          <w:lang w:val="it-IT"/>
        </w:rPr>
        <w:t>hand detector, è stato utilizzato un modello 3D di mano</w:t>
      </w:r>
      <w:r w:rsidR="008561F1">
        <w:rPr>
          <w:rFonts w:ascii="Courier" w:hAnsi="Courier" w:cs="Courier New"/>
          <w:sz w:val="24"/>
          <w:szCs w:val="24"/>
          <w:lang w:val="it-IT"/>
        </w:rPr>
        <w:t>,</w:t>
      </w:r>
      <w:r w:rsidR="00860FAA">
        <w:rPr>
          <w:rFonts w:ascii="Courier" w:hAnsi="Courier" w:cs="Courier New"/>
          <w:sz w:val="24"/>
          <w:szCs w:val="24"/>
          <w:lang w:val="it-IT"/>
        </w:rPr>
        <w:t xml:space="preserve"> reperito sul web</w:t>
      </w:r>
      <w:r w:rsidR="00860FA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3"/>
      </w:r>
      <w:r w:rsidR="008561F1">
        <w:rPr>
          <w:rFonts w:ascii="Courier" w:hAnsi="Courier" w:cs="Courier New"/>
          <w:sz w:val="24"/>
          <w:szCs w:val="24"/>
          <w:lang w:val="it-IT"/>
        </w:rPr>
        <w:t>,</w:t>
      </w:r>
      <w:r>
        <w:rPr>
          <w:rFonts w:ascii="Courier" w:hAnsi="Courier" w:cs="Courier New"/>
          <w:sz w:val="24"/>
          <w:szCs w:val="24"/>
          <w:lang w:val="it-IT"/>
        </w:rPr>
        <w:t xml:space="preserve"> in formato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>
        <w:rPr>
          <w:rFonts w:ascii="Courier" w:hAnsi="Courier" w:cs="Courier New"/>
          <w:i/>
          <w:iCs/>
          <w:sz w:val="24"/>
          <w:szCs w:val="24"/>
          <w:lang w:val="it-IT"/>
        </w:rPr>
        <w:t>obj</w:t>
      </w:r>
      <w:proofErr w:type="spellEnd"/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4051A4">
        <w:rPr>
          <w:rFonts w:ascii="Courier" w:hAnsi="Courier" w:cs="Courier New"/>
          <w:sz w:val="24"/>
          <w:szCs w:val="24"/>
          <w:lang w:val="it-IT"/>
        </w:rPr>
        <w:t xml:space="preserve">e contenuto nella cartella 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>hand</w:t>
      </w:r>
      <w:r>
        <w:rPr>
          <w:rFonts w:ascii="Courier" w:hAnsi="Courier" w:cs="Courier New"/>
          <w:sz w:val="24"/>
          <w:szCs w:val="24"/>
          <w:lang w:val="it-IT"/>
        </w:rPr>
        <w:t>.</w:t>
      </w:r>
      <w:r w:rsidR="008561F1">
        <w:rPr>
          <w:rFonts w:ascii="Courier" w:hAnsi="Courier" w:cs="Courier New"/>
          <w:sz w:val="24"/>
          <w:szCs w:val="24"/>
          <w:lang w:val="it-IT"/>
        </w:rPr>
        <w:br/>
        <w:t xml:space="preserve">Il file </w:t>
      </w:r>
      <w:r w:rsidR="008561F1">
        <w:rPr>
          <w:rFonts w:ascii="Courier" w:hAnsi="Courier" w:cs="Courier New"/>
          <w:i/>
          <w:iCs/>
          <w:sz w:val="24"/>
          <w:szCs w:val="24"/>
          <w:lang w:val="it-IT"/>
        </w:rPr>
        <w:t>hand.obj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051A4">
        <w:rPr>
          <w:rFonts w:ascii="Courier" w:hAnsi="Courier" w:cs="Courier New"/>
          <w:sz w:val="24"/>
          <w:szCs w:val="24"/>
          <w:lang w:val="it-IT"/>
        </w:rPr>
        <w:t>all’interno dell’omonima directory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, contenente la riproduzione mediante una maglia poligonale </w:t>
      </w:r>
      <w:r w:rsidR="00117401">
        <w:rPr>
          <w:rFonts w:ascii="Courier" w:hAnsi="Courier" w:cs="Courier New"/>
          <w:sz w:val="24"/>
          <w:szCs w:val="24"/>
          <w:lang w:val="it-IT"/>
        </w:rPr>
        <w:t>(</w:t>
      </w:r>
      <w:proofErr w:type="spellStart"/>
      <w:r w:rsidR="00117401">
        <w:rPr>
          <w:rFonts w:ascii="Courier" w:hAnsi="Courier" w:cs="Courier New"/>
          <w:sz w:val="24"/>
          <w:szCs w:val="24"/>
          <w:lang w:val="it-IT"/>
        </w:rPr>
        <w:t>polygon</w:t>
      </w:r>
      <w:proofErr w:type="spellEnd"/>
      <w:r w:rsidR="00117401">
        <w:rPr>
          <w:rFonts w:ascii="Courier" w:hAnsi="Courier" w:cs="Courier New"/>
          <w:sz w:val="24"/>
          <w:szCs w:val="24"/>
          <w:lang w:val="it-IT"/>
        </w:rPr>
        <w:t xml:space="preserve"> mesh)</w:t>
      </w:r>
      <w:r w:rsidR="008561F1">
        <w:rPr>
          <w:rFonts w:ascii="Courier" w:hAnsi="Courier" w:cs="Courier New"/>
          <w:sz w:val="24"/>
          <w:szCs w:val="24"/>
          <w:lang w:val="it-IT"/>
        </w:rPr>
        <w:t xml:space="preserve"> di una mano, </w:t>
      </w:r>
      <w:r w:rsidR="00601669">
        <w:rPr>
          <w:rFonts w:ascii="Courier" w:hAnsi="Courier" w:cs="Courier New"/>
          <w:sz w:val="24"/>
          <w:szCs w:val="24"/>
          <w:lang w:val="it-IT"/>
        </w:rPr>
        <w:t>va integrato co</w:t>
      </w:r>
      <w:r w:rsidR="00CD1296">
        <w:rPr>
          <w:rFonts w:ascii="Courier" w:hAnsi="Courier" w:cs="Courier New"/>
          <w:sz w:val="24"/>
          <w:szCs w:val="24"/>
          <w:lang w:val="it-IT"/>
        </w:rPr>
        <w:t>n il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 file </w:t>
      </w:r>
      <w:proofErr w:type="spellStart"/>
      <w:r w:rsidR="00601669">
        <w:rPr>
          <w:rFonts w:ascii="Courier" w:hAnsi="Courier" w:cs="Courier New"/>
          <w:i/>
          <w:iCs/>
          <w:sz w:val="24"/>
          <w:szCs w:val="24"/>
          <w:lang w:val="it-IT"/>
        </w:rPr>
        <w:t>hand_mapNew.</w:t>
      </w:r>
      <w:r w:rsidR="004051A4">
        <w:rPr>
          <w:rFonts w:ascii="Courier" w:hAnsi="Courier" w:cs="Courier New"/>
          <w:i/>
          <w:iCs/>
          <w:sz w:val="24"/>
          <w:szCs w:val="24"/>
          <w:lang w:val="it-IT"/>
        </w:rPr>
        <w:t>mat</w:t>
      </w:r>
      <w:proofErr w:type="spellEnd"/>
      <w:r w:rsidR="00601669">
        <w:rPr>
          <w:rFonts w:ascii="Courier" w:hAnsi="Courier" w:cs="Courier New"/>
          <w:sz w:val="24"/>
          <w:szCs w:val="24"/>
          <w:lang w:val="it-IT"/>
        </w:rPr>
        <w:t>,</w:t>
      </w:r>
      <w:r w:rsidR="004F2D09">
        <w:rPr>
          <w:rFonts w:ascii="Courier" w:hAnsi="Courier" w:cs="Courier New"/>
          <w:sz w:val="24"/>
          <w:szCs w:val="24"/>
          <w:lang w:val="it-IT"/>
        </w:rPr>
        <w:t xml:space="preserve"> dipendente da </w:t>
      </w:r>
      <w:r w:rsidR="004F2D09">
        <w:rPr>
          <w:rFonts w:ascii="Courier" w:hAnsi="Courier" w:cs="Courier New"/>
          <w:i/>
          <w:iCs/>
          <w:sz w:val="24"/>
          <w:szCs w:val="24"/>
          <w:lang w:val="it-IT"/>
        </w:rPr>
        <w:t>hand_mapNew.jpg</w:t>
      </w:r>
      <w:r w:rsidR="004F2D09">
        <w:rPr>
          <w:rFonts w:ascii="Courier" w:hAnsi="Courier" w:cs="Courier New"/>
          <w:sz w:val="24"/>
          <w:szCs w:val="24"/>
          <w:lang w:val="it-IT"/>
        </w:rPr>
        <w:t>,</w:t>
      </w:r>
      <w:r w:rsidR="001B68B5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che fornisce </w:t>
      </w:r>
      <w:r w:rsidR="00601669">
        <w:rPr>
          <w:rFonts w:ascii="Courier" w:hAnsi="Courier" w:cs="Courier New"/>
          <w:sz w:val="24"/>
          <w:szCs w:val="24"/>
          <w:lang w:val="it-IT"/>
        </w:rPr>
        <w:lastRenderedPageBreak/>
        <w:t xml:space="preserve">copertura </w:t>
      </w:r>
      <w:r w:rsidR="00CD1296">
        <w:rPr>
          <w:rFonts w:ascii="Courier" w:hAnsi="Courier" w:cs="Courier New"/>
          <w:sz w:val="24"/>
          <w:szCs w:val="24"/>
          <w:lang w:val="it-IT"/>
        </w:rPr>
        <w:t>alla</w:t>
      </w:r>
      <w:r w:rsidR="00601669">
        <w:rPr>
          <w:rFonts w:ascii="Courier" w:hAnsi="Courier" w:cs="Courier New"/>
          <w:sz w:val="24"/>
          <w:szCs w:val="24"/>
          <w:lang w:val="it-IT"/>
        </w:rPr>
        <w:t xml:space="preserve"> mesh</w:t>
      </w:r>
      <w:r w:rsidR="00CD1296">
        <w:rPr>
          <w:rFonts w:ascii="Courier" w:hAnsi="Courier" w:cs="Courier New"/>
          <w:sz w:val="24"/>
          <w:szCs w:val="24"/>
          <w:lang w:val="it-IT"/>
        </w:rPr>
        <w:t>, aggiungendole la pelle altrimenti mancante</w:t>
      </w:r>
      <w:r w:rsidR="00D404EC">
        <w:rPr>
          <w:rFonts w:ascii="Courier" w:hAnsi="Courier" w:cs="Courier New"/>
          <w:sz w:val="24"/>
          <w:szCs w:val="24"/>
          <w:lang w:val="it-IT"/>
        </w:rPr>
        <w:t xml:space="preserve"> e dettagli come unghie e rughe.</w:t>
      </w:r>
    </w:p>
    <w:p w14:paraId="1B7CC8F8" w14:textId="141CAED6" w:rsidR="009B565A" w:rsidRDefault="009B565A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Assets/GUI</w:t>
      </w:r>
    </w:p>
    <w:p w14:paraId="43DC3CD0" w14:textId="44E388F3" w:rsidR="00925ADD" w:rsidRDefault="009B565A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All’interno della cartella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GUI</w:t>
      </w:r>
      <w:r>
        <w:rPr>
          <w:rFonts w:ascii="Courier" w:hAnsi="Courier" w:cs="Courier New"/>
          <w:sz w:val="24"/>
          <w:szCs w:val="24"/>
          <w:lang w:val="it-IT"/>
        </w:rPr>
        <w:t xml:space="preserve"> (abbreviazione di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Graphical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User Interface) sono contenute</w:t>
      </w:r>
      <w:r w:rsidR="00D54853">
        <w:rPr>
          <w:rFonts w:ascii="Courier" w:hAnsi="Courier" w:cs="Courier New"/>
          <w:sz w:val="24"/>
          <w:szCs w:val="24"/>
          <w:lang w:val="it-IT"/>
        </w:rPr>
        <w:t>, nell’unico file presente,</w:t>
      </w:r>
      <w:r>
        <w:rPr>
          <w:rFonts w:ascii="Courier" w:hAnsi="Courier" w:cs="Courier New"/>
          <w:sz w:val="24"/>
          <w:szCs w:val="24"/>
          <w:lang w:val="it-IT"/>
        </w:rPr>
        <w:t xml:space="preserve"> tutte le informazioni relative all’aspetto </w:t>
      </w:r>
      <w:r w:rsidR="00925ADD">
        <w:rPr>
          <w:rFonts w:ascii="Courier" w:hAnsi="Courier" w:cs="Courier New"/>
          <w:sz w:val="24"/>
          <w:szCs w:val="24"/>
          <w:lang w:val="it-IT"/>
        </w:rPr>
        <w:t>che l’</w:t>
      </w:r>
      <w:r w:rsidR="004F7003">
        <w:rPr>
          <w:rFonts w:ascii="Courier" w:hAnsi="Courier" w:cs="Courier New"/>
          <w:sz w:val="24"/>
          <w:szCs w:val="24"/>
          <w:lang w:val="it-IT"/>
        </w:rPr>
        <w:t xml:space="preserve">interfaccia utente 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dovrà mantenere </w:t>
      </w:r>
      <w:r w:rsidR="004F7003">
        <w:rPr>
          <w:rFonts w:ascii="Courier" w:hAnsi="Courier" w:cs="Courier New"/>
          <w:sz w:val="24"/>
          <w:szCs w:val="24"/>
          <w:lang w:val="it-IT"/>
        </w:rPr>
        <w:t>durante la creazione del dataset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: essa sarà infatti continuamente cambiata </w:t>
      </w:r>
      <w:r w:rsidR="00004F5C">
        <w:rPr>
          <w:rFonts w:ascii="Courier" w:hAnsi="Courier" w:cs="Courier New"/>
          <w:sz w:val="24"/>
          <w:szCs w:val="24"/>
          <w:lang w:val="it-IT"/>
        </w:rPr>
        <w:t>nelle dimensioni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e nel contenuto, venendo di fatto distrutta e ricostruita dopo </w:t>
      </w:r>
      <w:r w:rsidR="00004F5C">
        <w:rPr>
          <w:rFonts w:ascii="Courier" w:hAnsi="Courier" w:cs="Courier New"/>
          <w:sz w:val="24"/>
          <w:szCs w:val="24"/>
          <w:lang w:val="it-IT"/>
        </w:rPr>
        <w:t>la generazione di ogni immagine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, e </w:t>
      </w:r>
      <w:proofErr w:type="spellStart"/>
      <w:r w:rsidR="00925ADD">
        <w:rPr>
          <w:rFonts w:ascii="Courier" w:hAnsi="Courier" w:cs="Courier New"/>
          <w:i/>
          <w:iCs/>
          <w:sz w:val="24"/>
          <w:szCs w:val="24"/>
          <w:lang w:val="it-IT"/>
        </w:rPr>
        <w:t>CustomSkin.guiskin</w:t>
      </w:r>
      <w:proofErr w:type="spellEnd"/>
      <w:r w:rsidR="00925ADD">
        <w:rPr>
          <w:rFonts w:ascii="Courier" w:hAnsi="Courier" w:cs="Courier New"/>
          <w:sz w:val="24"/>
          <w:szCs w:val="24"/>
          <w:lang w:val="it-IT"/>
        </w:rPr>
        <w:t xml:space="preserve"> funge</w:t>
      </w:r>
      <w:r w:rsidR="00004F5C">
        <w:rPr>
          <w:rFonts w:ascii="Courier" w:hAnsi="Courier" w:cs="Courier New"/>
          <w:sz w:val="24"/>
          <w:szCs w:val="24"/>
          <w:lang w:val="it-IT"/>
        </w:rPr>
        <w:t>,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004F5C">
        <w:rPr>
          <w:rFonts w:ascii="Courier" w:hAnsi="Courier" w:cs="Courier New"/>
          <w:sz w:val="24"/>
          <w:szCs w:val="24"/>
          <w:lang w:val="it-IT"/>
        </w:rPr>
        <w:t xml:space="preserve">a tal proposito, </w:t>
      </w:r>
      <w:r w:rsidR="00925ADD">
        <w:rPr>
          <w:rFonts w:ascii="Courier" w:hAnsi="Courier" w:cs="Courier New"/>
          <w:sz w:val="24"/>
          <w:szCs w:val="24"/>
          <w:lang w:val="it-IT"/>
        </w:rPr>
        <w:t xml:space="preserve">da </w:t>
      </w:r>
      <w:r w:rsidR="00490AF6">
        <w:rPr>
          <w:rFonts w:ascii="Courier" w:hAnsi="Courier" w:cs="Courier New"/>
          <w:sz w:val="24"/>
          <w:szCs w:val="24"/>
          <w:lang w:val="it-IT"/>
        </w:rPr>
        <w:t>lista di parametri</w:t>
      </w:r>
      <w:r w:rsidR="00004F5C">
        <w:rPr>
          <w:rFonts w:ascii="Courier" w:hAnsi="Courier" w:cs="Courier New"/>
          <w:sz w:val="24"/>
          <w:szCs w:val="24"/>
          <w:lang w:val="it-IT"/>
        </w:rPr>
        <w:t xml:space="preserve"> per la realizzazione di una nuova GUI, pronta a contenere </w:t>
      </w:r>
      <w:r w:rsidR="00490AF6">
        <w:rPr>
          <w:rFonts w:ascii="Courier" w:hAnsi="Courier" w:cs="Courier New"/>
          <w:sz w:val="24"/>
          <w:szCs w:val="24"/>
          <w:lang w:val="it-IT"/>
        </w:rPr>
        <w:t xml:space="preserve">un’altra </w:t>
      </w:r>
      <w:r w:rsidR="00004F5C">
        <w:rPr>
          <w:rFonts w:ascii="Courier" w:hAnsi="Courier" w:cs="Courier New"/>
          <w:sz w:val="24"/>
          <w:szCs w:val="24"/>
          <w:lang w:val="it-IT"/>
        </w:rPr>
        <w:t>immagine</w:t>
      </w:r>
      <w:r w:rsidR="00925ADD">
        <w:rPr>
          <w:rFonts w:ascii="Courier" w:hAnsi="Courier" w:cs="Courier New"/>
          <w:sz w:val="24"/>
          <w:szCs w:val="24"/>
          <w:lang w:val="it-IT"/>
        </w:rPr>
        <w:t>.</w:t>
      </w:r>
    </w:p>
    <w:p w14:paraId="288A9529" w14:textId="1D5747B1" w:rsidR="004F2D09" w:rsidRDefault="004F2D09" w:rsidP="00E47ADD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Assets/Images</w:t>
      </w:r>
    </w:p>
    <w:p w14:paraId="38660467" w14:textId="224AD528" w:rsidR="004F2D09" w:rsidRDefault="004F2D09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cartella analizzata in questo paragrafo contiene tutto il materiale necessario per la rappresentazione di una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: </w:t>
      </w:r>
      <w:r w:rsidR="009D5FBC">
        <w:rPr>
          <w:rFonts w:ascii="Courier" w:hAnsi="Courier" w:cs="Courier New"/>
          <w:sz w:val="24"/>
          <w:szCs w:val="24"/>
          <w:lang w:val="it-IT"/>
        </w:rPr>
        <w:t>quest’ultima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 sarà infatti formata dal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connubio tra i file </w:t>
      </w:r>
      <w:r w:rsidR="008C0434">
        <w:rPr>
          <w:rFonts w:ascii="Courier" w:hAnsi="Courier" w:cs="Courier New"/>
          <w:i/>
          <w:iCs/>
          <w:sz w:val="24"/>
          <w:szCs w:val="24"/>
          <w:lang w:val="it-IT"/>
        </w:rPr>
        <w:t>Box.png</w:t>
      </w:r>
      <w:r w:rsidR="008C0434" w:rsidRPr="0046139D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6139D" w:rsidRPr="0046139D">
        <w:rPr>
          <w:rFonts w:ascii="Courier" w:hAnsi="Courier" w:cs="Courier New"/>
          <w:sz w:val="24"/>
          <w:szCs w:val="24"/>
          <w:lang w:val="it-IT"/>
        </w:rPr>
        <w:t>(riquadro verde)</w:t>
      </w:r>
      <w:r w:rsidR="0046139D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e </w:t>
      </w:r>
      <w:r w:rsidR="008C0434">
        <w:rPr>
          <w:rFonts w:ascii="Courier" w:hAnsi="Courier" w:cs="Courier New"/>
          <w:i/>
          <w:iCs/>
          <w:sz w:val="24"/>
          <w:szCs w:val="24"/>
          <w:lang w:val="it-IT"/>
        </w:rPr>
        <w:t>GlowOutline.png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 (illuminazione</w:t>
      </w:r>
      <w:r w:rsidR="00C37ABF">
        <w:rPr>
          <w:rFonts w:ascii="Courier" w:hAnsi="Courier" w:cs="Courier New"/>
          <w:sz w:val="24"/>
          <w:szCs w:val="24"/>
          <w:lang w:val="it-IT"/>
        </w:rPr>
        <w:t xml:space="preserve"> bordi del</w:t>
      </w:r>
      <w:r w:rsidR="0046139D">
        <w:rPr>
          <w:rFonts w:ascii="Courier" w:hAnsi="Courier" w:cs="Courier New"/>
          <w:sz w:val="24"/>
          <w:szCs w:val="24"/>
          <w:lang w:val="it-IT"/>
        </w:rPr>
        <w:t xml:space="preserve"> riquadro) e sarà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ridimensionata in funzione dei limiti spaziali dell’oggetto (o degli oggetti) su cui si basa il dataset</w:t>
      </w:r>
      <w:r w:rsidR="00C37ABF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FE4A7A">
        <w:rPr>
          <w:rFonts w:ascii="Courier" w:hAnsi="Courier" w:cs="Courier New"/>
          <w:sz w:val="24"/>
          <w:szCs w:val="24"/>
          <w:lang w:val="it-IT"/>
        </w:rPr>
        <w:t>andando a fornire</w:t>
      </w:r>
      <w:r w:rsidR="008C0434">
        <w:rPr>
          <w:rFonts w:ascii="Courier" w:hAnsi="Courier" w:cs="Courier New"/>
          <w:sz w:val="24"/>
          <w:szCs w:val="24"/>
          <w:lang w:val="it-IT"/>
        </w:rPr>
        <w:t xml:space="preserve"> un’informazione sulla porzione di immagine all’interno della quale è presente ciò che ci interessa riconoscere.</w:t>
      </w:r>
    </w:p>
    <w:p w14:paraId="29049400" w14:textId="1CCB900C" w:rsidR="002C1D60" w:rsidRDefault="002C1D60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</w:t>
      </w:r>
      <w:proofErr w:type="spellStart"/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Materials</w:t>
      </w:r>
      <w:proofErr w:type="spellEnd"/>
    </w:p>
    <w:p w14:paraId="7F69E6E3" w14:textId="7C1766E8" w:rsidR="002C1D60" w:rsidRDefault="002C1D60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Questa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subdirectory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contiene il file </w:t>
      </w:r>
      <w:proofErr w:type="spellStart"/>
      <w:r>
        <w:rPr>
          <w:rFonts w:ascii="Courier" w:hAnsi="Courier" w:cs="Courier New"/>
          <w:i/>
          <w:iCs/>
          <w:sz w:val="24"/>
          <w:szCs w:val="24"/>
          <w:lang w:val="it-IT"/>
        </w:rPr>
        <w:t>backgroundMat.mat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, ossia </w:t>
      </w:r>
      <w:r w:rsidR="00B0019D">
        <w:rPr>
          <w:rFonts w:ascii="Courier" w:hAnsi="Courier" w:cs="Courier New"/>
          <w:sz w:val="24"/>
          <w:szCs w:val="24"/>
          <w:lang w:val="it-IT"/>
        </w:rPr>
        <w:t xml:space="preserve">il materiale che ricoprirà il piano </w:t>
      </w:r>
      <w:r w:rsidR="00930A15">
        <w:rPr>
          <w:rFonts w:ascii="Courier" w:hAnsi="Courier" w:cs="Courier New"/>
          <w:sz w:val="24"/>
          <w:szCs w:val="24"/>
          <w:lang w:val="it-IT"/>
        </w:rPr>
        <w:t>frontale alla telecamera</w:t>
      </w:r>
      <w:r w:rsidR="00CA2849">
        <w:rPr>
          <w:rFonts w:ascii="Courier" w:hAnsi="Courier" w:cs="Courier New"/>
          <w:sz w:val="24"/>
          <w:szCs w:val="24"/>
          <w:lang w:val="it-IT"/>
        </w:rPr>
        <w:t>, operante</w:t>
      </w:r>
      <w:r w:rsidR="00930A15">
        <w:rPr>
          <w:rFonts w:ascii="Courier" w:hAnsi="Courier" w:cs="Courier New"/>
          <w:sz w:val="24"/>
          <w:szCs w:val="24"/>
          <w:lang w:val="it-IT"/>
        </w:rPr>
        <w:t xml:space="preserve"> da sfondo </w:t>
      </w:r>
      <w:r w:rsidR="002D1380">
        <w:rPr>
          <w:rFonts w:ascii="Courier" w:hAnsi="Courier" w:cs="Courier New"/>
          <w:sz w:val="24"/>
          <w:szCs w:val="24"/>
          <w:lang w:val="it-IT"/>
        </w:rPr>
        <w:t>per</w:t>
      </w:r>
      <w:r w:rsidR="00930A15">
        <w:rPr>
          <w:rFonts w:ascii="Courier" w:hAnsi="Courier" w:cs="Courier New"/>
          <w:sz w:val="24"/>
          <w:szCs w:val="24"/>
          <w:lang w:val="it-IT"/>
        </w:rPr>
        <w:t xml:space="preserve"> ogni immagine del dataset.</w:t>
      </w:r>
    </w:p>
    <w:p w14:paraId="145B0CE3" w14:textId="52ABC105" w:rsidR="00930A15" w:rsidRDefault="00930A15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L’immagine</w:t>
      </w:r>
      <w:r w:rsidR="007F5199">
        <w:rPr>
          <w:rFonts w:ascii="Courier" w:hAnsi="Courier" w:cs="Courier New"/>
          <w:sz w:val="24"/>
          <w:szCs w:val="24"/>
          <w:lang w:val="it-IT"/>
        </w:rPr>
        <w:t xml:space="preserve"> che il file “spalma” sul piano di background</w:t>
      </w:r>
      <w:r>
        <w:rPr>
          <w:rFonts w:ascii="Courier" w:hAnsi="Courier" w:cs="Courier New"/>
          <w:sz w:val="24"/>
          <w:szCs w:val="24"/>
          <w:lang w:val="it-IT"/>
        </w:rPr>
        <w:t xml:space="preserve"> cambierà</w:t>
      </w:r>
      <w:r w:rsidR="008E7993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ad ogni iterazione del processo di gen</w:t>
      </w:r>
      <w:r w:rsidR="007F5199">
        <w:rPr>
          <w:rFonts w:ascii="Courier" w:hAnsi="Courier" w:cs="Courier New"/>
          <w:sz w:val="24"/>
          <w:szCs w:val="24"/>
          <w:lang w:val="it-IT"/>
        </w:rPr>
        <w:t>e</w:t>
      </w:r>
      <w:r>
        <w:rPr>
          <w:rFonts w:ascii="Courier" w:hAnsi="Courier" w:cs="Courier New"/>
          <w:sz w:val="24"/>
          <w:szCs w:val="24"/>
          <w:lang w:val="it-IT"/>
        </w:rPr>
        <w:t xml:space="preserve">razione e sarà pescata dalla cartella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Assets/</w:t>
      </w:r>
      <w:proofErr w:type="spellStart"/>
      <w:r>
        <w:rPr>
          <w:rFonts w:ascii="Courier" w:hAnsi="Courier" w:cs="Courier New"/>
          <w:i/>
          <w:iCs/>
          <w:sz w:val="24"/>
          <w:szCs w:val="24"/>
          <w:lang w:val="it-IT"/>
        </w:rPr>
        <w:t>Resources</w:t>
      </w:r>
      <w:proofErr w:type="spellEnd"/>
      <w:r>
        <w:rPr>
          <w:rFonts w:ascii="Courier" w:hAnsi="Courier" w:cs="Courier New"/>
          <w:i/>
          <w:iCs/>
          <w:sz w:val="24"/>
          <w:szCs w:val="24"/>
          <w:lang w:val="it-IT"/>
        </w:rPr>
        <w:t>/Textures</w:t>
      </w:r>
      <w:r>
        <w:rPr>
          <w:rFonts w:ascii="Courier" w:hAnsi="Courier" w:cs="Courier New"/>
          <w:sz w:val="24"/>
          <w:szCs w:val="24"/>
          <w:lang w:val="it-IT"/>
        </w:rPr>
        <w:t xml:space="preserve">, il cui contenuto </w:t>
      </w:r>
      <w:r w:rsidR="008E7993">
        <w:rPr>
          <w:rFonts w:ascii="Courier" w:hAnsi="Courier" w:cs="Courier New"/>
          <w:sz w:val="24"/>
          <w:szCs w:val="24"/>
          <w:lang w:val="it-IT"/>
        </w:rPr>
        <w:t>è randomizzato nell’ordine all’inizio di ogni ciclo di generazione</w:t>
      </w:r>
      <w:r>
        <w:rPr>
          <w:rFonts w:ascii="Courier" w:hAnsi="Courier" w:cs="Courier New"/>
          <w:sz w:val="24"/>
          <w:szCs w:val="24"/>
          <w:lang w:val="it-IT"/>
        </w:rPr>
        <w:t>.</w:t>
      </w:r>
    </w:p>
    <w:p w14:paraId="2218AE44" w14:textId="4A5995A3" w:rsidR="008E7993" w:rsidRDefault="008E7993" w:rsidP="00E47ADD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</w:t>
      </w:r>
      <w:proofErr w:type="spellStart"/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Resources</w:t>
      </w:r>
      <w:proofErr w:type="spellEnd"/>
    </w:p>
    <w:p w14:paraId="5F76C77A" w14:textId="723C35B0" w:rsidR="008E7993" w:rsidRDefault="008E7993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8E7993">
        <w:rPr>
          <w:rFonts w:ascii="Courier" w:hAnsi="Courier" w:cs="Courier New"/>
          <w:sz w:val="24"/>
          <w:szCs w:val="24"/>
          <w:lang w:val="it-IT"/>
        </w:rPr>
        <w:lastRenderedPageBreak/>
        <w:t xml:space="preserve">La cartella </w:t>
      </w:r>
      <w:r w:rsidRPr="008E7993">
        <w:rPr>
          <w:rFonts w:ascii="Courier" w:hAnsi="Courier" w:cs="Courier New"/>
          <w:i/>
          <w:iCs/>
          <w:sz w:val="24"/>
          <w:szCs w:val="24"/>
          <w:lang w:val="it-IT"/>
        </w:rPr>
        <w:t>Assets/</w:t>
      </w:r>
      <w:proofErr w:type="spellStart"/>
      <w:r w:rsidRPr="008E7993">
        <w:rPr>
          <w:rFonts w:ascii="Courier" w:hAnsi="Courier" w:cs="Courier New"/>
          <w:i/>
          <w:iCs/>
          <w:sz w:val="24"/>
          <w:szCs w:val="24"/>
          <w:lang w:val="it-IT"/>
        </w:rPr>
        <w:t>Resources</w:t>
      </w:r>
      <w:proofErr w:type="spellEnd"/>
      <w:r w:rsidRPr="008E7993">
        <w:rPr>
          <w:rFonts w:ascii="Courier" w:hAnsi="Courier" w:cs="Courier New"/>
          <w:sz w:val="24"/>
          <w:szCs w:val="24"/>
          <w:lang w:val="it-IT"/>
        </w:rPr>
        <w:t xml:space="preserve"> contiene la directory </w:t>
      </w:r>
      <w:r w:rsidRPr="008E7993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Pr="008E7993">
        <w:rPr>
          <w:rFonts w:ascii="Courier" w:hAnsi="Courier" w:cs="Courier New"/>
          <w:sz w:val="24"/>
          <w:szCs w:val="24"/>
          <w:lang w:val="it-IT"/>
        </w:rPr>
        <w:t>, all’interno della q</w:t>
      </w:r>
      <w:r>
        <w:rPr>
          <w:rFonts w:ascii="Courier" w:hAnsi="Courier" w:cs="Courier New"/>
          <w:sz w:val="24"/>
          <w:szCs w:val="24"/>
          <w:lang w:val="it-IT"/>
        </w:rPr>
        <w:t>uale sono post</w:t>
      </w:r>
      <w:r w:rsidR="00E6678E">
        <w:rPr>
          <w:rFonts w:ascii="Courier" w:hAnsi="Courier" w:cs="Courier New"/>
          <w:sz w:val="24"/>
          <w:szCs w:val="24"/>
          <w:lang w:val="it-IT"/>
        </w:rPr>
        <w:t>e</w:t>
      </w:r>
      <w:r>
        <w:rPr>
          <w:rFonts w:ascii="Courier" w:hAnsi="Courier" w:cs="Courier New"/>
          <w:sz w:val="24"/>
          <w:szCs w:val="24"/>
          <w:lang w:val="it-IT"/>
        </w:rPr>
        <w:t xml:space="preserve"> tutte le fotografie che fungeranno da background per le immagini del dataset che verrà generato.</w:t>
      </w:r>
    </w:p>
    <w:p w14:paraId="56CF5DC8" w14:textId="386A9E61" w:rsidR="008E7993" w:rsidRDefault="008E7993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Le immagini presenti in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>
        <w:rPr>
          <w:rFonts w:ascii="Courier" w:hAnsi="Courier" w:cs="Courier New"/>
          <w:sz w:val="24"/>
          <w:szCs w:val="24"/>
          <w:lang w:val="it-IT"/>
        </w:rPr>
        <w:t xml:space="preserve"> sono state scaricate mediante l’estensione Chrome chiamata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Fatkun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Batch </w:t>
      </w:r>
      <w:proofErr w:type="spellStart"/>
      <w:r>
        <w:rPr>
          <w:rFonts w:ascii="Courier" w:hAnsi="Courier" w:cs="Courier New"/>
          <w:sz w:val="24"/>
          <w:szCs w:val="24"/>
          <w:lang w:val="it-IT"/>
        </w:rPr>
        <w:t>Downloader</w:t>
      </w:r>
      <w:proofErr w:type="spellEnd"/>
      <w:r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="00315263">
        <w:rPr>
          <w:rFonts w:ascii="Courier" w:hAnsi="Courier" w:cs="Courier New"/>
          <w:sz w:val="24"/>
          <w:szCs w:val="24"/>
          <w:lang w:val="it-IT"/>
        </w:rPr>
        <w:t xml:space="preserve">raffigurano, 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perlopiù, </w:t>
      </w:r>
      <w:r w:rsidR="002A46EA">
        <w:rPr>
          <w:rFonts w:ascii="Courier" w:hAnsi="Courier" w:cs="Courier New"/>
          <w:sz w:val="24"/>
          <w:szCs w:val="24"/>
          <w:lang w:val="it-IT"/>
        </w:rPr>
        <w:t>l’interno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di abitazioni.</w:t>
      </w:r>
      <w:r w:rsidR="00632258">
        <w:rPr>
          <w:rFonts w:ascii="Courier" w:hAnsi="Courier" w:cs="Courier New"/>
          <w:sz w:val="24"/>
          <w:szCs w:val="24"/>
          <w:lang w:val="it-IT"/>
        </w:rPr>
        <w:br/>
        <w:t xml:space="preserve">La scelta di utilizzare immagini con questo specifico soggetto è dettata dal fatto che l’efficacia del detector allenato con questo dataset </w:t>
      </w:r>
      <w:r w:rsidR="00E6678E">
        <w:rPr>
          <w:rFonts w:ascii="Courier" w:hAnsi="Courier" w:cs="Courier New"/>
          <w:sz w:val="24"/>
          <w:szCs w:val="24"/>
          <w:lang w:val="it-IT"/>
        </w:rPr>
        <w:t>v</w:t>
      </w:r>
      <w:r w:rsidR="002A46EA">
        <w:rPr>
          <w:rFonts w:ascii="Courier" w:hAnsi="Courier" w:cs="Courier New"/>
          <w:sz w:val="24"/>
          <w:szCs w:val="24"/>
          <w:lang w:val="it-IT"/>
        </w:rPr>
        <w:t>errà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verificata </w:t>
      </w:r>
      <w:r w:rsidR="002A46EA">
        <w:rPr>
          <w:rFonts w:ascii="Courier" w:hAnsi="Courier" w:cs="Courier New"/>
          <w:sz w:val="24"/>
          <w:szCs w:val="24"/>
          <w:lang w:val="it-IT"/>
        </w:rPr>
        <w:t xml:space="preserve">mediante le </w:t>
      </w:r>
      <w:proofErr w:type="spellStart"/>
      <w:r w:rsidR="002A46EA">
        <w:rPr>
          <w:rFonts w:ascii="Courier" w:hAnsi="Courier" w:cs="Courier New"/>
          <w:sz w:val="24"/>
          <w:szCs w:val="24"/>
          <w:lang w:val="it-IT"/>
        </w:rPr>
        <w:t>imagini</w:t>
      </w:r>
      <w:proofErr w:type="spellEnd"/>
      <w:r w:rsidR="002A46EA">
        <w:rPr>
          <w:rFonts w:ascii="Courier" w:hAnsi="Courier" w:cs="Courier New"/>
          <w:sz w:val="24"/>
          <w:szCs w:val="24"/>
          <w:lang w:val="it-IT"/>
        </w:rPr>
        <w:t xml:space="preserve"> provenienti da</w:t>
      </w:r>
      <w:r w:rsidR="00E6678E">
        <w:rPr>
          <w:rFonts w:ascii="Courier" w:hAnsi="Courier" w:cs="Courier New"/>
          <w:sz w:val="24"/>
          <w:szCs w:val="24"/>
          <w:lang w:val="it-IT"/>
        </w:rPr>
        <w:t xml:space="preserve"> una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webcam posta all’interno di un’abitazione</w:t>
      </w:r>
      <w:r w:rsidR="00123363">
        <w:rPr>
          <w:rFonts w:ascii="Courier" w:hAnsi="Courier" w:cs="Courier New"/>
          <w:sz w:val="24"/>
          <w:szCs w:val="24"/>
          <w:lang w:val="it-IT"/>
        </w:rPr>
        <w:t>: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3363">
        <w:rPr>
          <w:rFonts w:ascii="Courier" w:hAnsi="Courier" w:cs="Courier New"/>
          <w:sz w:val="24"/>
          <w:szCs w:val="24"/>
          <w:lang w:val="it-IT"/>
        </w:rPr>
        <w:t>s</w:t>
      </w:r>
      <w:r w:rsidR="00632258">
        <w:rPr>
          <w:rFonts w:ascii="Courier" w:hAnsi="Courier" w:cs="Courier New"/>
          <w:sz w:val="24"/>
          <w:szCs w:val="24"/>
          <w:lang w:val="it-IT"/>
        </w:rPr>
        <w:t>i è quindi cercato di rendere il dataset il più rappresentativo possibile della situazione reale all’interno della quale si sarebbe effettuata</w:t>
      </w:r>
      <w:r w:rsidR="002A46EA">
        <w:rPr>
          <w:rFonts w:ascii="Courier" w:hAnsi="Courier" w:cs="Courier New"/>
          <w:sz w:val="24"/>
          <w:szCs w:val="24"/>
          <w:lang w:val="it-IT"/>
        </w:rPr>
        <w:t xml:space="preserve">, almeno durante la fase di testing, </w:t>
      </w:r>
      <w:r w:rsidR="00632258">
        <w:rPr>
          <w:rFonts w:ascii="Courier" w:hAnsi="Courier" w:cs="Courier New"/>
          <w:sz w:val="24"/>
          <w:szCs w:val="24"/>
          <w:lang w:val="it-IT"/>
        </w:rPr>
        <w:t xml:space="preserve">la </w:t>
      </w:r>
      <w:proofErr w:type="spellStart"/>
      <w:r w:rsidR="00632258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2258">
        <w:rPr>
          <w:rFonts w:ascii="Courier" w:hAnsi="Courier" w:cs="Courier New"/>
          <w:sz w:val="24"/>
          <w:szCs w:val="24"/>
          <w:lang w:val="it-IT"/>
        </w:rPr>
        <w:t>.</w:t>
      </w:r>
    </w:p>
    <w:p w14:paraId="6D4AAF4D" w14:textId="74DF0ED9" w:rsidR="00E47ADD" w:rsidRDefault="00E47ADD" w:rsidP="00E47ADD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t>Assets/Scripts</w:t>
      </w:r>
    </w:p>
    <w:p w14:paraId="3B5B2A9A" w14:textId="4A681804" w:rsidR="00E47ADD" w:rsidRDefault="00E47ADD" w:rsidP="00E47ADD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E47ADD">
        <w:rPr>
          <w:rFonts w:ascii="Courier" w:hAnsi="Courier" w:cs="Courier New"/>
          <w:iCs/>
          <w:sz w:val="24"/>
          <w:szCs w:val="24"/>
          <w:lang w:val="it-IT"/>
        </w:rPr>
        <w:t>La cartella analizzata in questo paragrafo contiene tutto ciò che regola e automatizza il processo di generazione del dataset. Per capire perfettamente come questo avviene, verrà fatta una breve descrizione di ogni script C# (classe o interfaccia) presente in questa cartella:</w:t>
      </w:r>
    </w:p>
    <w:p w14:paraId="303D3C43" w14:textId="32AF3D75" w:rsidR="00E47ADD" w:rsidRPr="00E47ADD" w:rsidRDefault="00E47ADD" w:rsidP="00E47ADD">
      <w:pPr>
        <w:pStyle w:val="Paragrafoelenco"/>
        <w:numPr>
          <w:ilvl w:val="0"/>
          <w:numId w:val="8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ChangeAmbient.cs</w:t>
      </w:r>
      <w:proofErr w:type="spellEnd"/>
      <w:r>
        <w:rPr>
          <w:rFonts w:ascii="Courier" w:hAnsi="Courier" w:cs="Courier New"/>
          <w:i/>
          <w:sz w:val="24"/>
          <w:szCs w:val="24"/>
          <w:lang w:val="it-IT"/>
        </w:rPr>
        <w:br/>
      </w:r>
    </w:p>
    <w:p w14:paraId="53CD7CD4" w14:textId="6F297B6F" w:rsidR="00315263" w:rsidRPr="00315263" w:rsidRDefault="00315263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0E4372A2" w14:textId="77777777" w:rsidR="004F2D09" w:rsidRPr="008E7993" w:rsidRDefault="004F2D09" w:rsidP="00E47ADD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3A8D5E73" w14:textId="77777777" w:rsidR="00637079" w:rsidRPr="008E7993" w:rsidRDefault="00637079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4FB910DA" w14:textId="0B2FEC81" w:rsidR="00637079" w:rsidRPr="008E7993" w:rsidRDefault="00637079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357CD28E" w14:textId="733401A6" w:rsidR="008575C8" w:rsidRPr="008E7993" w:rsidRDefault="008575C8" w:rsidP="00E47ADD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sectPr w:rsidR="008575C8" w:rsidRPr="008E7993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90B8F" w14:textId="77777777" w:rsidR="00EC0DB5" w:rsidRDefault="00EC0DB5" w:rsidP="008575C8">
      <w:pPr>
        <w:spacing w:after="0" w:line="240" w:lineRule="auto"/>
      </w:pPr>
      <w:r>
        <w:separator/>
      </w:r>
    </w:p>
  </w:endnote>
  <w:endnote w:type="continuationSeparator" w:id="0">
    <w:p w14:paraId="16B68E42" w14:textId="77777777" w:rsidR="00EC0DB5" w:rsidRDefault="00EC0DB5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CCA32" w14:textId="77777777" w:rsidR="00EC0DB5" w:rsidRDefault="00EC0DB5" w:rsidP="008575C8">
      <w:pPr>
        <w:spacing w:after="0" w:line="240" w:lineRule="auto"/>
      </w:pPr>
      <w:r>
        <w:separator/>
      </w:r>
    </w:p>
  </w:footnote>
  <w:footnote w:type="continuationSeparator" w:id="0">
    <w:p w14:paraId="2E3B17E4" w14:textId="77777777" w:rsidR="00EC0DB5" w:rsidRDefault="00EC0DB5" w:rsidP="008575C8">
      <w:pPr>
        <w:spacing w:after="0" w:line="240" w:lineRule="auto"/>
      </w:pPr>
      <w:r>
        <w:continuationSeparator/>
      </w:r>
    </w:p>
  </w:footnote>
  <w:footnote w:id="1">
    <w:p w14:paraId="1DCC7057" w14:textId="75E3DC4E" w:rsidR="008575C8" w:rsidRPr="00F575AD" w:rsidRDefault="008575C8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="00986ECE" w:rsidRPr="00986ECE">
        <w:rPr>
          <w:rFonts w:ascii="Courier" w:hAnsi="Courier" w:cs="Courier New"/>
          <w:lang w:val="it-IT"/>
        </w:rPr>
        <w:t xml:space="preserve"> </w:t>
      </w:r>
      <w:r w:rsidRPr="00986ECE">
        <w:rPr>
          <w:rFonts w:ascii="Courier" w:hAnsi="Courier" w:cs="Courier New"/>
          <w:lang w:val="it-IT"/>
        </w:rPr>
        <w:t>https://github.com/MatthewHallberg/SyntheticDataGenerator</w:t>
      </w:r>
    </w:p>
  </w:footnote>
  <w:footnote w:id="2">
    <w:p w14:paraId="59CFD42B" w14:textId="54999EAE" w:rsidR="00986ECE" w:rsidRPr="00986ECE" w:rsidRDefault="00986ECE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Pr="00986ECE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>Verranno ignorate le</w:t>
      </w:r>
      <w:r w:rsidRPr="00986ECE">
        <w:rPr>
          <w:rFonts w:ascii="Courier" w:hAnsi="Courier"/>
          <w:lang w:val="it-IT"/>
        </w:rPr>
        <w:t xml:space="preserve"> altre cartelle visibili all’interno della directory di progetto </w:t>
      </w:r>
      <w:proofErr w:type="spellStart"/>
      <w:r w:rsidRPr="00986ECE">
        <w:rPr>
          <w:rFonts w:ascii="Courier" w:hAnsi="Courier"/>
          <w:i/>
          <w:iCs/>
          <w:lang w:val="it-IT"/>
        </w:rPr>
        <w:t>SyntheticDataGenerator</w:t>
      </w:r>
      <w:proofErr w:type="spellEnd"/>
      <w:r>
        <w:rPr>
          <w:rFonts w:ascii="Courier" w:hAnsi="Courier"/>
          <w:lang w:val="it-IT"/>
        </w:rPr>
        <w:t xml:space="preserve">, in quanto contenenti </w:t>
      </w:r>
      <w:r w:rsidRPr="00986ECE">
        <w:rPr>
          <w:rFonts w:ascii="Courier" w:hAnsi="Courier"/>
          <w:lang w:val="it-IT"/>
        </w:rPr>
        <w:t xml:space="preserve">file comuni a qualsiasi </w:t>
      </w:r>
      <w:r>
        <w:rPr>
          <w:rFonts w:ascii="Courier" w:hAnsi="Courier"/>
          <w:lang w:val="it-IT"/>
        </w:rPr>
        <w:t>soluzion</w:t>
      </w:r>
      <w:r w:rsidR="004D6C22">
        <w:rPr>
          <w:rFonts w:ascii="Courier" w:hAnsi="Courier"/>
          <w:lang w:val="it-IT"/>
        </w:rPr>
        <w:t xml:space="preserve">e </w:t>
      </w:r>
      <w:proofErr w:type="spellStart"/>
      <w:r w:rsidR="004D6C22">
        <w:rPr>
          <w:rFonts w:ascii="Courier" w:hAnsi="Courier"/>
          <w:lang w:val="it-IT"/>
        </w:rPr>
        <w:t>Unity</w:t>
      </w:r>
      <w:proofErr w:type="spellEnd"/>
      <w:r w:rsidRPr="00986ECE">
        <w:rPr>
          <w:rFonts w:ascii="Courier" w:hAnsi="Courier"/>
          <w:lang w:val="it-IT"/>
        </w:rPr>
        <w:t xml:space="preserve">, fatta eccezione per </w:t>
      </w:r>
      <w:proofErr w:type="spellStart"/>
      <w:r w:rsidRPr="00986ECE">
        <w:rPr>
          <w:rFonts w:ascii="Courier" w:hAnsi="Courier"/>
          <w:i/>
          <w:iCs/>
          <w:lang w:val="it-IT"/>
        </w:rPr>
        <w:t>TFUtils</w:t>
      </w:r>
      <w:proofErr w:type="spellEnd"/>
      <w:r w:rsidR="00C85348">
        <w:rPr>
          <w:rFonts w:ascii="Courier" w:hAnsi="Courier"/>
          <w:i/>
          <w:iCs/>
          <w:lang w:val="it-IT"/>
        </w:rPr>
        <w:t>,</w:t>
      </w:r>
      <w:r w:rsidRPr="00986ECE">
        <w:rPr>
          <w:rFonts w:ascii="Courier" w:hAnsi="Courier"/>
          <w:i/>
          <w:iCs/>
          <w:lang w:val="it-IT"/>
        </w:rPr>
        <w:t xml:space="preserve"> </w:t>
      </w:r>
      <w:r w:rsidRPr="00986ECE">
        <w:rPr>
          <w:rFonts w:ascii="Courier" w:hAnsi="Courier"/>
          <w:lang w:val="it-IT"/>
        </w:rPr>
        <w:t>che verrà però descritta nei paragrafi inerenti alla fase di training</w:t>
      </w:r>
    </w:p>
  </w:footnote>
  <w:footnote w:id="3">
    <w:p w14:paraId="20E61D11" w14:textId="1E839493" w:rsidR="00860FAA" w:rsidRPr="00860FAA" w:rsidRDefault="00860FAA">
      <w:pPr>
        <w:pStyle w:val="Testonotaapidipagina"/>
        <w:rPr>
          <w:rFonts w:ascii="Courier" w:hAnsi="Courier"/>
          <w:lang w:val="it-IT"/>
        </w:rPr>
      </w:pPr>
      <w:r w:rsidRPr="00860FAA">
        <w:rPr>
          <w:rStyle w:val="Rimandonotaapidipagina"/>
          <w:rFonts w:ascii="Courier" w:hAnsi="Courier"/>
        </w:rPr>
        <w:footnoteRef/>
      </w:r>
      <w:r w:rsidRPr="00860FAA">
        <w:rPr>
          <w:rFonts w:ascii="Courier" w:hAnsi="Courier"/>
          <w:lang w:val="it-IT"/>
        </w:rPr>
        <w:t xml:space="preserve"> https://free3d.com/3d-model/freerealsichand-85561.html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CFA"/>
    <w:multiLevelType w:val="hybridMultilevel"/>
    <w:tmpl w:val="70E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5B1E"/>
    <w:multiLevelType w:val="hybridMultilevel"/>
    <w:tmpl w:val="AB22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D0C04"/>
    <w:multiLevelType w:val="hybridMultilevel"/>
    <w:tmpl w:val="44E8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C33B8"/>
    <w:multiLevelType w:val="hybridMultilevel"/>
    <w:tmpl w:val="A610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A10D0"/>
    <w:multiLevelType w:val="hybridMultilevel"/>
    <w:tmpl w:val="DA0819F0"/>
    <w:lvl w:ilvl="0" w:tplc="A8CE52A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4F5C"/>
    <w:rsid w:val="0004143B"/>
    <w:rsid w:val="00094842"/>
    <w:rsid w:val="000A336F"/>
    <w:rsid w:val="000A6757"/>
    <w:rsid w:val="000C36D7"/>
    <w:rsid w:val="0011512F"/>
    <w:rsid w:val="00117401"/>
    <w:rsid w:val="00123363"/>
    <w:rsid w:val="0017193C"/>
    <w:rsid w:val="001775DE"/>
    <w:rsid w:val="001A1D8D"/>
    <w:rsid w:val="001B68B5"/>
    <w:rsid w:val="002443FC"/>
    <w:rsid w:val="002663D5"/>
    <w:rsid w:val="002A24E6"/>
    <w:rsid w:val="002A43B7"/>
    <w:rsid w:val="002A46EA"/>
    <w:rsid w:val="002C1D60"/>
    <w:rsid w:val="002D1380"/>
    <w:rsid w:val="002E5847"/>
    <w:rsid w:val="002F2B00"/>
    <w:rsid w:val="00315263"/>
    <w:rsid w:val="004051A4"/>
    <w:rsid w:val="0046139D"/>
    <w:rsid w:val="00490AF6"/>
    <w:rsid w:val="00496389"/>
    <w:rsid w:val="004D6C22"/>
    <w:rsid w:val="004F2D09"/>
    <w:rsid w:val="004F7003"/>
    <w:rsid w:val="00532EC9"/>
    <w:rsid w:val="005C476D"/>
    <w:rsid w:val="005D0739"/>
    <w:rsid w:val="00601669"/>
    <w:rsid w:val="00632258"/>
    <w:rsid w:val="00636084"/>
    <w:rsid w:val="00637079"/>
    <w:rsid w:val="0066277B"/>
    <w:rsid w:val="00686151"/>
    <w:rsid w:val="006B5839"/>
    <w:rsid w:val="007B5B2D"/>
    <w:rsid w:val="007D5C00"/>
    <w:rsid w:val="007F21A7"/>
    <w:rsid w:val="007F5199"/>
    <w:rsid w:val="0083100E"/>
    <w:rsid w:val="00833EF0"/>
    <w:rsid w:val="00850404"/>
    <w:rsid w:val="008561F1"/>
    <w:rsid w:val="008575C8"/>
    <w:rsid w:val="00857EBE"/>
    <w:rsid w:val="00860FAA"/>
    <w:rsid w:val="008A5587"/>
    <w:rsid w:val="008C0434"/>
    <w:rsid w:val="008E7993"/>
    <w:rsid w:val="00925ADD"/>
    <w:rsid w:val="00930A15"/>
    <w:rsid w:val="00952E48"/>
    <w:rsid w:val="00971389"/>
    <w:rsid w:val="00986ECE"/>
    <w:rsid w:val="00991933"/>
    <w:rsid w:val="009B565A"/>
    <w:rsid w:val="009D5FBC"/>
    <w:rsid w:val="00A14C64"/>
    <w:rsid w:val="00A27476"/>
    <w:rsid w:val="00A4794D"/>
    <w:rsid w:val="00AC1323"/>
    <w:rsid w:val="00B0019D"/>
    <w:rsid w:val="00B5297A"/>
    <w:rsid w:val="00C37ABF"/>
    <w:rsid w:val="00C85348"/>
    <w:rsid w:val="00CA2849"/>
    <w:rsid w:val="00CD1296"/>
    <w:rsid w:val="00CF54DE"/>
    <w:rsid w:val="00D17633"/>
    <w:rsid w:val="00D404EC"/>
    <w:rsid w:val="00D42C9C"/>
    <w:rsid w:val="00D54853"/>
    <w:rsid w:val="00D901DF"/>
    <w:rsid w:val="00DE49A4"/>
    <w:rsid w:val="00E053B9"/>
    <w:rsid w:val="00E17A6D"/>
    <w:rsid w:val="00E47ADD"/>
    <w:rsid w:val="00E6678E"/>
    <w:rsid w:val="00EC0DB5"/>
    <w:rsid w:val="00F575AD"/>
    <w:rsid w:val="00F95BE8"/>
    <w:rsid w:val="00FE4A7A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4</Pages>
  <Words>824</Words>
  <Characters>4855</Characters>
  <Application>Microsoft Office Word</Application>
  <DocSecurity>0</DocSecurity>
  <Lines>118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49</cp:revision>
  <dcterms:created xsi:type="dcterms:W3CDTF">2020-08-27T15:15:00Z</dcterms:created>
  <dcterms:modified xsi:type="dcterms:W3CDTF">2020-09-06T18:39:00Z</dcterms:modified>
</cp:coreProperties>
</file>