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AFA6D" w14:textId="7152D5BF" w:rsidR="00637079" w:rsidRPr="00637079" w:rsidRDefault="00637079" w:rsidP="008575C8">
      <w:pPr>
        <w:spacing w:line="360" w:lineRule="auto"/>
        <w:jc w:val="both"/>
        <w:rPr>
          <w:rFonts w:ascii="Courier" w:hAnsi="Courier" w:cs="Courier New"/>
          <w:b/>
          <w:bCs/>
          <w:sz w:val="24"/>
          <w:szCs w:val="24"/>
          <w:lang w:val="it-IT"/>
        </w:rPr>
      </w:pPr>
      <w:r>
        <w:rPr>
          <w:rFonts w:ascii="Courier" w:hAnsi="Courier" w:cs="Courier New"/>
          <w:b/>
          <w:bCs/>
          <w:sz w:val="24"/>
          <w:szCs w:val="24"/>
          <w:lang w:val="it-IT"/>
        </w:rPr>
        <w:t>INTRODUZIONE GENERICA</w:t>
      </w:r>
    </w:p>
    <w:p w14:paraId="05983076" w14:textId="5C6D21EA" w:rsidR="000C36D7" w:rsidRDefault="006B5839" w:rsidP="008575C8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 xml:space="preserve">La generazione </w:t>
      </w:r>
      <w:r w:rsidR="008575C8">
        <w:rPr>
          <w:rFonts w:ascii="Courier" w:hAnsi="Courier" w:cs="Courier New"/>
          <w:sz w:val="24"/>
          <w:szCs w:val="24"/>
          <w:lang w:val="it-IT"/>
        </w:rPr>
        <w:t xml:space="preserve">del dataset sintetico </w:t>
      </w:r>
      <w:r>
        <w:rPr>
          <w:rFonts w:ascii="Courier" w:hAnsi="Courier" w:cs="Courier New"/>
          <w:sz w:val="24"/>
          <w:szCs w:val="24"/>
          <w:lang w:val="it-IT"/>
        </w:rPr>
        <w:t>avviene tramite un software, reperito sul web</w:t>
      </w:r>
      <w:r w:rsidR="008575C8">
        <w:rPr>
          <w:rStyle w:val="Rimandonotaapidipagina"/>
          <w:rFonts w:ascii="Courier" w:hAnsi="Courier" w:cs="Courier New"/>
          <w:sz w:val="24"/>
          <w:szCs w:val="24"/>
          <w:lang w:val="it-IT"/>
        </w:rPr>
        <w:footnoteReference w:id="1"/>
      </w:r>
      <w:r>
        <w:rPr>
          <w:rFonts w:ascii="Courier" w:hAnsi="Courier" w:cs="Courier New"/>
          <w:sz w:val="24"/>
          <w:szCs w:val="24"/>
          <w:lang w:val="it-IT"/>
        </w:rPr>
        <w:t xml:space="preserve"> e adattato alle specifiche</w:t>
      </w:r>
      <w:r w:rsidR="002F2B00">
        <w:rPr>
          <w:rFonts w:ascii="Courier" w:hAnsi="Courier" w:cs="Courier New"/>
          <w:sz w:val="24"/>
          <w:szCs w:val="24"/>
          <w:lang w:val="it-IT"/>
        </w:rPr>
        <w:t xml:space="preserve"> del progetto</w:t>
      </w:r>
      <w:r>
        <w:rPr>
          <w:rFonts w:ascii="Courier" w:hAnsi="Courier" w:cs="Courier New"/>
          <w:sz w:val="24"/>
          <w:szCs w:val="24"/>
          <w:lang w:val="it-IT"/>
        </w:rPr>
        <w:t xml:space="preserve">, chiamato </w:t>
      </w:r>
      <w:r>
        <w:rPr>
          <w:rFonts w:ascii="Courier" w:hAnsi="Courier" w:cs="Courier New"/>
          <w:i/>
          <w:iCs/>
          <w:sz w:val="24"/>
          <w:szCs w:val="24"/>
          <w:lang w:val="it-IT"/>
        </w:rPr>
        <w:t>SyntheticDataGenerator</w:t>
      </w:r>
      <w:r>
        <w:rPr>
          <w:rFonts w:ascii="Courier" w:hAnsi="Courier" w:cs="Courier New"/>
          <w:sz w:val="24"/>
          <w:szCs w:val="24"/>
          <w:lang w:val="it-IT"/>
        </w:rPr>
        <w:t>, operante sul motore grafico Unity 3D</w:t>
      </w:r>
      <w:r w:rsidR="00991933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637079">
        <w:rPr>
          <w:rFonts w:ascii="Courier" w:hAnsi="Courier" w:cs="Courier New"/>
          <w:sz w:val="24"/>
          <w:szCs w:val="24"/>
          <w:lang w:val="it-IT"/>
        </w:rPr>
        <w:t xml:space="preserve">sotto il controllo </w:t>
      </w:r>
      <w:r w:rsidR="00991933">
        <w:rPr>
          <w:rFonts w:ascii="Courier" w:hAnsi="Courier" w:cs="Courier New"/>
          <w:sz w:val="24"/>
          <w:szCs w:val="24"/>
          <w:lang w:val="it-IT"/>
        </w:rPr>
        <w:t>di script C#</w:t>
      </w:r>
      <w:r>
        <w:rPr>
          <w:rFonts w:ascii="Courier" w:hAnsi="Courier" w:cs="Courier New"/>
          <w:sz w:val="24"/>
          <w:szCs w:val="24"/>
          <w:lang w:val="it-IT"/>
        </w:rPr>
        <w:t>.</w:t>
      </w:r>
    </w:p>
    <w:p w14:paraId="3FFDEB12" w14:textId="4B2D62CB" w:rsidR="00637079" w:rsidRDefault="00E053B9" w:rsidP="00637079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>Il compito di questo software è quello di generare immagini</w:t>
      </w:r>
      <w:r w:rsidR="00D901DF">
        <w:rPr>
          <w:rFonts w:ascii="Courier" w:hAnsi="Courier" w:cs="Courier New"/>
          <w:sz w:val="24"/>
          <w:szCs w:val="24"/>
          <w:lang w:val="it-IT"/>
        </w:rPr>
        <w:t>,</w:t>
      </w:r>
      <w:r>
        <w:rPr>
          <w:rFonts w:ascii="Courier" w:hAnsi="Courier" w:cs="Courier New"/>
          <w:sz w:val="24"/>
          <w:szCs w:val="24"/>
          <w:lang w:val="it-IT"/>
        </w:rPr>
        <w:t xml:space="preserve"> contenenti </w:t>
      </w:r>
      <w:r w:rsidR="00F95BE8">
        <w:rPr>
          <w:rFonts w:ascii="Courier" w:hAnsi="Courier" w:cs="Courier New"/>
          <w:sz w:val="24"/>
          <w:szCs w:val="24"/>
          <w:lang w:val="it-IT"/>
        </w:rPr>
        <w:t>un modello 3D del</w:t>
      </w:r>
      <w:r>
        <w:rPr>
          <w:rFonts w:ascii="Courier" w:hAnsi="Courier" w:cs="Courier New"/>
          <w:sz w:val="24"/>
          <w:szCs w:val="24"/>
          <w:lang w:val="it-IT"/>
        </w:rPr>
        <w:t>l’oggetto</w:t>
      </w:r>
      <w:r w:rsidR="00637079">
        <w:rPr>
          <w:rFonts w:ascii="Courier" w:hAnsi="Courier" w:cs="Courier New"/>
          <w:sz w:val="24"/>
          <w:szCs w:val="24"/>
          <w:lang w:val="it-IT"/>
        </w:rPr>
        <w:t xml:space="preserve"> (o </w:t>
      </w:r>
      <w:r w:rsidR="00F95BE8">
        <w:rPr>
          <w:rFonts w:ascii="Courier" w:hAnsi="Courier" w:cs="Courier New"/>
          <w:sz w:val="24"/>
          <w:szCs w:val="24"/>
          <w:lang w:val="it-IT"/>
        </w:rPr>
        <w:t>de</w:t>
      </w:r>
      <w:r w:rsidR="00637079">
        <w:rPr>
          <w:rFonts w:ascii="Courier" w:hAnsi="Courier" w:cs="Courier New"/>
          <w:sz w:val="24"/>
          <w:szCs w:val="24"/>
          <w:lang w:val="it-IT"/>
        </w:rPr>
        <w:t>gli oggetti)</w:t>
      </w:r>
      <w:r>
        <w:rPr>
          <w:rFonts w:ascii="Courier" w:hAnsi="Courier" w:cs="Courier New"/>
          <w:sz w:val="24"/>
          <w:szCs w:val="24"/>
          <w:lang w:val="it-IT"/>
        </w:rPr>
        <w:t xml:space="preserve"> della detection</w:t>
      </w:r>
      <w:r w:rsidR="00D901DF">
        <w:rPr>
          <w:rFonts w:ascii="Courier" w:hAnsi="Courier" w:cs="Courier New"/>
          <w:sz w:val="24"/>
          <w:szCs w:val="24"/>
          <w:lang w:val="it-IT"/>
        </w:rPr>
        <w:t>,</w:t>
      </w:r>
      <w:r w:rsidR="00637079">
        <w:rPr>
          <w:rFonts w:ascii="Courier" w:hAnsi="Courier" w:cs="Courier New"/>
          <w:sz w:val="24"/>
          <w:szCs w:val="24"/>
          <w:lang w:val="it-IT"/>
        </w:rPr>
        <w:t xml:space="preserve"> </w:t>
      </w:r>
      <w:r>
        <w:rPr>
          <w:rFonts w:ascii="Courier" w:hAnsi="Courier" w:cs="Courier New"/>
          <w:sz w:val="24"/>
          <w:szCs w:val="24"/>
          <w:lang w:val="it-IT"/>
        </w:rPr>
        <w:t>e di effettuar</w:t>
      </w:r>
      <w:r w:rsidR="00637079">
        <w:rPr>
          <w:rFonts w:ascii="Courier" w:hAnsi="Courier" w:cs="Courier New"/>
          <w:sz w:val="24"/>
          <w:szCs w:val="24"/>
          <w:lang w:val="it-IT"/>
        </w:rPr>
        <w:t>n</w:t>
      </w:r>
      <w:r>
        <w:rPr>
          <w:rFonts w:ascii="Courier" w:hAnsi="Courier" w:cs="Courier New"/>
          <w:sz w:val="24"/>
          <w:szCs w:val="24"/>
          <w:lang w:val="it-IT"/>
        </w:rPr>
        <w:t>e il labelling in un formato leggibile dal software che andrà ad effettuare il training del</w:t>
      </w:r>
      <w:r w:rsidR="00F95BE8">
        <w:rPr>
          <w:rFonts w:ascii="Courier" w:hAnsi="Courier" w:cs="Courier New"/>
          <w:sz w:val="24"/>
          <w:szCs w:val="24"/>
          <w:lang w:val="it-IT"/>
        </w:rPr>
        <w:t xml:space="preserve"> </w:t>
      </w:r>
      <w:r>
        <w:rPr>
          <w:rFonts w:ascii="Courier" w:hAnsi="Courier" w:cs="Courier New"/>
          <w:sz w:val="24"/>
          <w:szCs w:val="24"/>
          <w:lang w:val="it-IT"/>
        </w:rPr>
        <w:t>detector.</w:t>
      </w:r>
      <w:r w:rsidR="00F95BE8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637079">
        <w:rPr>
          <w:rFonts w:ascii="Courier" w:hAnsi="Courier" w:cs="Courier New"/>
          <w:sz w:val="24"/>
          <w:szCs w:val="24"/>
          <w:lang w:val="it-IT"/>
        </w:rPr>
        <w:t>Nel caso rappresentato da questo l</w:t>
      </w:r>
      <w:r w:rsidR="00637079">
        <w:rPr>
          <w:rFonts w:ascii="Courier" w:hAnsi="Courier" w:cs="Courier New"/>
          <w:sz w:val="24"/>
          <w:szCs w:val="24"/>
          <w:lang w:val="it-IT"/>
        </w:rPr>
        <w:t>a</w:t>
      </w:r>
      <w:r w:rsidR="00637079">
        <w:rPr>
          <w:rFonts w:ascii="Courier" w:hAnsi="Courier" w:cs="Courier New"/>
          <w:sz w:val="24"/>
          <w:szCs w:val="24"/>
          <w:lang w:val="it-IT"/>
        </w:rPr>
        <w:t xml:space="preserve">voro di tesi, l’oggetto della detection è </w:t>
      </w:r>
      <w:r w:rsidR="00637079">
        <w:rPr>
          <w:rFonts w:ascii="Courier" w:hAnsi="Courier" w:cs="Courier New"/>
          <w:sz w:val="24"/>
          <w:szCs w:val="24"/>
          <w:lang w:val="it-IT"/>
        </w:rPr>
        <w:t xml:space="preserve">una mano e il </w:t>
      </w:r>
      <w:r w:rsidR="00E17A6D">
        <w:rPr>
          <w:rFonts w:ascii="Courier" w:hAnsi="Courier" w:cs="Courier New"/>
          <w:sz w:val="24"/>
          <w:szCs w:val="24"/>
          <w:lang w:val="it-IT"/>
        </w:rPr>
        <w:t>programma</w:t>
      </w:r>
      <w:r w:rsidR="00637079">
        <w:rPr>
          <w:rFonts w:ascii="Courier" w:hAnsi="Courier" w:cs="Courier New"/>
          <w:sz w:val="24"/>
          <w:szCs w:val="24"/>
          <w:lang w:val="it-IT"/>
        </w:rPr>
        <w:t xml:space="preserve"> che si occuperà del training è TensorFlow</w:t>
      </w:r>
      <w:r w:rsidR="00E17A6D">
        <w:rPr>
          <w:rFonts w:ascii="Courier" w:hAnsi="Courier" w:cs="Courier New"/>
          <w:sz w:val="24"/>
          <w:szCs w:val="24"/>
          <w:lang w:val="it-IT"/>
        </w:rPr>
        <w:t>, che allenerà la sua API per l’object detection</w:t>
      </w:r>
      <w:r w:rsidR="00637079">
        <w:rPr>
          <w:rFonts w:ascii="Courier" w:hAnsi="Courier" w:cs="Courier New"/>
          <w:sz w:val="24"/>
          <w:szCs w:val="24"/>
          <w:lang w:val="it-IT"/>
        </w:rPr>
        <w:t>.</w:t>
      </w:r>
    </w:p>
    <w:p w14:paraId="1360EDF9" w14:textId="52560BBB" w:rsidR="005C476D" w:rsidRDefault="005C476D" w:rsidP="00637079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sz w:val="24"/>
          <w:szCs w:val="24"/>
          <w:lang w:val="it-IT"/>
        </w:rPr>
        <w:t xml:space="preserve">Il connubio tra immagini e descrizioni delle stesse è </w:t>
      </w:r>
      <w:r w:rsidR="00E17A6D">
        <w:rPr>
          <w:rFonts w:ascii="Courier" w:hAnsi="Courier" w:cs="Courier New"/>
          <w:sz w:val="24"/>
          <w:szCs w:val="24"/>
          <w:lang w:val="it-IT"/>
        </w:rPr>
        <w:t xml:space="preserve">ciò che andrà a comporre concretamente </w:t>
      </w:r>
      <w:r>
        <w:rPr>
          <w:rFonts w:ascii="Courier" w:hAnsi="Courier" w:cs="Courier New"/>
          <w:sz w:val="24"/>
          <w:szCs w:val="24"/>
          <w:lang w:val="it-IT"/>
        </w:rPr>
        <w:t>il dataset sintetico che si andrà a generare</w:t>
      </w:r>
      <w:r w:rsidR="00971389">
        <w:rPr>
          <w:rFonts w:ascii="Courier" w:hAnsi="Courier" w:cs="Courier New"/>
          <w:sz w:val="24"/>
          <w:szCs w:val="24"/>
          <w:lang w:val="it-IT"/>
        </w:rPr>
        <w:t xml:space="preserve"> con il software in questione.</w:t>
      </w:r>
    </w:p>
    <w:p w14:paraId="2FCAF932" w14:textId="18C6D120" w:rsidR="00637079" w:rsidRDefault="00637079" w:rsidP="00637079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</w:p>
    <w:p w14:paraId="76507E81" w14:textId="62C13A23" w:rsidR="00D901DF" w:rsidRDefault="00637079" w:rsidP="00D901DF">
      <w:pPr>
        <w:spacing w:line="360" w:lineRule="auto"/>
        <w:jc w:val="both"/>
        <w:rPr>
          <w:rFonts w:ascii="Courier" w:hAnsi="Courier" w:cs="Courier New"/>
          <w:noProof/>
          <w:sz w:val="24"/>
          <w:szCs w:val="24"/>
          <w:lang w:val="it-IT"/>
        </w:rPr>
      </w:pPr>
      <w:r>
        <w:rPr>
          <w:rFonts w:ascii="Courier" w:hAnsi="Courier" w:cs="Courier New"/>
          <w:b/>
          <w:bCs/>
          <w:sz w:val="24"/>
          <w:szCs w:val="24"/>
          <w:lang w:val="it-IT"/>
        </w:rPr>
        <w:t>STRUTTURA PROGETTO</w:t>
      </w:r>
    </w:p>
    <w:p w14:paraId="3D09A1AE" w14:textId="6C637577" w:rsidR="00C85348" w:rsidRPr="00C85348" w:rsidRDefault="00D901DF" w:rsidP="00D901DF">
      <w:pPr>
        <w:spacing w:line="360" w:lineRule="auto"/>
        <w:jc w:val="both"/>
        <w:rPr>
          <w:rFonts w:ascii="Courier" w:hAnsi="Courier" w:cs="Courier New"/>
          <w:noProof/>
          <w:sz w:val="24"/>
          <w:szCs w:val="24"/>
          <w:lang w:val="it-IT"/>
        </w:rPr>
      </w:pPr>
      <w:r>
        <w:rPr>
          <w:rFonts w:ascii="Courier" w:hAnsi="Courier" w:cs="Courier New"/>
          <w:noProof/>
          <w:sz w:val="24"/>
          <w:szCs w:val="24"/>
          <w:lang w:val="it-IT"/>
        </w:rPr>
        <w:t>Per descrivere i file che compongono il progetto, verrà effettuato un focus sull</w:t>
      </w:r>
      <w:r w:rsidR="00986ECE">
        <w:rPr>
          <w:rFonts w:ascii="Courier" w:hAnsi="Courier" w:cs="Courier New"/>
          <w:noProof/>
          <w:sz w:val="24"/>
          <w:szCs w:val="24"/>
          <w:lang w:val="it-IT"/>
        </w:rPr>
        <w:t xml:space="preserve">a cartella </w:t>
      </w:r>
      <w:r w:rsidR="00986ECE" w:rsidRPr="00986ECE">
        <w:rPr>
          <w:rFonts w:ascii="Courier" w:hAnsi="Courier" w:cs="Courier New"/>
          <w:i/>
          <w:iCs/>
          <w:noProof/>
          <w:sz w:val="24"/>
          <w:szCs w:val="24"/>
          <w:lang w:val="it-IT"/>
        </w:rPr>
        <w:t>Assets</w:t>
      </w:r>
      <w:r w:rsidR="00986ECE">
        <w:rPr>
          <w:rStyle w:val="Rimandonotaapidipagina"/>
          <w:rFonts w:ascii="Courier" w:hAnsi="Courier" w:cs="Courier New"/>
          <w:noProof/>
          <w:sz w:val="24"/>
          <w:szCs w:val="24"/>
          <w:lang w:val="it-IT"/>
        </w:rPr>
        <w:footnoteReference w:id="2"/>
      </w:r>
      <w:r w:rsidR="005C476D">
        <w:rPr>
          <w:rFonts w:ascii="Courier" w:hAnsi="Courier" w:cs="Courier New"/>
          <w:noProof/>
          <w:sz w:val="24"/>
          <w:szCs w:val="24"/>
          <w:lang w:val="it-IT"/>
        </w:rPr>
        <w:t xml:space="preserve">, contenente tutto ciò che serve per </w:t>
      </w:r>
      <w:r w:rsidR="00C85348">
        <w:rPr>
          <w:rFonts w:ascii="Courier" w:hAnsi="Courier" w:cs="Courier New"/>
          <w:noProof/>
          <w:sz w:val="24"/>
          <w:szCs w:val="24"/>
          <w:lang w:val="it-IT"/>
        </w:rPr>
        <w:t>rendere il progetto funzionante, opportunamente suddiviso in diverse subdirectory.</w:t>
      </w:r>
      <w:r w:rsidR="00C85348">
        <w:rPr>
          <w:rFonts w:ascii="Courier" w:hAnsi="Courier" w:cs="Courier New"/>
          <w:noProof/>
          <w:sz w:val="24"/>
          <w:szCs w:val="24"/>
          <w:lang w:val="it-IT"/>
        </w:rPr>
        <w:br/>
        <w:t xml:space="preserve">Ogni elemento contenuto nella cartella </w:t>
      </w:r>
      <w:r w:rsidR="00C85348">
        <w:rPr>
          <w:rFonts w:ascii="Courier" w:hAnsi="Courier" w:cs="Courier New"/>
          <w:i/>
          <w:iCs/>
          <w:noProof/>
          <w:sz w:val="24"/>
          <w:szCs w:val="24"/>
          <w:lang w:val="it-IT"/>
        </w:rPr>
        <w:t>Assets</w:t>
      </w:r>
      <w:r w:rsidR="00C85348">
        <w:rPr>
          <w:rFonts w:ascii="Courier" w:hAnsi="Courier" w:cs="Courier New"/>
          <w:noProof/>
          <w:sz w:val="24"/>
          <w:szCs w:val="24"/>
          <w:lang w:val="it-IT"/>
        </w:rPr>
        <w:t xml:space="preserve"> implica la presenza di un file omonimo con estensione </w:t>
      </w:r>
      <w:r w:rsidR="00C85348">
        <w:rPr>
          <w:rFonts w:ascii="Courier" w:hAnsi="Courier" w:cs="Courier New"/>
          <w:i/>
          <w:iCs/>
          <w:noProof/>
          <w:sz w:val="24"/>
          <w:szCs w:val="24"/>
          <w:lang w:val="it-IT"/>
        </w:rPr>
        <w:t>.meta</w:t>
      </w:r>
      <w:r w:rsidR="00C85348">
        <w:rPr>
          <w:rFonts w:ascii="Courier" w:hAnsi="Courier" w:cs="Courier New"/>
          <w:noProof/>
          <w:sz w:val="24"/>
          <w:szCs w:val="24"/>
          <w:lang w:val="it-IT"/>
        </w:rPr>
        <w:t>, creato da Unity al momento dell’importazione nel workspace del file.</w:t>
      </w:r>
    </w:p>
    <w:p w14:paraId="2160AFA7" w14:textId="153F5ADC" w:rsidR="00637079" w:rsidRDefault="00637079" w:rsidP="00637079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</w:p>
    <w:p w14:paraId="3A8D5E73" w14:textId="77777777" w:rsidR="00637079" w:rsidRPr="008575C8" w:rsidRDefault="00637079" w:rsidP="00637079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</w:p>
    <w:p w14:paraId="4FB910DA" w14:textId="0B2FEC81" w:rsidR="00637079" w:rsidRPr="008575C8" w:rsidRDefault="00637079" w:rsidP="00637079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</w:p>
    <w:p w14:paraId="357CD28E" w14:textId="733401A6" w:rsidR="008575C8" w:rsidRPr="006B5839" w:rsidRDefault="008575C8" w:rsidP="008575C8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</w:p>
    <w:sectPr w:rsidR="008575C8" w:rsidRPr="006B5839" w:rsidSect="006B5839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6E9B3" w14:textId="77777777" w:rsidR="0066277B" w:rsidRDefault="0066277B" w:rsidP="008575C8">
      <w:pPr>
        <w:spacing w:after="0" w:line="240" w:lineRule="auto"/>
      </w:pPr>
      <w:r>
        <w:separator/>
      </w:r>
    </w:p>
  </w:endnote>
  <w:endnote w:type="continuationSeparator" w:id="0">
    <w:p w14:paraId="53B21481" w14:textId="77777777" w:rsidR="0066277B" w:rsidRDefault="0066277B" w:rsidP="00857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">
    <w:panose1 w:val="02070409020205020404"/>
    <w:charset w:val="00"/>
    <w:family w:val="auto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5FB63E" w14:textId="77777777" w:rsidR="0066277B" w:rsidRDefault="0066277B" w:rsidP="008575C8">
      <w:pPr>
        <w:spacing w:after="0" w:line="240" w:lineRule="auto"/>
      </w:pPr>
      <w:r>
        <w:separator/>
      </w:r>
    </w:p>
  </w:footnote>
  <w:footnote w:type="continuationSeparator" w:id="0">
    <w:p w14:paraId="12EB1384" w14:textId="77777777" w:rsidR="0066277B" w:rsidRDefault="0066277B" w:rsidP="008575C8">
      <w:pPr>
        <w:spacing w:after="0" w:line="240" w:lineRule="auto"/>
      </w:pPr>
      <w:r>
        <w:continuationSeparator/>
      </w:r>
    </w:p>
  </w:footnote>
  <w:footnote w:id="1">
    <w:p w14:paraId="1DCC7057" w14:textId="75E3DC4E" w:rsidR="008575C8" w:rsidRPr="00986ECE" w:rsidRDefault="008575C8">
      <w:pPr>
        <w:pStyle w:val="Testonotaapidipagina"/>
        <w:rPr>
          <w:rFonts w:ascii="Courier" w:hAnsi="Courier"/>
        </w:rPr>
      </w:pPr>
      <w:r w:rsidRPr="00986ECE">
        <w:rPr>
          <w:rStyle w:val="Rimandonotaapidipagina"/>
          <w:rFonts w:ascii="Courier" w:hAnsi="Courier"/>
        </w:rPr>
        <w:footnoteRef/>
      </w:r>
      <w:r w:rsidR="00986ECE" w:rsidRPr="00986ECE">
        <w:rPr>
          <w:rFonts w:ascii="Courier" w:hAnsi="Courier" w:cs="Courier New"/>
          <w:lang w:val="it-IT"/>
        </w:rPr>
        <w:t xml:space="preserve"> </w:t>
      </w:r>
      <w:r w:rsidRPr="00986ECE">
        <w:rPr>
          <w:rFonts w:ascii="Courier" w:hAnsi="Courier" w:cs="Courier New"/>
          <w:lang w:val="it-IT"/>
        </w:rPr>
        <w:t>https://github.com/MatthewHallberg/SyntheticDataGenerator</w:t>
      </w:r>
    </w:p>
  </w:footnote>
  <w:footnote w:id="2">
    <w:p w14:paraId="59CFD42B" w14:textId="3EBD9767" w:rsidR="00986ECE" w:rsidRPr="00986ECE" w:rsidRDefault="00986ECE">
      <w:pPr>
        <w:pStyle w:val="Testonotaapidipagina"/>
        <w:rPr>
          <w:rFonts w:ascii="Courier" w:hAnsi="Courier"/>
          <w:lang w:val="it-IT"/>
        </w:rPr>
      </w:pPr>
      <w:r w:rsidRPr="00986ECE">
        <w:rPr>
          <w:rStyle w:val="Rimandonotaapidipagina"/>
          <w:rFonts w:ascii="Courier" w:hAnsi="Courier"/>
        </w:rPr>
        <w:footnoteRef/>
      </w:r>
      <w:r w:rsidRPr="00986ECE">
        <w:rPr>
          <w:rFonts w:ascii="Courier" w:hAnsi="Courier"/>
          <w:lang w:val="it-IT"/>
        </w:rPr>
        <w:t xml:space="preserve"> </w:t>
      </w:r>
      <w:r>
        <w:rPr>
          <w:rFonts w:ascii="Courier" w:hAnsi="Courier"/>
          <w:lang w:val="it-IT"/>
        </w:rPr>
        <w:t>Verranno ignorate le</w:t>
      </w:r>
      <w:r w:rsidRPr="00986ECE">
        <w:rPr>
          <w:rFonts w:ascii="Courier" w:hAnsi="Courier"/>
          <w:lang w:val="it-IT"/>
        </w:rPr>
        <w:t xml:space="preserve"> altre cartelle visibili all’interno della directory di progetto </w:t>
      </w:r>
      <w:r w:rsidRPr="00986ECE">
        <w:rPr>
          <w:rFonts w:ascii="Courier" w:hAnsi="Courier"/>
          <w:i/>
          <w:iCs/>
          <w:lang w:val="it-IT"/>
        </w:rPr>
        <w:t>SyntheticDataGenerator</w:t>
      </w:r>
      <w:r>
        <w:rPr>
          <w:rFonts w:ascii="Courier" w:hAnsi="Courier"/>
          <w:lang w:val="it-IT"/>
        </w:rPr>
        <w:t xml:space="preserve">, in quanto contenenti </w:t>
      </w:r>
      <w:r w:rsidRPr="00986ECE">
        <w:rPr>
          <w:rFonts w:ascii="Courier" w:hAnsi="Courier"/>
          <w:lang w:val="it-IT"/>
        </w:rPr>
        <w:t xml:space="preserve">file comuni a qualsiasi </w:t>
      </w:r>
      <w:r>
        <w:rPr>
          <w:rFonts w:ascii="Courier" w:hAnsi="Courier"/>
          <w:lang w:val="it-IT"/>
        </w:rPr>
        <w:t>soluzione</w:t>
      </w:r>
      <w:r w:rsidRPr="00986ECE">
        <w:rPr>
          <w:rFonts w:ascii="Courier" w:hAnsi="Courier"/>
          <w:lang w:val="it-IT"/>
        </w:rPr>
        <w:t xml:space="preserve"> Unity, fatta eccezione per </w:t>
      </w:r>
      <w:r w:rsidRPr="00986ECE">
        <w:rPr>
          <w:rFonts w:ascii="Courier" w:hAnsi="Courier"/>
          <w:i/>
          <w:iCs/>
          <w:lang w:val="it-IT"/>
        </w:rPr>
        <w:t>TFUtils</w:t>
      </w:r>
      <w:r w:rsidR="00C85348">
        <w:rPr>
          <w:rFonts w:ascii="Courier" w:hAnsi="Courier"/>
          <w:i/>
          <w:iCs/>
          <w:lang w:val="it-IT"/>
        </w:rPr>
        <w:t>,</w:t>
      </w:r>
      <w:r w:rsidRPr="00986ECE">
        <w:rPr>
          <w:rFonts w:ascii="Courier" w:hAnsi="Courier"/>
          <w:i/>
          <w:iCs/>
          <w:lang w:val="it-IT"/>
        </w:rPr>
        <w:t xml:space="preserve"> </w:t>
      </w:r>
      <w:r w:rsidRPr="00986ECE">
        <w:rPr>
          <w:rFonts w:ascii="Courier" w:hAnsi="Courier"/>
          <w:lang w:val="it-IT"/>
        </w:rPr>
        <w:t>che verrà però descritta nei paragrafi inerenti alla fase di training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C0F1A"/>
    <w:multiLevelType w:val="hybridMultilevel"/>
    <w:tmpl w:val="BA54C66C"/>
    <w:lvl w:ilvl="0" w:tplc="22D222BA">
      <w:numFmt w:val="bullet"/>
      <w:lvlText w:val="-"/>
      <w:lvlJc w:val="left"/>
      <w:pPr>
        <w:ind w:left="720" w:hanging="360"/>
      </w:pPr>
      <w:rPr>
        <w:rFonts w:ascii="Courier" w:eastAsiaTheme="minorHAnsi" w:hAnsi="Courier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93131"/>
    <w:multiLevelType w:val="hybridMultilevel"/>
    <w:tmpl w:val="E2268232"/>
    <w:lvl w:ilvl="0" w:tplc="22EC0534">
      <w:numFmt w:val="bullet"/>
      <w:lvlText w:val="-"/>
      <w:lvlJc w:val="left"/>
      <w:pPr>
        <w:ind w:left="720" w:hanging="360"/>
      </w:pPr>
      <w:rPr>
        <w:rFonts w:ascii="Courier" w:eastAsiaTheme="minorHAnsi" w:hAnsi="Courier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D440F"/>
    <w:multiLevelType w:val="hybridMultilevel"/>
    <w:tmpl w:val="27C88A2E"/>
    <w:lvl w:ilvl="0" w:tplc="7938F142">
      <w:numFmt w:val="bullet"/>
      <w:lvlText w:val="-"/>
      <w:lvlJc w:val="left"/>
      <w:pPr>
        <w:ind w:left="720" w:hanging="360"/>
      </w:pPr>
      <w:rPr>
        <w:rFonts w:ascii="Courier" w:eastAsiaTheme="minorHAnsi" w:hAnsi="Courier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9A4"/>
    <w:rsid w:val="000A336F"/>
    <w:rsid w:val="000C36D7"/>
    <w:rsid w:val="0011512F"/>
    <w:rsid w:val="001A1D8D"/>
    <w:rsid w:val="002663D5"/>
    <w:rsid w:val="002F2B00"/>
    <w:rsid w:val="005C476D"/>
    <w:rsid w:val="00637079"/>
    <w:rsid w:val="0066277B"/>
    <w:rsid w:val="006B5839"/>
    <w:rsid w:val="007B5B2D"/>
    <w:rsid w:val="007D5C00"/>
    <w:rsid w:val="007F21A7"/>
    <w:rsid w:val="0083100E"/>
    <w:rsid w:val="00850404"/>
    <w:rsid w:val="008575C8"/>
    <w:rsid w:val="00971389"/>
    <w:rsid w:val="00986ECE"/>
    <w:rsid w:val="00991933"/>
    <w:rsid w:val="00A4794D"/>
    <w:rsid w:val="00C85348"/>
    <w:rsid w:val="00CF54DE"/>
    <w:rsid w:val="00D17633"/>
    <w:rsid w:val="00D901DF"/>
    <w:rsid w:val="00DE49A4"/>
    <w:rsid w:val="00E053B9"/>
    <w:rsid w:val="00E17A6D"/>
    <w:rsid w:val="00F9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D134E"/>
  <w15:chartTrackingRefBased/>
  <w15:docId w15:val="{9E91A7E5-84B7-4546-8452-B79515A0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8575C8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8575C8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8575C8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857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Rota</dc:creator>
  <cp:keywords/>
  <dc:description/>
  <cp:lastModifiedBy>Matteo Rota</cp:lastModifiedBy>
  <cp:revision>11</cp:revision>
  <dcterms:created xsi:type="dcterms:W3CDTF">2020-08-27T15:15:00Z</dcterms:created>
  <dcterms:modified xsi:type="dcterms:W3CDTF">2020-09-03T14:01:00Z</dcterms:modified>
</cp:coreProperties>
</file>