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75EC" w14:textId="77777777" w:rsidR="003D175A" w:rsidRPr="00915429" w:rsidRDefault="003D175A" w:rsidP="0093157C">
      <w:pPr>
        <w:jc w:val="both"/>
        <w:rPr>
          <w:rFonts w:ascii="Courier" w:hAnsi="Courier" w:cs="Courier New"/>
          <w:szCs w:val="24"/>
        </w:rPr>
      </w:pPr>
    </w:p>
    <w:p w14:paraId="69A5C862" w14:textId="77777777" w:rsidR="003D175A" w:rsidRPr="00915429" w:rsidRDefault="00A77F57" w:rsidP="0093157C">
      <w:pPr>
        <w:jc w:val="both"/>
        <w:rPr>
          <w:rFonts w:ascii="Courier" w:hAnsi="Courier" w:cs="Courier New"/>
          <w:b/>
          <w:bCs/>
          <w:szCs w:val="24"/>
        </w:rPr>
      </w:pPr>
      <w:r w:rsidRPr="00915429">
        <w:rPr>
          <w:rFonts w:ascii="Courier" w:hAnsi="Courier" w:cs="Courier New"/>
          <w:b/>
          <w:bCs/>
          <w:szCs w:val="24"/>
        </w:rPr>
        <w:t>1.</w:t>
      </w:r>
      <w:r w:rsidR="00110860" w:rsidRPr="00915429">
        <w:rPr>
          <w:rFonts w:ascii="Courier" w:hAnsi="Courier" w:cs="Courier New"/>
          <w:b/>
          <w:bCs/>
          <w:szCs w:val="24"/>
        </w:rPr>
        <w:t>1</w:t>
      </w:r>
      <w:r w:rsidR="005B4697" w:rsidRPr="00915429">
        <w:rPr>
          <w:rFonts w:ascii="Courier" w:hAnsi="Courier" w:cs="Courier New"/>
          <w:b/>
          <w:bCs/>
          <w:szCs w:val="24"/>
        </w:rPr>
        <w:t xml:space="preserve"> </w:t>
      </w:r>
      <w:r w:rsidR="00110860" w:rsidRPr="00915429">
        <w:rPr>
          <w:rFonts w:ascii="Courier" w:hAnsi="Courier" w:cs="Courier New"/>
          <w:b/>
          <w:bCs/>
          <w:szCs w:val="24"/>
        </w:rPr>
        <w:t>GitHub</w:t>
      </w:r>
    </w:p>
    <w:p w14:paraId="180535CA" w14:textId="77777777" w:rsidR="005B4697" w:rsidRPr="00915429" w:rsidRDefault="005B4697" w:rsidP="0093157C">
      <w:pPr>
        <w:jc w:val="both"/>
        <w:rPr>
          <w:rFonts w:ascii="Courier" w:hAnsi="Courier" w:cs="Courier New"/>
          <w:szCs w:val="24"/>
        </w:rPr>
      </w:pPr>
    </w:p>
    <w:p w14:paraId="1AED4639" w14:textId="77777777" w:rsidR="001F5502" w:rsidRPr="00915429" w:rsidRDefault="003D175A" w:rsidP="001F5502">
      <w:pPr>
        <w:jc w:val="both"/>
        <w:rPr>
          <w:rFonts w:ascii="Courier" w:hAnsi="Courier" w:cs="Courier New"/>
          <w:szCs w:val="24"/>
        </w:rPr>
      </w:pPr>
      <w:r w:rsidRPr="00915429">
        <w:rPr>
          <w:rFonts w:ascii="Courier" w:hAnsi="Courier" w:cs="Courier New"/>
          <w:szCs w:val="24"/>
        </w:rPr>
        <w:t>Durante il</w:t>
      </w:r>
      <w:r w:rsidR="00AC24EE"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 xml:space="preserve">lavoro </w:t>
      </w:r>
      <w:r w:rsidR="00994288" w:rsidRPr="00915429">
        <w:rPr>
          <w:rFonts w:ascii="Courier" w:hAnsi="Courier" w:cs="Courier New"/>
          <w:szCs w:val="24"/>
        </w:rPr>
        <w:t xml:space="preserve">svolto sono stati </w:t>
      </w:r>
      <w:r w:rsidRPr="00915429">
        <w:rPr>
          <w:rFonts w:ascii="Courier" w:hAnsi="Courier" w:cs="Courier New"/>
          <w:szCs w:val="24"/>
        </w:rPr>
        <w:t>utilizzat</w:t>
      </w:r>
      <w:r w:rsidR="00994288" w:rsidRPr="00915429">
        <w:rPr>
          <w:rFonts w:ascii="Courier" w:hAnsi="Courier" w:cs="Courier New"/>
          <w:szCs w:val="24"/>
        </w:rPr>
        <w:t>i</w:t>
      </w:r>
      <w:r w:rsidRPr="00915429">
        <w:rPr>
          <w:rFonts w:ascii="Courier" w:hAnsi="Courier" w:cs="Courier New"/>
          <w:szCs w:val="24"/>
        </w:rPr>
        <w:t xml:space="preserve"> alcuni tools per lo sviluppo del</w:t>
      </w:r>
      <w:r w:rsidR="00994288"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 xml:space="preserve">sistema di hand </w:t>
      </w:r>
      <w:proofErr w:type="spellStart"/>
      <w:r w:rsidRPr="00915429">
        <w:rPr>
          <w:rFonts w:ascii="Courier" w:hAnsi="Courier" w:cs="Courier New"/>
          <w:szCs w:val="24"/>
        </w:rPr>
        <w:t>detection</w:t>
      </w:r>
      <w:proofErr w:type="spellEnd"/>
      <w:r w:rsidRPr="00915429">
        <w:rPr>
          <w:rFonts w:ascii="Courier" w:hAnsi="Courier" w:cs="Courier New"/>
          <w:szCs w:val="24"/>
        </w:rPr>
        <w:t xml:space="preserve">. </w:t>
      </w:r>
      <w:proofErr w:type="gramStart"/>
      <w:r w:rsidRPr="00915429">
        <w:rPr>
          <w:rFonts w:ascii="Courier" w:hAnsi="Courier" w:cs="Courier New"/>
          <w:szCs w:val="24"/>
        </w:rPr>
        <w:t>Innanzitutto</w:t>
      </w:r>
      <w:proofErr w:type="gramEnd"/>
      <w:r w:rsidRPr="00915429">
        <w:rPr>
          <w:rFonts w:ascii="Courier" w:hAnsi="Courier" w:cs="Courier New"/>
          <w:szCs w:val="24"/>
        </w:rPr>
        <w:t xml:space="preserve"> </w:t>
      </w:r>
      <w:r w:rsidR="00AC24EE" w:rsidRPr="00915429">
        <w:rPr>
          <w:rFonts w:ascii="Courier" w:hAnsi="Courier" w:cs="Courier New"/>
          <w:szCs w:val="24"/>
        </w:rPr>
        <w:t>c’era bisogno</w:t>
      </w:r>
      <w:r w:rsidRPr="00915429">
        <w:rPr>
          <w:rFonts w:ascii="Courier" w:hAnsi="Courier" w:cs="Courier New"/>
          <w:szCs w:val="24"/>
        </w:rPr>
        <w:t xml:space="preserve"> di </w:t>
      </w:r>
      <w:r w:rsidR="00994288" w:rsidRPr="00915429">
        <w:rPr>
          <w:rFonts w:ascii="Courier" w:hAnsi="Courier" w:cs="Courier New"/>
          <w:szCs w:val="24"/>
        </w:rPr>
        <w:t>uno strumento</w:t>
      </w:r>
      <w:r w:rsidRPr="00915429">
        <w:rPr>
          <w:rFonts w:ascii="Courier" w:hAnsi="Courier" w:cs="Courier New"/>
          <w:szCs w:val="24"/>
        </w:rPr>
        <w:t xml:space="preserve"> che permettesse di condividere con gli altri colleghi di tesi il lavoro svolto dal singolo, in modo che tutti poi potessero usufruirne e implementare correzioni e modifiche. </w:t>
      </w:r>
      <w:r w:rsidR="00A77F57" w:rsidRPr="00915429">
        <w:rPr>
          <w:rFonts w:ascii="Courier" w:hAnsi="Courier" w:cs="Courier New"/>
          <w:szCs w:val="24"/>
        </w:rPr>
        <w:t xml:space="preserve">Di conseguenza è stato </w:t>
      </w:r>
      <w:r w:rsidRPr="00915429">
        <w:rPr>
          <w:rFonts w:ascii="Courier" w:hAnsi="Courier" w:cs="Courier New"/>
          <w:szCs w:val="24"/>
        </w:rPr>
        <w:t>utilizzato GitHub, un servizio di hosting che perme</w:t>
      </w:r>
      <w:r w:rsidR="00AC24EE" w:rsidRPr="00915429">
        <w:rPr>
          <w:rFonts w:ascii="Courier" w:hAnsi="Courier" w:cs="Courier New"/>
          <w:szCs w:val="24"/>
        </w:rPr>
        <w:t>tte</w:t>
      </w:r>
      <w:r w:rsidRPr="00915429">
        <w:rPr>
          <w:rFonts w:ascii="Courier" w:hAnsi="Courier" w:cs="Courier New"/>
          <w:szCs w:val="24"/>
        </w:rPr>
        <w:t xml:space="preserve"> di effettuare le </w:t>
      </w:r>
    </w:p>
    <w:p w14:paraId="1BABC942" w14:textId="77777777" w:rsidR="001F5502" w:rsidRDefault="001F5502" w:rsidP="001F5502">
      <w:pPr>
        <w:jc w:val="both"/>
        <w:rPr>
          <w:rFonts w:ascii="Courier New" w:hAnsi="Courier New" w:cs="Courier New"/>
          <w:szCs w:val="24"/>
        </w:rPr>
      </w:pPr>
    </w:p>
    <w:p w14:paraId="2854A692" w14:textId="77777777" w:rsidR="001F5502" w:rsidRDefault="001F5502" w:rsidP="001F5502">
      <w:pPr>
        <w:jc w:val="both"/>
        <w:rPr>
          <w:rFonts w:ascii="Courier New" w:hAnsi="Courier New" w:cs="Courier New"/>
          <w:szCs w:val="24"/>
        </w:rPr>
      </w:pPr>
    </w:p>
    <w:p w14:paraId="5286EE5A" w14:textId="77777777" w:rsidR="001F5502" w:rsidRDefault="001F5502" w:rsidP="001F5502">
      <w:pPr>
        <w:jc w:val="both"/>
        <w:rPr>
          <w:rFonts w:ascii="Courier New" w:hAnsi="Courier New" w:cs="Courier New"/>
          <w:szCs w:val="24"/>
        </w:rPr>
      </w:pPr>
    </w:p>
    <w:p w14:paraId="1D72DF32" w14:textId="77777777" w:rsidR="00915429" w:rsidRDefault="00915429" w:rsidP="001F5502">
      <w:pPr>
        <w:jc w:val="both"/>
        <w:rPr>
          <w:rFonts w:ascii="Courier New" w:hAnsi="Courier New" w:cs="Courier New"/>
          <w:szCs w:val="24"/>
        </w:rPr>
      </w:pPr>
    </w:p>
    <w:p w14:paraId="5AE9353D" w14:textId="77777777" w:rsidR="00915429" w:rsidRDefault="00915429" w:rsidP="001F5502">
      <w:pPr>
        <w:jc w:val="both"/>
        <w:rPr>
          <w:rFonts w:ascii="Courier New" w:hAnsi="Courier New" w:cs="Courier New"/>
          <w:szCs w:val="24"/>
        </w:rPr>
      </w:pPr>
    </w:p>
    <w:p w14:paraId="3FAC4837" w14:textId="77777777" w:rsidR="00915429" w:rsidRDefault="00915429" w:rsidP="001F5502">
      <w:pPr>
        <w:jc w:val="both"/>
        <w:rPr>
          <w:rFonts w:ascii="Courier New" w:hAnsi="Courier New" w:cs="Courier New"/>
          <w:szCs w:val="24"/>
        </w:rPr>
      </w:pPr>
    </w:p>
    <w:p w14:paraId="4F5B44C4" w14:textId="77777777" w:rsidR="00920617" w:rsidRPr="00915429" w:rsidRDefault="003D175A" w:rsidP="001F5502">
      <w:pPr>
        <w:jc w:val="both"/>
        <w:rPr>
          <w:rFonts w:ascii="Courier" w:hAnsi="Courier" w:cs="Courier New"/>
          <w:szCs w:val="24"/>
        </w:rPr>
      </w:pPr>
      <w:r w:rsidRPr="00915429">
        <w:rPr>
          <w:rFonts w:ascii="Courier" w:hAnsi="Courier" w:cs="Courier New"/>
          <w:szCs w:val="24"/>
        </w:rPr>
        <w:t>operazioni sopra descritte</w:t>
      </w:r>
      <w:r w:rsidR="001F5502"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 xml:space="preserve">tramite la linea di comando </w:t>
      </w:r>
      <w:proofErr w:type="spellStart"/>
      <w:r w:rsidRPr="00915429">
        <w:rPr>
          <w:rFonts w:ascii="Courier" w:hAnsi="Courier" w:cs="Courier New"/>
          <w:szCs w:val="24"/>
        </w:rPr>
        <w:t>Git</w:t>
      </w:r>
      <w:proofErr w:type="spellEnd"/>
      <w:r w:rsidRPr="00915429">
        <w:rPr>
          <w:rFonts w:ascii="Courier" w:hAnsi="Courier" w:cs="Courier New"/>
          <w:szCs w:val="24"/>
        </w:rPr>
        <w:t xml:space="preserve"> CMD. </w:t>
      </w:r>
    </w:p>
    <w:p w14:paraId="7B69E46C" w14:textId="77777777" w:rsidR="005B4697" w:rsidRPr="00A81848" w:rsidRDefault="005B4697" w:rsidP="0093157C">
      <w:pPr>
        <w:jc w:val="both"/>
        <w:rPr>
          <w:rFonts w:ascii="Courier New" w:hAnsi="Courier New" w:cs="Courier New"/>
          <w:szCs w:val="24"/>
        </w:rPr>
      </w:pPr>
    </w:p>
    <w:p w14:paraId="286CFF8B" w14:textId="77777777" w:rsidR="005B4697" w:rsidRPr="00A81848" w:rsidRDefault="005B4697" w:rsidP="0093157C">
      <w:pPr>
        <w:jc w:val="both"/>
        <w:rPr>
          <w:rFonts w:ascii="Courier New" w:hAnsi="Courier New" w:cs="Courier New"/>
          <w:szCs w:val="24"/>
        </w:rPr>
      </w:pPr>
    </w:p>
    <w:p w14:paraId="78943828" w14:textId="77777777" w:rsidR="00920617" w:rsidRPr="00A81848" w:rsidRDefault="00556D2B" w:rsidP="0093157C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2C357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78.25pt">
            <v:imagedata r:id="rId8" o:title="Screen_GitHub"/>
          </v:shape>
        </w:pict>
      </w:r>
    </w:p>
    <w:p w14:paraId="693B4D5E" w14:textId="77777777" w:rsidR="00920617" w:rsidRPr="00A81848" w:rsidRDefault="00920617" w:rsidP="0093157C">
      <w:pPr>
        <w:jc w:val="both"/>
        <w:rPr>
          <w:rFonts w:ascii="Courier New" w:hAnsi="Courier New" w:cs="Courier New"/>
          <w:szCs w:val="24"/>
        </w:rPr>
      </w:pPr>
    </w:p>
    <w:p w14:paraId="2313EC49" w14:textId="77777777" w:rsidR="00920617" w:rsidRPr="00A81848" w:rsidRDefault="00920617" w:rsidP="0093157C">
      <w:pPr>
        <w:jc w:val="both"/>
        <w:rPr>
          <w:rFonts w:ascii="Courier New" w:hAnsi="Courier New" w:cs="Courier New"/>
          <w:szCs w:val="24"/>
        </w:rPr>
      </w:pPr>
    </w:p>
    <w:p w14:paraId="4E5C7DE4" w14:textId="77777777" w:rsidR="005B4697" w:rsidRDefault="00A77F57" w:rsidP="0093157C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19AAF4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6.25pt;margin-top:2.8pt;width:259.5pt;height:12.3pt;z-index:4;visibility:visible;mso-position-horizontal-relative:margin;mso-width-relative:margin;mso-height-relative:margin" stroked="f">
            <v:textbox inset="0,0,0,0">
              <w:txbxContent>
                <w:p w14:paraId="6D49A6D7" w14:textId="77777777" w:rsidR="002A24F0" w:rsidRPr="00B53C1A" w:rsidRDefault="00A77F57" w:rsidP="002A24F0">
                  <w:pPr>
                    <w:pStyle w:val="Didascalia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pagina principale di GitHub </w:t>
                  </w:r>
                </w:p>
              </w:txbxContent>
            </v:textbox>
            <w10:wrap type="square" anchorx="margin"/>
          </v:shape>
        </w:pict>
      </w:r>
    </w:p>
    <w:p w14:paraId="4D5677B5" w14:textId="77777777" w:rsidR="002A24F0" w:rsidRPr="00A81848" w:rsidRDefault="002A24F0" w:rsidP="0093157C">
      <w:pPr>
        <w:jc w:val="both"/>
        <w:rPr>
          <w:rFonts w:ascii="Courier New" w:hAnsi="Courier New" w:cs="Courier New"/>
          <w:szCs w:val="24"/>
        </w:rPr>
      </w:pPr>
    </w:p>
    <w:p w14:paraId="093B3978" w14:textId="77777777" w:rsidR="005B4697" w:rsidRPr="00A81848" w:rsidRDefault="005B4697" w:rsidP="0093157C">
      <w:pPr>
        <w:jc w:val="both"/>
        <w:rPr>
          <w:rFonts w:ascii="Courier New" w:hAnsi="Courier New" w:cs="Courier New"/>
          <w:szCs w:val="24"/>
        </w:rPr>
      </w:pPr>
    </w:p>
    <w:p w14:paraId="4018547C" w14:textId="77777777" w:rsidR="002A24F0" w:rsidRDefault="002A24F0" w:rsidP="0093157C">
      <w:pPr>
        <w:jc w:val="both"/>
        <w:rPr>
          <w:rFonts w:ascii="Courier New" w:hAnsi="Courier New" w:cs="Courier New"/>
          <w:szCs w:val="24"/>
        </w:rPr>
      </w:pPr>
    </w:p>
    <w:p w14:paraId="006DF31D" w14:textId="77777777" w:rsidR="003D175A" w:rsidRPr="00915429" w:rsidRDefault="00A77F57" w:rsidP="0093157C">
      <w:pPr>
        <w:jc w:val="both"/>
        <w:rPr>
          <w:rFonts w:ascii="Courier" w:hAnsi="Courier" w:cs="Courier New"/>
          <w:szCs w:val="24"/>
        </w:rPr>
      </w:pPr>
      <w:r w:rsidRPr="00915429">
        <w:rPr>
          <w:rFonts w:ascii="Courier" w:hAnsi="Courier" w:cs="Courier New"/>
          <w:szCs w:val="24"/>
        </w:rPr>
        <w:t xml:space="preserve">Fondamentalmente </w:t>
      </w:r>
      <w:r w:rsidRPr="00915429">
        <w:rPr>
          <w:rFonts w:ascii="Courier" w:hAnsi="Courier" w:cs="Courier New"/>
          <w:szCs w:val="24"/>
        </w:rPr>
        <w:t>i comandi utilizzati sono quelli relativi al caricamento di un nuovo file all</w:t>
      </w:r>
      <w:r w:rsidR="00915429">
        <w:rPr>
          <w:rFonts w:ascii="Courier" w:hAnsi="Courier" w:cs="Courier New"/>
          <w:szCs w:val="24"/>
        </w:rPr>
        <w:t>’</w:t>
      </w:r>
      <w:r w:rsidRPr="00915429">
        <w:rPr>
          <w:rFonts w:ascii="Courier" w:hAnsi="Courier" w:cs="Courier New"/>
          <w:szCs w:val="24"/>
        </w:rPr>
        <w:t>interno della cartella condivisa (</w:t>
      </w:r>
      <w:proofErr w:type="spellStart"/>
      <w:r w:rsidRPr="00915429">
        <w:rPr>
          <w:rFonts w:ascii="Courier" w:hAnsi="Courier" w:cs="Courier New"/>
          <w:szCs w:val="24"/>
        </w:rPr>
        <w:t>git</w:t>
      </w:r>
      <w:proofErr w:type="spellEnd"/>
      <w:r w:rsidRPr="00915429">
        <w:rPr>
          <w:rFonts w:ascii="Courier" w:hAnsi="Courier" w:cs="Courier New"/>
          <w:szCs w:val="24"/>
        </w:rPr>
        <w:t xml:space="preserve"> </w:t>
      </w:r>
      <w:proofErr w:type="spellStart"/>
      <w:r w:rsidRPr="00915429">
        <w:rPr>
          <w:rFonts w:ascii="Courier" w:hAnsi="Courier" w:cs="Courier New"/>
          <w:szCs w:val="24"/>
        </w:rPr>
        <w:t>add</w:t>
      </w:r>
      <w:proofErr w:type="spellEnd"/>
      <w:r w:rsidRPr="00915429">
        <w:rPr>
          <w:rFonts w:ascii="Courier" w:hAnsi="Courier" w:cs="Courier New"/>
          <w:szCs w:val="24"/>
        </w:rPr>
        <w:t xml:space="preserve">, </w:t>
      </w:r>
      <w:proofErr w:type="spellStart"/>
      <w:r w:rsidRPr="00915429">
        <w:rPr>
          <w:rFonts w:ascii="Courier" w:hAnsi="Courier" w:cs="Courier New"/>
          <w:szCs w:val="24"/>
        </w:rPr>
        <w:t>git</w:t>
      </w:r>
      <w:proofErr w:type="spellEnd"/>
      <w:r w:rsidRPr="00915429">
        <w:rPr>
          <w:rFonts w:ascii="Courier" w:hAnsi="Courier" w:cs="Courier New"/>
          <w:szCs w:val="24"/>
        </w:rPr>
        <w:t xml:space="preserve"> </w:t>
      </w:r>
      <w:proofErr w:type="spellStart"/>
      <w:r w:rsidRPr="00915429">
        <w:rPr>
          <w:rFonts w:ascii="Courier" w:hAnsi="Courier" w:cs="Courier New"/>
          <w:szCs w:val="24"/>
        </w:rPr>
        <w:t>commit</w:t>
      </w:r>
      <w:proofErr w:type="spellEnd"/>
      <w:r w:rsidRPr="00915429">
        <w:rPr>
          <w:rFonts w:ascii="Courier" w:hAnsi="Courier" w:cs="Courier New"/>
          <w:szCs w:val="24"/>
        </w:rPr>
        <w:t xml:space="preserve"> -m, </w:t>
      </w:r>
      <w:proofErr w:type="spellStart"/>
      <w:r w:rsidRPr="00915429">
        <w:rPr>
          <w:rFonts w:ascii="Courier" w:hAnsi="Courier" w:cs="Courier New"/>
          <w:szCs w:val="24"/>
        </w:rPr>
        <w:t>git</w:t>
      </w:r>
      <w:proofErr w:type="spellEnd"/>
      <w:r w:rsidRPr="00915429">
        <w:rPr>
          <w:rFonts w:ascii="Courier" w:hAnsi="Courier" w:cs="Courier New"/>
          <w:szCs w:val="24"/>
        </w:rPr>
        <w:t xml:space="preserve"> </w:t>
      </w:r>
      <w:proofErr w:type="spellStart"/>
      <w:r w:rsidRPr="00915429">
        <w:rPr>
          <w:rFonts w:ascii="Courier" w:hAnsi="Courier" w:cs="Courier New"/>
          <w:szCs w:val="24"/>
        </w:rPr>
        <w:t>push</w:t>
      </w:r>
      <w:proofErr w:type="spellEnd"/>
      <w:r w:rsidRPr="00915429">
        <w:rPr>
          <w:rFonts w:ascii="Courier" w:hAnsi="Courier" w:cs="Courier New"/>
          <w:szCs w:val="24"/>
        </w:rPr>
        <w:t>), e quelli per scaricare contenuti nuovi aggiunti dagli altri membri del gruppo (</w:t>
      </w:r>
      <w:proofErr w:type="spellStart"/>
      <w:r w:rsidRPr="00915429">
        <w:rPr>
          <w:rFonts w:ascii="Courier" w:hAnsi="Courier" w:cs="Courier New"/>
          <w:szCs w:val="24"/>
        </w:rPr>
        <w:t>git</w:t>
      </w:r>
      <w:proofErr w:type="spellEnd"/>
      <w:r w:rsidRPr="00915429">
        <w:rPr>
          <w:rFonts w:ascii="Courier" w:hAnsi="Courier" w:cs="Courier New"/>
          <w:szCs w:val="24"/>
        </w:rPr>
        <w:t xml:space="preserve"> pull). </w:t>
      </w:r>
    </w:p>
    <w:p w14:paraId="15145FC0" w14:textId="77777777" w:rsidR="005B4697" w:rsidRPr="00A81848" w:rsidRDefault="005B4697" w:rsidP="0093157C">
      <w:pPr>
        <w:jc w:val="both"/>
        <w:rPr>
          <w:rFonts w:ascii="Courier New" w:hAnsi="Courier New" w:cs="Courier New"/>
          <w:szCs w:val="24"/>
        </w:rPr>
      </w:pPr>
    </w:p>
    <w:p w14:paraId="49AA15C7" w14:textId="77777777" w:rsidR="00920617" w:rsidRPr="00A81848" w:rsidRDefault="00920617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1D124E25" w14:textId="77777777" w:rsidR="00920617" w:rsidRPr="00A81848" w:rsidRDefault="00A77F57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lastRenderedPageBreak/>
        <w:pict w14:anchorId="4E7D23B3">
          <v:shape id="Immagine 1" o:spid="_x0000_i1026" type="#_x0000_t75" style="width:257.25pt;height:111.75pt;visibility:visible">
            <v:imagedata r:id="rId9" o:title=""/>
          </v:shape>
        </w:pict>
      </w:r>
    </w:p>
    <w:p w14:paraId="624CB150" w14:textId="77777777" w:rsidR="00920617" w:rsidRPr="00A81848" w:rsidRDefault="00A77F57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31CF66B7">
          <v:shape id="_x0000_s1028" type="#_x0000_t202" style="position:absolute;left:0;text-align:left;margin-left:83.25pt;margin-top:10.45pt;width:259.5pt;height:18.3pt;z-index:5;visibility:visible;mso-position-horizontal-relative:margin;mso-width-relative:margin;mso-height-relative:margin" stroked="f">
            <v:textbox inset="0,0,0,0">
              <w:txbxContent>
                <w:p w14:paraId="37D8A639" w14:textId="77777777" w:rsidR="002A24F0" w:rsidRDefault="00A77F57" w:rsidP="002A24F0">
                  <w:pPr>
                    <w:pStyle w:val="Didascalia"/>
                    <w:jc w:val="center"/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2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comando pull tramite </w:t>
                  </w:r>
                  <w:proofErr w:type="spellStart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git</w:t>
                  </w:r>
                  <w:proofErr w:type="spellEnd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CMD per il download dei nuovi contenuti</w:t>
                  </w:r>
                </w:p>
                <w:p w14:paraId="0D6DBD1D" w14:textId="77777777" w:rsidR="002A24F0" w:rsidRPr="002A24F0" w:rsidRDefault="002A24F0" w:rsidP="002A24F0">
                  <w:pPr>
                    <w:ind w:left="0"/>
                    <w:rPr>
                      <w:lang w:eastAsia="en-US"/>
                    </w:rPr>
                  </w:pPr>
                </w:p>
              </w:txbxContent>
            </v:textbox>
            <w10:wrap type="square" anchorx="margin"/>
          </v:shape>
        </w:pict>
      </w:r>
    </w:p>
    <w:p w14:paraId="333B3C08" w14:textId="77777777" w:rsidR="005B4697" w:rsidRPr="00A81848" w:rsidRDefault="005B4697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27ABCF3" w14:textId="77777777" w:rsidR="002A24F0" w:rsidRDefault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9AF790A" w14:textId="77777777" w:rsidR="006D2B84" w:rsidRPr="00915429" w:rsidRDefault="00920617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Nella figura </w:t>
      </w:r>
      <w:r w:rsidR="00A77F57" w:rsidRPr="00915429">
        <w:rPr>
          <w:rFonts w:ascii="Courier" w:hAnsi="Courier" w:cs="Courier New"/>
          <w:noProof/>
          <w:szCs w:val="24"/>
        </w:rPr>
        <w:t>1.2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="001F5502" w:rsidRPr="00915429">
        <w:rPr>
          <w:rFonts w:ascii="Courier" w:hAnsi="Courier" w:cs="Courier New"/>
          <w:noProof/>
          <w:szCs w:val="24"/>
        </w:rPr>
        <w:t>viene</w:t>
      </w:r>
      <w:r w:rsidRPr="00915429">
        <w:rPr>
          <w:rFonts w:ascii="Courier" w:hAnsi="Courier" w:cs="Courier New"/>
          <w:noProof/>
          <w:szCs w:val="24"/>
        </w:rPr>
        <w:t xml:space="preserve"> mostrato il download dei </w:t>
      </w:r>
      <w:r w:rsidR="00F856B3" w:rsidRPr="00915429">
        <w:rPr>
          <w:rFonts w:ascii="Courier" w:hAnsi="Courier" w:cs="Courier New"/>
          <w:noProof/>
          <w:szCs w:val="24"/>
        </w:rPr>
        <w:t>nuovi contenuti</w:t>
      </w:r>
      <w:r w:rsidR="001F5502" w:rsidRPr="00915429">
        <w:rPr>
          <w:rFonts w:ascii="Courier" w:hAnsi="Courier" w:cs="Courier New"/>
          <w:noProof/>
          <w:szCs w:val="24"/>
        </w:rPr>
        <w:t>,</w:t>
      </w:r>
      <w:r w:rsidR="00F856B3" w:rsidRPr="00915429">
        <w:rPr>
          <w:rFonts w:ascii="Courier" w:hAnsi="Courier" w:cs="Courier New"/>
          <w:noProof/>
          <w:szCs w:val="24"/>
        </w:rPr>
        <w:t xml:space="preserve"> </w:t>
      </w:r>
      <w:r w:rsidR="001F5502" w:rsidRPr="00915429">
        <w:rPr>
          <w:rFonts w:ascii="Courier" w:hAnsi="Courier" w:cs="Courier New"/>
          <w:noProof/>
          <w:szCs w:val="24"/>
        </w:rPr>
        <w:t>effettuato</w:t>
      </w:r>
      <w:r w:rsidR="00F856B3" w:rsidRPr="00915429">
        <w:rPr>
          <w:rFonts w:ascii="Courier" w:hAnsi="Courier" w:cs="Courier New"/>
          <w:noProof/>
          <w:szCs w:val="24"/>
        </w:rPr>
        <w:t xml:space="preserve"> accedendo dalla linea di comando di Git nell’apposita cartella tramite il comando </w:t>
      </w:r>
      <w:r w:rsidR="00F856B3" w:rsidRPr="00915429">
        <w:rPr>
          <w:rFonts w:ascii="Courier" w:hAnsi="Courier" w:cs="Courier New"/>
          <w:i/>
          <w:iCs/>
          <w:noProof/>
          <w:szCs w:val="24"/>
        </w:rPr>
        <w:t xml:space="preserve">cd, </w:t>
      </w:r>
      <w:r w:rsidR="00F856B3" w:rsidRPr="00915429">
        <w:rPr>
          <w:rFonts w:ascii="Courier" w:hAnsi="Courier" w:cs="Courier New"/>
          <w:noProof/>
          <w:szCs w:val="24"/>
        </w:rPr>
        <w:t xml:space="preserve">segue poi l’aggiornamento dei file tramite il comando </w:t>
      </w:r>
      <w:r w:rsidR="00F856B3" w:rsidRPr="00915429">
        <w:rPr>
          <w:rFonts w:ascii="Courier" w:hAnsi="Courier" w:cs="Courier New"/>
          <w:i/>
          <w:iCs/>
          <w:noProof/>
          <w:szCs w:val="24"/>
        </w:rPr>
        <w:t>git pull</w:t>
      </w:r>
      <w:r w:rsidR="00F856B3" w:rsidRPr="00915429">
        <w:rPr>
          <w:rFonts w:ascii="Courier" w:hAnsi="Courier" w:cs="Courier New"/>
          <w:noProof/>
          <w:szCs w:val="24"/>
        </w:rPr>
        <w:t xml:space="preserve"> (al </w:t>
      </w:r>
    </w:p>
    <w:p w14:paraId="1BC34868" w14:textId="77777777" w:rsidR="006D2B84" w:rsidRDefault="006D2B84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DBD8B1C" w14:textId="77777777" w:rsidR="006D2B84" w:rsidRDefault="006D2B84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5B8E7608" w14:textId="77777777" w:rsidR="00915429" w:rsidRDefault="00915429" w:rsidP="001B213F">
      <w:pPr>
        <w:spacing w:after="160"/>
        <w:ind w:left="0" w:right="0"/>
        <w:jc w:val="both"/>
        <w:rPr>
          <w:rFonts w:ascii="Courier New" w:hAnsi="Courier New" w:cs="Courier New"/>
          <w:noProof/>
          <w:szCs w:val="24"/>
        </w:rPr>
      </w:pPr>
    </w:p>
    <w:p w14:paraId="0352E7FA" w14:textId="77777777" w:rsidR="00915429" w:rsidRPr="00915429" w:rsidRDefault="00915429" w:rsidP="0093157C">
      <w:pPr>
        <w:jc w:val="both"/>
        <w:rPr>
          <w:rFonts w:ascii="Courier" w:hAnsi="Courier" w:cs="Courier New"/>
          <w:noProof/>
          <w:szCs w:val="24"/>
        </w:rPr>
      </w:pPr>
    </w:p>
    <w:p w14:paraId="1E9A17D9" w14:textId="77777777" w:rsidR="00F856B3" w:rsidRPr="00915429" w:rsidRDefault="00A77F57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momento della cattura dell’immagine non vi erano nuovi file nella cartella).</w:t>
      </w:r>
    </w:p>
    <w:p w14:paraId="189191E4" w14:textId="77777777" w:rsidR="00F856B3" w:rsidRPr="00A81848" w:rsidRDefault="00F856B3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39688D5" w14:textId="77777777" w:rsidR="00216E1A" w:rsidRPr="00915429" w:rsidRDefault="00216E1A" w:rsidP="0093157C">
      <w:pPr>
        <w:jc w:val="both"/>
        <w:rPr>
          <w:rFonts w:ascii="Courier" w:hAnsi="Courier" w:cs="Courier New"/>
          <w:noProof/>
          <w:szCs w:val="24"/>
        </w:rPr>
      </w:pPr>
    </w:p>
    <w:p w14:paraId="610C2546" w14:textId="77777777" w:rsidR="00F856B3" w:rsidRPr="00915429" w:rsidRDefault="001F5502" w:rsidP="006D2B84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Nell’immagine </w:t>
      </w:r>
      <w:r w:rsidR="006D2B84" w:rsidRPr="00915429">
        <w:rPr>
          <w:rFonts w:ascii="Courier" w:hAnsi="Courier" w:cs="Courier New"/>
          <w:noProof/>
          <w:szCs w:val="24"/>
        </w:rPr>
        <w:t>1.3</w:t>
      </w:r>
      <w:r w:rsidR="00A77F57" w:rsidRPr="00915429">
        <w:rPr>
          <w:rFonts w:ascii="Courier" w:hAnsi="Courier" w:cs="Courier New"/>
          <w:noProof/>
          <w:szCs w:val="24"/>
        </w:rPr>
        <w:t xml:space="preserve"> si </w:t>
      </w:r>
      <w:r w:rsidRPr="00915429">
        <w:rPr>
          <w:rFonts w:ascii="Courier" w:hAnsi="Courier" w:cs="Courier New"/>
          <w:noProof/>
          <w:szCs w:val="24"/>
        </w:rPr>
        <w:t>può notare</w:t>
      </w:r>
      <w:r w:rsidR="00A77F57" w:rsidRPr="00915429">
        <w:rPr>
          <w:rFonts w:ascii="Courier" w:hAnsi="Courier" w:cs="Courier New"/>
          <w:noProof/>
          <w:szCs w:val="24"/>
        </w:rPr>
        <w:t xml:space="preserve"> invece l’upload di un nuovo</w:t>
      </w:r>
      <w:r w:rsidR="00A77F57" w:rsidRPr="00915429">
        <w:rPr>
          <w:rFonts w:ascii="Courier" w:hAnsi="Courier" w:cs="Courier New"/>
          <w:noProof/>
          <w:szCs w:val="24"/>
        </w:rPr>
        <w:t xml:space="preserve"> file che avviene, sempre posizionandosi inizialmente nella cartella condivisa, con 3 comandi: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="00A77F57" w:rsidRPr="00915429">
        <w:rPr>
          <w:rFonts w:ascii="Courier" w:hAnsi="Courier" w:cs="Courier New"/>
          <w:noProof/>
          <w:szCs w:val="24"/>
        </w:rPr>
        <w:t xml:space="preserve">il primo </w:t>
      </w:r>
      <w:r w:rsidR="00962FE4" w:rsidRPr="00915429">
        <w:rPr>
          <w:rFonts w:ascii="Courier" w:hAnsi="Courier" w:cs="Courier New"/>
          <w:noProof/>
          <w:szCs w:val="24"/>
        </w:rPr>
        <w:t>è git add</w:t>
      </w:r>
      <w:r w:rsidRPr="00915429">
        <w:rPr>
          <w:rFonts w:ascii="Courier" w:hAnsi="Courier" w:cs="Courier New"/>
          <w:i/>
          <w:iCs/>
          <w:noProof/>
          <w:szCs w:val="24"/>
        </w:rPr>
        <w:t>,</w:t>
      </w:r>
      <w:r w:rsidR="00962FE4" w:rsidRPr="00915429">
        <w:rPr>
          <w:rFonts w:ascii="Courier" w:hAnsi="Courier" w:cs="Courier New"/>
          <w:i/>
          <w:iCs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 xml:space="preserve">utilizzato per selezionare i file da caricare. </w:t>
      </w:r>
      <w:r w:rsidR="00962FE4" w:rsidRPr="00915429">
        <w:rPr>
          <w:rFonts w:ascii="Courier" w:hAnsi="Courier" w:cs="Courier New"/>
          <w:noProof/>
          <w:szCs w:val="24"/>
        </w:rPr>
        <w:t>Successivamente</w:t>
      </w:r>
      <w:r w:rsidRPr="00915429">
        <w:rPr>
          <w:rFonts w:ascii="Courier" w:hAnsi="Courier" w:cs="Courier New"/>
          <w:noProof/>
          <w:szCs w:val="24"/>
        </w:rPr>
        <w:t xml:space="preserve"> vengono aggiunti</w:t>
      </w:r>
      <w:r w:rsidR="00962FE4" w:rsidRPr="00915429">
        <w:rPr>
          <w:rFonts w:ascii="Courier" w:hAnsi="Courier" w:cs="Courier New"/>
          <w:noProof/>
          <w:szCs w:val="24"/>
        </w:rPr>
        <w:t xml:space="preserve"> i file della index  (quelli selezionati </w:t>
      </w:r>
      <w:r w:rsidRPr="00915429">
        <w:rPr>
          <w:rFonts w:ascii="Courier" w:hAnsi="Courier" w:cs="Courier New"/>
          <w:noProof/>
          <w:szCs w:val="24"/>
        </w:rPr>
        <w:t>precedentemente</w:t>
      </w:r>
      <w:r w:rsidR="00962FE4" w:rsidRPr="00915429">
        <w:rPr>
          <w:rFonts w:ascii="Courier" w:hAnsi="Courier" w:cs="Courier New"/>
          <w:noProof/>
          <w:szCs w:val="24"/>
        </w:rPr>
        <w:t xml:space="preserve">) all’head tramite il comando git commit -m “commento” </w:t>
      </w:r>
      <w:r w:rsidRPr="00915429">
        <w:rPr>
          <w:rFonts w:ascii="Courier" w:hAnsi="Courier" w:cs="Courier New"/>
          <w:noProof/>
          <w:szCs w:val="24"/>
        </w:rPr>
        <w:t>che</w:t>
      </w:r>
      <w:r w:rsidR="006D2B84" w:rsidRPr="00915429">
        <w:rPr>
          <w:rFonts w:ascii="Courier" w:hAnsi="Courier" w:cs="Courier New"/>
          <w:noProof/>
          <w:szCs w:val="24"/>
        </w:rPr>
        <w:t xml:space="preserve">, inoltre, </w:t>
      </w:r>
      <w:r w:rsidRPr="00915429">
        <w:rPr>
          <w:rFonts w:ascii="Courier" w:hAnsi="Courier" w:cs="Courier New"/>
          <w:noProof/>
          <w:szCs w:val="24"/>
        </w:rPr>
        <w:t>da la possibilità di</w:t>
      </w:r>
      <w:r w:rsidR="00962FE4" w:rsidRPr="00915429">
        <w:rPr>
          <w:rFonts w:ascii="Courier" w:hAnsi="Courier" w:cs="Courier New"/>
          <w:noProof/>
          <w:szCs w:val="24"/>
        </w:rPr>
        <w:t xml:space="preserve"> inserire un messaggio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="00BC1406" w:rsidRPr="00915429">
        <w:rPr>
          <w:rFonts w:ascii="Courier" w:hAnsi="Courier" w:cs="Courier New"/>
          <w:noProof/>
          <w:szCs w:val="24"/>
        </w:rPr>
        <w:t xml:space="preserve">descrittivo. </w:t>
      </w:r>
      <w:r w:rsidR="00962FE4" w:rsidRPr="00915429">
        <w:rPr>
          <w:rFonts w:ascii="Courier" w:hAnsi="Courier" w:cs="Courier New"/>
          <w:noProof/>
          <w:szCs w:val="24"/>
        </w:rPr>
        <w:t xml:space="preserve">Ed infine </w:t>
      </w:r>
      <w:r w:rsidR="00BC1406" w:rsidRPr="00915429">
        <w:rPr>
          <w:rFonts w:ascii="Courier" w:hAnsi="Courier" w:cs="Courier New"/>
          <w:noProof/>
          <w:szCs w:val="24"/>
        </w:rPr>
        <w:t>vengono caricati</w:t>
      </w:r>
      <w:r w:rsidR="00962FE4" w:rsidRPr="00915429">
        <w:rPr>
          <w:rFonts w:ascii="Courier" w:hAnsi="Courier" w:cs="Courier New"/>
          <w:noProof/>
          <w:szCs w:val="24"/>
        </w:rPr>
        <w:t xml:space="preserve"> i file nella cartella tramite git push.</w:t>
      </w:r>
    </w:p>
    <w:p w14:paraId="29FEDCBA" w14:textId="77777777" w:rsidR="00962FE4" w:rsidRPr="00A81848" w:rsidRDefault="00556D2B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7CA44867">
          <v:shape id="_x0000_i1027" type="#_x0000_t75" style="width:371.25pt;height:183pt;visibility:visible">
            <v:imagedata r:id="rId10" o:title=""/>
          </v:shape>
        </w:pict>
      </w:r>
    </w:p>
    <w:p w14:paraId="31668D6F" w14:textId="77777777" w:rsidR="00D326FF" w:rsidRPr="00A81848" w:rsidRDefault="00A77F57" w:rsidP="0093157C">
      <w:pPr>
        <w:ind w:left="0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457A9406">
          <v:shape id="_x0000_s1030" type="#_x0000_t202" style="position:absolute;left:0;text-align:left;margin-left:137.25pt;margin-top:7.1pt;width:259.5pt;height:18.3pt;z-index:6;visibility:visible;mso-position-horizontal-relative:margin;mso-width-relative:margin;mso-height-relative:margin" stroked="f">
            <v:textbox inset="0,0,0,0">
              <w:txbxContent>
                <w:p w14:paraId="0D036B62" w14:textId="77777777" w:rsidR="002A24F0" w:rsidRPr="00B53C1A" w:rsidRDefault="00A77F57" w:rsidP="002A24F0">
                  <w:pPr>
                    <w:pStyle w:val="Didascalia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3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caricamento di nuovi file nella cartella condivisa </w:t>
                  </w:r>
                </w:p>
              </w:txbxContent>
            </v:textbox>
            <w10:wrap type="square" anchorx="margin"/>
          </v:shape>
        </w:pict>
      </w:r>
    </w:p>
    <w:p w14:paraId="464CA833" w14:textId="77777777" w:rsidR="002A24F0" w:rsidRDefault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5DD944F" w14:textId="77777777" w:rsidR="002A24F0" w:rsidRDefault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08F3DC5" w14:textId="77777777" w:rsidR="005B4697" w:rsidRPr="00915429" w:rsidRDefault="00962FE4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Dopo aver </w:t>
      </w:r>
      <w:r w:rsidR="00BC1406" w:rsidRPr="00915429">
        <w:rPr>
          <w:rFonts w:ascii="Courier" w:hAnsi="Courier" w:cs="Courier New"/>
          <w:noProof/>
          <w:szCs w:val="24"/>
        </w:rPr>
        <w:t>analizzato e introdotto le principali fuzioni di</w:t>
      </w:r>
      <w:r w:rsidRPr="00915429">
        <w:rPr>
          <w:rFonts w:ascii="Courier" w:hAnsi="Courier" w:cs="Courier New"/>
          <w:noProof/>
          <w:szCs w:val="24"/>
        </w:rPr>
        <w:t xml:space="preserve"> GitHub</w:t>
      </w:r>
      <w:r w:rsidR="00BC1406" w:rsidRPr="00915429">
        <w:rPr>
          <w:rFonts w:ascii="Courier" w:hAnsi="Courier" w:cs="Courier New"/>
          <w:noProof/>
          <w:szCs w:val="24"/>
        </w:rPr>
        <w:t xml:space="preserve">, nei paragrafi successivi verranno trattati </w:t>
      </w:r>
      <w:r w:rsidRPr="00915429">
        <w:rPr>
          <w:rFonts w:ascii="Courier" w:hAnsi="Courier" w:cs="Courier New"/>
          <w:noProof/>
          <w:szCs w:val="24"/>
        </w:rPr>
        <w:t xml:space="preserve">i tools </w:t>
      </w:r>
      <w:r w:rsidR="00BC1406" w:rsidRPr="00915429">
        <w:rPr>
          <w:rFonts w:ascii="Courier" w:hAnsi="Courier" w:cs="Courier New"/>
          <w:noProof/>
          <w:szCs w:val="24"/>
        </w:rPr>
        <w:t>utilizzati</w:t>
      </w:r>
      <w:r w:rsidRPr="00915429">
        <w:rPr>
          <w:rFonts w:ascii="Courier" w:hAnsi="Courier" w:cs="Courier New"/>
          <w:noProof/>
          <w:szCs w:val="24"/>
        </w:rPr>
        <w:t xml:space="preserve"> per creare il nostro sistema di hand detection.</w:t>
      </w:r>
      <w:r w:rsidR="00E123C9" w:rsidRPr="00915429">
        <w:rPr>
          <w:rFonts w:ascii="Courier" w:hAnsi="Courier" w:cs="Courier New"/>
          <w:noProof/>
          <w:szCs w:val="24"/>
        </w:rPr>
        <w:t xml:space="preserve"> </w:t>
      </w:r>
    </w:p>
    <w:p w14:paraId="32416258" w14:textId="77777777" w:rsidR="00E123C9" w:rsidRPr="00A81848" w:rsidRDefault="00E123C9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11669127" w14:textId="77777777" w:rsidR="00E123C9" w:rsidRPr="00915429" w:rsidRDefault="00454CB9" w:rsidP="0093157C">
      <w:pPr>
        <w:jc w:val="both"/>
        <w:rPr>
          <w:rFonts w:ascii="Courier" w:hAnsi="Courier" w:cs="Courier New"/>
          <w:b/>
          <w:bCs/>
          <w:noProof/>
          <w:szCs w:val="24"/>
        </w:rPr>
      </w:pPr>
      <w:r>
        <w:rPr>
          <w:rFonts w:ascii="Courier" w:hAnsi="Courier" w:cs="Courier New"/>
          <w:b/>
          <w:bCs/>
          <w:noProof/>
          <w:szCs w:val="24"/>
        </w:rPr>
        <w:t xml:space="preserve">1.2 </w:t>
      </w:r>
      <w:r w:rsidR="00A77F57" w:rsidRPr="00915429">
        <w:rPr>
          <w:rFonts w:ascii="Courier" w:hAnsi="Courier" w:cs="Courier New"/>
          <w:b/>
          <w:bCs/>
          <w:noProof/>
          <w:szCs w:val="24"/>
        </w:rPr>
        <w:t>U</w:t>
      </w:r>
      <w:r w:rsidR="004C4384">
        <w:rPr>
          <w:rFonts w:ascii="Courier" w:hAnsi="Courier" w:cs="Courier New"/>
          <w:b/>
          <w:bCs/>
          <w:noProof/>
          <w:szCs w:val="24"/>
        </w:rPr>
        <w:t>nity</w:t>
      </w:r>
      <w:r w:rsidR="00B15E49" w:rsidRPr="00915429">
        <w:rPr>
          <w:rFonts w:ascii="Courier" w:hAnsi="Courier" w:cs="Courier New"/>
          <w:b/>
          <w:bCs/>
          <w:noProof/>
          <w:szCs w:val="24"/>
        </w:rPr>
        <w:t xml:space="preserve"> </w:t>
      </w:r>
      <w:r w:rsidR="004C4384">
        <w:rPr>
          <w:rFonts w:ascii="Courier" w:hAnsi="Courier" w:cs="Courier New"/>
          <w:b/>
          <w:bCs/>
          <w:noProof/>
          <w:szCs w:val="24"/>
        </w:rPr>
        <w:t>e Fatkun</w:t>
      </w:r>
    </w:p>
    <w:p w14:paraId="26DB4E13" w14:textId="77777777" w:rsidR="00B15E49" w:rsidRPr="00915429" w:rsidRDefault="00B15E49" w:rsidP="0093157C">
      <w:pPr>
        <w:jc w:val="both"/>
        <w:rPr>
          <w:rFonts w:ascii="Courier" w:hAnsi="Courier" w:cs="Courier New"/>
          <w:b/>
          <w:bCs/>
          <w:noProof/>
          <w:szCs w:val="24"/>
        </w:rPr>
      </w:pPr>
    </w:p>
    <w:p w14:paraId="464EFEA0" w14:textId="77777777" w:rsidR="00E123C9" w:rsidRPr="00915429" w:rsidRDefault="00A77F57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Unity 3D è un engine </w:t>
      </w:r>
      <w:r w:rsidR="00BC1406" w:rsidRPr="00915429">
        <w:rPr>
          <w:rFonts w:ascii="Courier" w:hAnsi="Courier" w:cs="Courier New"/>
          <w:noProof/>
          <w:szCs w:val="24"/>
        </w:rPr>
        <w:t xml:space="preserve">necessario </w:t>
      </w:r>
      <w:r w:rsidRPr="00915429">
        <w:rPr>
          <w:rFonts w:ascii="Courier" w:hAnsi="Courier" w:cs="Courier New"/>
          <w:noProof/>
          <w:szCs w:val="24"/>
        </w:rPr>
        <w:t xml:space="preserve">per lo sviluppo di videogiochi, </w:t>
      </w:r>
      <w:r w:rsidR="00AC24EE" w:rsidRPr="00915429">
        <w:rPr>
          <w:rFonts w:ascii="Courier" w:hAnsi="Courier" w:cs="Courier New"/>
          <w:noProof/>
          <w:szCs w:val="24"/>
        </w:rPr>
        <w:t>il quale può essere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="00BC1406" w:rsidRPr="00915429">
        <w:rPr>
          <w:rFonts w:ascii="Courier" w:hAnsi="Courier" w:cs="Courier New"/>
          <w:noProof/>
          <w:szCs w:val="24"/>
        </w:rPr>
        <w:t>utilizzato</w:t>
      </w:r>
      <w:r w:rsidRPr="00915429">
        <w:rPr>
          <w:rFonts w:ascii="Courier" w:hAnsi="Courier" w:cs="Courier New"/>
          <w:noProof/>
          <w:szCs w:val="24"/>
        </w:rPr>
        <w:t xml:space="preserve"> per la </w:t>
      </w:r>
      <w:r w:rsidRPr="00915429">
        <w:rPr>
          <w:rFonts w:ascii="Courier" w:hAnsi="Courier" w:cs="Courier New"/>
          <w:noProof/>
          <w:szCs w:val="24"/>
        </w:rPr>
        <w:lastRenderedPageBreak/>
        <w:t>generazione delle immagini che successivamente allen</w:t>
      </w:r>
      <w:r w:rsidR="00AC24EE" w:rsidRPr="00915429">
        <w:rPr>
          <w:rFonts w:ascii="Courier" w:hAnsi="Courier" w:cs="Courier New"/>
          <w:noProof/>
          <w:szCs w:val="24"/>
        </w:rPr>
        <w:t>eranno</w:t>
      </w:r>
      <w:r w:rsidRPr="00915429">
        <w:rPr>
          <w:rFonts w:ascii="Courier" w:hAnsi="Courier" w:cs="Courier New"/>
          <w:noProof/>
          <w:szCs w:val="24"/>
        </w:rPr>
        <w:t xml:space="preserve"> la</w:t>
      </w:r>
      <w:r w:rsidR="00BC1406" w:rsidRPr="00915429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rete.</w:t>
      </w:r>
    </w:p>
    <w:p w14:paraId="5F8B2427" w14:textId="77777777" w:rsidR="008310A3" w:rsidRDefault="00E123C9" w:rsidP="0093157C">
      <w:pPr>
        <w:jc w:val="both"/>
        <w:rPr>
          <w:rFonts w:ascii="Courier New" w:hAnsi="Courier New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La scelta di questo “motore grafico” </w:t>
      </w:r>
      <w:r w:rsidR="00AC24EE" w:rsidRPr="00915429">
        <w:rPr>
          <w:rFonts w:ascii="Courier" w:hAnsi="Courier" w:cs="Courier New"/>
          <w:noProof/>
          <w:szCs w:val="24"/>
        </w:rPr>
        <w:t xml:space="preserve">è </w:t>
      </w:r>
      <w:r w:rsidR="00F24E88" w:rsidRPr="00915429">
        <w:rPr>
          <w:rFonts w:ascii="Courier" w:hAnsi="Courier" w:cs="Courier New"/>
          <w:noProof/>
          <w:szCs w:val="24"/>
        </w:rPr>
        <w:t xml:space="preserve">dovuta </w:t>
      </w:r>
      <w:r w:rsidRPr="00915429">
        <w:rPr>
          <w:rFonts w:ascii="Courier" w:hAnsi="Courier" w:cs="Courier New"/>
          <w:noProof/>
          <w:szCs w:val="24"/>
        </w:rPr>
        <w:t xml:space="preserve">non tanto per le sue performance o </w:t>
      </w:r>
      <w:r w:rsidR="007E4A02" w:rsidRPr="00915429">
        <w:rPr>
          <w:rFonts w:ascii="Courier" w:hAnsi="Courier" w:cs="Courier New"/>
          <w:noProof/>
          <w:szCs w:val="24"/>
        </w:rPr>
        <w:t xml:space="preserve">per la </w:t>
      </w:r>
      <w:r w:rsidRPr="00915429">
        <w:rPr>
          <w:rFonts w:ascii="Courier" w:hAnsi="Courier" w:cs="Courier New"/>
          <w:noProof/>
          <w:szCs w:val="24"/>
        </w:rPr>
        <w:t>qualità del renderin</w:t>
      </w:r>
      <w:r w:rsidR="007E4A02" w:rsidRPr="00915429">
        <w:rPr>
          <w:rFonts w:ascii="Courier" w:hAnsi="Courier" w:cs="Courier New"/>
          <w:noProof/>
          <w:szCs w:val="24"/>
        </w:rPr>
        <w:t>g, infatti non è il migliore in circolazione da questo punto di vista, ma soprattutto per la sua grande flessibilità e semplicità. Con pochi e non molto complessi passaggi</w:t>
      </w:r>
      <w:r w:rsidR="00AC24EE" w:rsidRPr="00915429">
        <w:rPr>
          <w:rFonts w:ascii="Courier" w:hAnsi="Courier" w:cs="Courier New"/>
          <w:noProof/>
          <w:szCs w:val="24"/>
        </w:rPr>
        <w:t xml:space="preserve"> </w:t>
      </w:r>
      <w:r w:rsidR="00F24E88" w:rsidRPr="00915429">
        <w:rPr>
          <w:rFonts w:ascii="Courier" w:hAnsi="Courier" w:cs="Courier New"/>
          <w:noProof/>
          <w:szCs w:val="24"/>
        </w:rPr>
        <w:t>vengono ricreate</w:t>
      </w:r>
      <w:r w:rsidR="007E4A02" w:rsidRPr="00915429">
        <w:rPr>
          <w:rFonts w:ascii="Courier" w:hAnsi="Courier" w:cs="Courier New"/>
          <w:noProof/>
          <w:szCs w:val="24"/>
        </w:rPr>
        <w:t xml:space="preserve"> numeros</w:t>
      </w:r>
      <w:r w:rsidR="00854905" w:rsidRPr="00915429">
        <w:rPr>
          <w:rFonts w:ascii="Courier" w:hAnsi="Courier" w:cs="Courier New"/>
          <w:noProof/>
          <w:szCs w:val="24"/>
        </w:rPr>
        <w:t>e</w:t>
      </w:r>
      <w:r w:rsidR="007E4A02" w:rsidRPr="00915429">
        <w:rPr>
          <w:rFonts w:ascii="Courier" w:hAnsi="Courier" w:cs="Courier New"/>
          <w:noProof/>
          <w:szCs w:val="24"/>
        </w:rPr>
        <w:t xml:space="preserve"> immagini di train contenenti diversi ambienti e luoghi con la presenza</w:t>
      </w:r>
      <w:r w:rsidR="00854905" w:rsidRPr="00915429">
        <w:rPr>
          <w:rFonts w:ascii="Courier" w:hAnsi="Courier" w:cs="Courier New"/>
          <w:noProof/>
          <w:szCs w:val="24"/>
        </w:rPr>
        <w:t xml:space="preserve">, </w:t>
      </w:r>
      <w:r w:rsidR="007E4A02" w:rsidRPr="00915429">
        <w:rPr>
          <w:rFonts w:ascii="Courier" w:hAnsi="Courier" w:cs="Courier New"/>
          <w:noProof/>
          <w:szCs w:val="24"/>
        </w:rPr>
        <w:t>al loro interno</w:t>
      </w:r>
      <w:r w:rsidR="00854905" w:rsidRPr="00915429">
        <w:rPr>
          <w:rFonts w:ascii="Courier" w:hAnsi="Courier" w:cs="Courier New"/>
          <w:noProof/>
          <w:szCs w:val="24"/>
        </w:rPr>
        <w:t>,</w:t>
      </w:r>
      <w:r w:rsidR="007E4A02" w:rsidRPr="00915429">
        <w:rPr>
          <w:rFonts w:ascii="Courier" w:hAnsi="Courier" w:cs="Courier New"/>
          <w:noProof/>
          <w:szCs w:val="24"/>
        </w:rPr>
        <w:t xml:space="preserve"> delle mani. </w:t>
      </w:r>
    </w:p>
    <w:p w14:paraId="77F6D8D0" w14:textId="77777777" w:rsidR="00216E1A" w:rsidRPr="00A81848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53E88BF0" w14:textId="77777777" w:rsidR="008310A3" w:rsidRPr="00A81848" w:rsidRDefault="008310A3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1B4D5114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02C2C69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9B057D7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D26A694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ED14AF8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E35BF59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EFA7619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99182D6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4E5518D8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1A6ECCA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6BD6BE72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8551D0B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6447EBC3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62C7D98" w14:textId="77777777" w:rsidR="00216E1A" w:rsidRDefault="00A77F57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noProof/>
        </w:rPr>
        <w:pict w14:anchorId="0A8D86B8">
          <v:shape id="_x0000_s1031" type="#_x0000_t75" style="position:absolute;left:0;text-align:left;margin-left:48.8pt;margin-top:25.05pt;width:505.9pt;height:269.8pt;z-index:1;mso-position-horizontal-relative:margin;mso-position-vertical-relative:margin">
            <v:imagedata r:id="rId11" o:title="Screen_Unity"/>
            <w10:wrap type="square" anchorx="margin" anchory="margin"/>
          </v:shape>
        </w:pict>
      </w:r>
    </w:p>
    <w:p w14:paraId="63DAFD51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6335091B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4AB343E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6FFE36C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11C48938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BD0DACC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56669974" w14:textId="77777777" w:rsidR="00110860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919CCB6" w14:textId="77777777" w:rsidR="00110860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DCF263A" w14:textId="77777777" w:rsidR="00110860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7EFA5D2D" w14:textId="77777777" w:rsidR="00110860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65D58CF1" w14:textId="77777777" w:rsidR="00110860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4C8CF4A8" w14:textId="77777777" w:rsidR="006F4799" w:rsidRDefault="006F4799" w:rsidP="006F4799">
      <w:pPr>
        <w:ind w:left="0"/>
        <w:jc w:val="both"/>
        <w:rPr>
          <w:rFonts w:ascii="Courier New" w:hAnsi="Courier New" w:cs="Courier New"/>
          <w:noProof/>
          <w:szCs w:val="24"/>
        </w:rPr>
      </w:pPr>
    </w:p>
    <w:p w14:paraId="5692BB94" w14:textId="77777777" w:rsidR="006F4799" w:rsidRDefault="006F4799" w:rsidP="006F4799">
      <w:pPr>
        <w:ind w:left="0"/>
        <w:jc w:val="both"/>
        <w:rPr>
          <w:rFonts w:ascii="Courier New" w:hAnsi="Courier New" w:cs="Courier New"/>
          <w:noProof/>
          <w:szCs w:val="24"/>
        </w:rPr>
      </w:pPr>
    </w:p>
    <w:p w14:paraId="563301D8" w14:textId="77777777" w:rsidR="006D2B84" w:rsidRDefault="006D2B84" w:rsidP="002A24F0">
      <w:pPr>
        <w:jc w:val="both"/>
        <w:rPr>
          <w:rFonts w:ascii="Courier New" w:hAnsi="Courier New" w:cs="Courier New"/>
          <w:noProof/>
          <w:szCs w:val="24"/>
        </w:rPr>
      </w:pPr>
    </w:p>
    <w:p w14:paraId="7DDA9694" w14:textId="77777777" w:rsidR="006D2B84" w:rsidRDefault="006D2B84" w:rsidP="002A24F0">
      <w:pPr>
        <w:jc w:val="both"/>
        <w:rPr>
          <w:rFonts w:ascii="Courier New" w:hAnsi="Courier New" w:cs="Courier New"/>
          <w:noProof/>
          <w:szCs w:val="24"/>
        </w:rPr>
      </w:pPr>
    </w:p>
    <w:p w14:paraId="45CFA72C" w14:textId="77777777" w:rsidR="006D2B84" w:rsidRDefault="00A77F57" w:rsidP="002A24F0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727600D4">
          <v:shape id="_x0000_s1032" type="#_x0000_t202" style="position:absolute;left:0;text-align:left;margin-left:176.25pt;margin-top:4pt;width:259.5pt;height:12.3pt;z-index:7;visibility:visible;mso-position-horizontal-relative:margin;mso-width-relative:margin;mso-height-relative:margin" stroked="f">
            <v:textbox inset="0,0,0,0">
              <w:txbxContent>
                <w:p w14:paraId="17D00607" w14:textId="77777777" w:rsidR="002A24F0" w:rsidRPr="00B53C1A" w:rsidRDefault="00A77F57" w:rsidP="002A24F0">
                  <w:pPr>
                    <w:pStyle w:val="Didascalia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4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schermata principale di </w:t>
                  </w:r>
                  <w:proofErr w:type="spellStart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Unity</w:t>
                  </w:r>
                  <w:proofErr w:type="spellEnd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3D</w:t>
                  </w:r>
                </w:p>
              </w:txbxContent>
            </v:textbox>
            <w10:wrap type="square" anchorx="margin"/>
          </v:shape>
        </w:pict>
      </w:r>
    </w:p>
    <w:p w14:paraId="4A4D231E" w14:textId="77777777" w:rsidR="00915429" w:rsidRDefault="00915429" w:rsidP="002A24F0">
      <w:pPr>
        <w:jc w:val="both"/>
        <w:rPr>
          <w:rFonts w:ascii="Courier New" w:hAnsi="Courier New" w:cs="Courier New"/>
          <w:noProof/>
          <w:szCs w:val="24"/>
        </w:rPr>
      </w:pPr>
    </w:p>
    <w:p w14:paraId="0C491177" w14:textId="77777777" w:rsidR="00854905" w:rsidRPr="00915429" w:rsidRDefault="00CF69A8" w:rsidP="002A24F0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Fondamental</w:t>
      </w:r>
      <w:r w:rsidR="00F24E88" w:rsidRPr="00915429">
        <w:rPr>
          <w:rFonts w:ascii="Courier" w:hAnsi="Courier" w:cs="Courier New"/>
          <w:noProof/>
          <w:szCs w:val="24"/>
        </w:rPr>
        <w:t>i</w:t>
      </w:r>
      <w:r w:rsidRPr="00915429">
        <w:rPr>
          <w:rFonts w:ascii="Courier" w:hAnsi="Courier" w:cs="Courier New"/>
          <w:noProof/>
          <w:szCs w:val="24"/>
        </w:rPr>
        <w:t xml:space="preserve">, per quanto riguarda questo programma, sono le </w:t>
      </w:r>
      <w:r w:rsidRPr="00915429">
        <w:rPr>
          <w:rFonts w:ascii="Courier" w:hAnsi="Courier" w:cs="Courier New"/>
          <w:i/>
          <w:iCs/>
          <w:noProof/>
          <w:szCs w:val="24"/>
        </w:rPr>
        <w:t>scene</w:t>
      </w:r>
      <w:r w:rsidRPr="00915429">
        <w:rPr>
          <w:rFonts w:ascii="Courier" w:hAnsi="Courier" w:cs="Courier New"/>
          <w:noProof/>
          <w:szCs w:val="24"/>
        </w:rPr>
        <w:t xml:space="preserve">, </w:t>
      </w:r>
      <w:r w:rsidR="00A77F57" w:rsidRPr="00915429">
        <w:rPr>
          <w:rFonts w:ascii="Courier" w:hAnsi="Courier" w:cs="Courier New"/>
          <w:noProof/>
          <w:szCs w:val="24"/>
        </w:rPr>
        <w:t>ossia la</w:t>
      </w:r>
      <w:r w:rsidRPr="00915429">
        <w:rPr>
          <w:rFonts w:ascii="Courier" w:hAnsi="Courier" w:cs="Courier New"/>
          <w:noProof/>
          <w:szCs w:val="24"/>
        </w:rPr>
        <w:t xml:space="preserve"> rappresentazione del</w:t>
      </w:r>
      <w:r w:rsidR="00F24E88" w:rsidRPr="00915429">
        <w:rPr>
          <w:rFonts w:ascii="Courier" w:hAnsi="Courier" w:cs="Courier New"/>
          <w:noProof/>
          <w:szCs w:val="24"/>
        </w:rPr>
        <w:t>l’</w:t>
      </w:r>
      <w:r w:rsidRPr="00915429">
        <w:rPr>
          <w:rFonts w:ascii="Courier" w:hAnsi="Courier" w:cs="Courier New"/>
          <w:noProof/>
          <w:szCs w:val="24"/>
        </w:rPr>
        <w:t>ambiente (ad esempio un giardino con una mano)</w:t>
      </w:r>
      <w:r w:rsidR="00CB2B96" w:rsidRPr="00915429">
        <w:rPr>
          <w:rFonts w:ascii="Courier" w:hAnsi="Courier" w:cs="Courier New"/>
          <w:noProof/>
          <w:szCs w:val="24"/>
        </w:rPr>
        <w:t xml:space="preserve">, </w:t>
      </w:r>
      <w:r w:rsidR="00A77F57" w:rsidRPr="00915429">
        <w:rPr>
          <w:rFonts w:ascii="Courier" w:hAnsi="Courier" w:cs="Courier New"/>
          <w:noProof/>
          <w:szCs w:val="24"/>
        </w:rPr>
        <w:t>che</w:t>
      </w:r>
      <w:r w:rsidRPr="00915429">
        <w:rPr>
          <w:rFonts w:ascii="Courier" w:hAnsi="Courier" w:cs="Courier New"/>
          <w:noProof/>
          <w:szCs w:val="24"/>
        </w:rPr>
        <w:t xml:space="preserve"> permett</w:t>
      </w:r>
      <w:r w:rsidR="00CB2B96" w:rsidRPr="00915429">
        <w:rPr>
          <w:rFonts w:ascii="Courier" w:hAnsi="Courier" w:cs="Courier New"/>
          <w:noProof/>
          <w:szCs w:val="24"/>
        </w:rPr>
        <w:t>ono</w:t>
      </w:r>
      <w:r w:rsidRPr="00915429">
        <w:rPr>
          <w:rFonts w:ascii="Courier" w:hAnsi="Courier" w:cs="Courier New"/>
          <w:noProof/>
          <w:szCs w:val="24"/>
        </w:rPr>
        <w:t xml:space="preserve"> di visualizzare gli oggetti in 3D.</w:t>
      </w:r>
    </w:p>
    <w:p w14:paraId="6A2FB45B" w14:textId="77777777" w:rsidR="00854905" w:rsidRPr="00915429" w:rsidRDefault="00854905" w:rsidP="0093157C">
      <w:pPr>
        <w:jc w:val="both"/>
        <w:rPr>
          <w:rFonts w:ascii="Courier" w:hAnsi="Courier" w:cs="Courier New"/>
          <w:noProof/>
          <w:szCs w:val="24"/>
        </w:rPr>
      </w:pPr>
    </w:p>
    <w:p w14:paraId="4326F4C1" w14:textId="77777777" w:rsidR="00CF69A8" w:rsidRPr="00915429" w:rsidRDefault="00854905" w:rsidP="00A244F1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All’interno di essa </w:t>
      </w:r>
      <w:r w:rsidR="00CB2B96" w:rsidRPr="00915429">
        <w:rPr>
          <w:rFonts w:ascii="Courier" w:hAnsi="Courier" w:cs="Courier New"/>
          <w:noProof/>
          <w:szCs w:val="24"/>
        </w:rPr>
        <w:t>ci</w:t>
      </w:r>
      <w:r w:rsidRPr="00915429">
        <w:rPr>
          <w:rFonts w:ascii="Courier" w:hAnsi="Courier" w:cs="Courier New"/>
          <w:noProof/>
          <w:szCs w:val="24"/>
        </w:rPr>
        <w:t xml:space="preserve"> si può muovere</w:t>
      </w:r>
      <w:r w:rsidR="00F24E88" w:rsidRPr="00915429">
        <w:rPr>
          <w:rFonts w:ascii="Courier" w:hAnsi="Courier" w:cs="Courier New"/>
          <w:noProof/>
          <w:szCs w:val="24"/>
        </w:rPr>
        <w:t xml:space="preserve"> </w:t>
      </w:r>
      <w:r w:rsidR="00CB2B96" w:rsidRPr="00915429">
        <w:rPr>
          <w:rFonts w:ascii="Courier" w:hAnsi="Courier" w:cs="Courier New"/>
          <w:noProof/>
          <w:szCs w:val="24"/>
        </w:rPr>
        <w:t>e cambiare</w:t>
      </w:r>
      <w:r w:rsidRPr="00915429">
        <w:rPr>
          <w:rFonts w:ascii="Courier" w:hAnsi="Courier" w:cs="Courier New"/>
          <w:noProof/>
          <w:szCs w:val="24"/>
        </w:rPr>
        <w:t xml:space="preserve"> il punto di vista</w:t>
      </w:r>
      <w:r w:rsidR="00F24E88" w:rsidRPr="00915429">
        <w:rPr>
          <w:rFonts w:ascii="Courier" w:hAnsi="Courier" w:cs="Courier New"/>
          <w:noProof/>
          <w:szCs w:val="24"/>
        </w:rPr>
        <w:t>,</w:t>
      </w:r>
      <w:r w:rsidR="00CB2B96" w:rsidRPr="00915429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 xml:space="preserve">tenendo premuto il tasto destro del mouse e spostandosi nella direzione </w:t>
      </w:r>
      <w:r w:rsidR="00F24E88" w:rsidRPr="00915429">
        <w:rPr>
          <w:rFonts w:ascii="Courier" w:hAnsi="Courier" w:cs="Courier New"/>
          <w:noProof/>
          <w:szCs w:val="24"/>
        </w:rPr>
        <w:t>desiderata</w:t>
      </w:r>
      <w:r w:rsidRPr="00915429">
        <w:rPr>
          <w:rFonts w:ascii="Courier" w:hAnsi="Courier" w:cs="Courier New"/>
          <w:noProof/>
          <w:szCs w:val="24"/>
        </w:rPr>
        <w:t xml:space="preserve">. In questo modo è come se </w:t>
      </w:r>
      <w:r w:rsidR="00F24E88" w:rsidRPr="00915429">
        <w:rPr>
          <w:rFonts w:ascii="Courier" w:hAnsi="Courier" w:cs="Courier New"/>
          <w:noProof/>
          <w:szCs w:val="24"/>
        </w:rPr>
        <w:t>si</w:t>
      </w:r>
      <w:r w:rsidRPr="00915429">
        <w:rPr>
          <w:rFonts w:ascii="Courier" w:hAnsi="Courier" w:cs="Courier New"/>
          <w:noProof/>
          <w:szCs w:val="24"/>
        </w:rPr>
        <w:t xml:space="preserve"> gira</w:t>
      </w:r>
      <w:r w:rsidR="00F24E88" w:rsidRPr="00915429">
        <w:rPr>
          <w:rFonts w:ascii="Courier" w:hAnsi="Courier" w:cs="Courier New"/>
          <w:noProof/>
          <w:szCs w:val="24"/>
        </w:rPr>
        <w:t>sse</w:t>
      </w:r>
      <w:r w:rsidRPr="00915429">
        <w:rPr>
          <w:rFonts w:ascii="Courier" w:hAnsi="Courier" w:cs="Courier New"/>
          <w:noProof/>
          <w:szCs w:val="24"/>
        </w:rPr>
        <w:t xml:space="preserve"> la telecamera nelle 4 direzioni disponibili su di un piano immaginario. Inoltre è possibile effettuare lo zoom per avvicinare o allontanare la telecamere. Ovviamente sono consentite altre operazioni, ma ai fini del nostro progetto, queste sono le principali </w:t>
      </w:r>
      <w:r w:rsidR="00AC24EE" w:rsidRPr="00915429">
        <w:rPr>
          <w:rFonts w:ascii="Courier" w:hAnsi="Courier" w:cs="Courier New"/>
          <w:noProof/>
          <w:szCs w:val="24"/>
        </w:rPr>
        <w:t>cui è stato</w:t>
      </w:r>
      <w:r w:rsidRPr="00915429">
        <w:rPr>
          <w:rFonts w:ascii="Courier" w:hAnsi="Courier" w:cs="Courier New"/>
          <w:noProof/>
          <w:szCs w:val="24"/>
        </w:rPr>
        <w:t xml:space="preserve"> fatto ricorso.</w:t>
      </w:r>
    </w:p>
    <w:p w14:paraId="488866F4" w14:textId="77777777" w:rsidR="008310A3" w:rsidRPr="00A81848" w:rsidRDefault="008310A3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3E28C7D" w14:textId="77777777" w:rsidR="00854905" w:rsidRPr="00A81848" w:rsidRDefault="00A77F57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noProof/>
        </w:rPr>
        <w:pict w14:anchorId="340AC9DD">
          <v:shape id="_x0000_s1033" type="#_x0000_t75" style="position:absolute;left:0;text-align:left;margin-left:134.4pt;margin-top:533.85pt;width:343.2pt;height:162.85pt;z-index:2;mso-position-horizontal-relative:margin;mso-position-vertical-relative:margin">
            <v:imagedata r:id="rId12" o:title="Screen_ScenaUnity"/>
            <w10:wrap type="square" anchorx="margin" anchory="margin"/>
          </v:shape>
        </w:pict>
      </w:r>
    </w:p>
    <w:p w14:paraId="153455D4" w14:textId="77777777" w:rsidR="00854905" w:rsidRPr="00A81848" w:rsidRDefault="00854905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13CD6542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49B25424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5952C7A3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57C19AE5" w14:textId="77777777" w:rsidR="00216E1A" w:rsidRDefault="00216E1A" w:rsidP="00216E1A">
      <w:pPr>
        <w:jc w:val="both"/>
        <w:rPr>
          <w:rFonts w:ascii="Courier New" w:hAnsi="Courier New" w:cs="Courier New"/>
          <w:noProof/>
          <w:szCs w:val="24"/>
        </w:rPr>
      </w:pPr>
    </w:p>
    <w:p w14:paraId="39602580" w14:textId="77777777" w:rsidR="00216E1A" w:rsidRDefault="00216E1A" w:rsidP="00216E1A">
      <w:pPr>
        <w:jc w:val="both"/>
        <w:rPr>
          <w:rFonts w:ascii="Courier New" w:hAnsi="Courier New" w:cs="Courier New"/>
          <w:noProof/>
          <w:szCs w:val="24"/>
        </w:rPr>
      </w:pPr>
    </w:p>
    <w:p w14:paraId="388B5EF7" w14:textId="77777777" w:rsidR="00216E1A" w:rsidRDefault="00216E1A" w:rsidP="00216E1A">
      <w:pPr>
        <w:jc w:val="both"/>
        <w:rPr>
          <w:rFonts w:ascii="Courier New" w:hAnsi="Courier New" w:cs="Courier New"/>
          <w:noProof/>
          <w:szCs w:val="24"/>
        </w:rPr>
      </w:pPr>
    </w:p>
    <w:p w14:paraId="55C6FDCD" w14:textId="77777777" w:rsidR="00216E1A" w:rsidRDefault="00216E1A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</w:p>
    <w:p w14:paraId="4E0373AB" w14:textId="77777777" w:rsidR="00216E1A" w:rsidRDefault="00216E1A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</w:p>
    <w:p w14:paraId="75794AEC" w14:textId="77777777" w:rsidR="00216E1A" w:rsidRDefault="00216E1A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</w:p>
    <w:p w14:paraId="493C3DD7" w14:textId="77777777" w:rsidR="00216E1A" w:rsidRDefault="00A77F57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  <w:r>
        <w:rPr>
          <w:noProof/>
        </w:rPr>
        <w:pict w14:anchorId="1CEEFF13">
          <v:shape id="Casella di testo 18" o:spid="_x0000_s1034" type="#_x0000_t202" style="position:absolute;left:0;text-align:left;margin-left:176.25pt;margin-top:14.35pt;width:259.5pt;height:12.3pt;z-index:3;visibility:visible;mso-position-horizontal-relative:margin;mso-width-relative:margin;mso-height-relative:margin" stroked="f">
            <v:textbox inset="0,0,0,0">
              <w:txbxContent>
                <w:p w14:paraId="39C50DB2" w14:textId="77777777" w:rsidR="00092A86" w:rsidRPr="00B53C1A" w:rsidRDefault="00A77F57" w:rsidP="00092A86">
                  <w:pPr>
                    <w:pStyle w:val="Didascalia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 w:rsidR="002A24F0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5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</w:t>
                  </w:r>
                  <w:r w:rsidR="002A24F0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e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scena</w:t>
                  </w:r>
                </w:p>
              </w:txbxContent>
            </v:textbox>
            <w10:wrap type="square" anchorx="margin"/>
          </v:shape>
        </w:pict>
      </w:r>
    </w:p>
    <w:p w14:paraId="271D2F8F" w14:textId="77777777" w:rsidR="00216E1A" w:rsidRDefault="00216E1A" w:rsidP="00A244F1">
      <w:pPr>
        <w:spacing w:beforeLines="60" w:before="144"/>
        <w:ind w:left="0"/>
        <w:jc w:val="both"/>
        <w:rPr>
          <w:rFonts w:ascii="Courier New" w:hAnsi="Courier New" w:cs="Courier New"/>
          <w:noProof/>
          <w:szCs w:val="24"/>
        </w:rPr>
      </w:pPr>
    </w:p>
    <w:p w14:paraId="25B63B3F" w14:textId="77777777" w:rsidR="002A24F0" w:rsidRDefault="002A24F0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</w:p>
    <w:p w14:paraId="5B0B9F80" w14:textId="77777777" w:rsidR="002A24F0" w:rsidRDefault="002A24F0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</w:p>
    <w:p w14:paraId="67F2D381" w14:textId="77777777" w:rsidR="002A24F0" w:rsidRDefault="002A24F0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</w:p>
    <w:p w14:paraId="69A8EC2E" w14:textId="77777777" w:rsidR="00216E1A" w:rsidRPr="00915429" w:rsidRDefault="00A77F57" w:rsidP="00216E1A">
      <w:pPr>
        <w:spacing w:beforeLines="60" w:before="144"/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Aspetto importante</w:t>
      </w:r>
      <w:r w:rsidR="00213FD5" w:rsidRPr="00915429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sono i file .meta, creati da Unity nel momento in cui impo</w:t>
      </w:r>
      <w:r w:rsidRPr="00915429">
        <w:rPr>
          <w:rFonts w:ascii="Courier" w:hAnsi="Courier" w:cs="Courier New"/>
          <w:noProof/>
          <w:szCs w:val="24"/>
        </w:rPr>
        <w:t>rtiam</w:t>
      </w:r>
      <w:r w:rsidR="00213FD5" w:rsidRPr="00915429">
        <w:rPr>
          <w:rFonts w:ascii="Courier" w:hAnsi="Courier" w:cs="Courier New"/>
          <w:noProof/>
          <w:szCs w:val="24"/>
        </w:rPr>
        <w:t>o l’oggetto nel workspace</w:t>
      </w:r>
      <w:r w:rsidRPr="00915429">
        <w:rPr>
          <w:rFonts w:ascii="Courier" w:hAnsi="Courier" w:cs="Courier New"/>
          <w:noProof/>
          <w:szCs w:val="24"/>
        </w:rPr>
        <w:t>.</w:t>
      </w:r>
      <w:r w:rsidR="00213FD5" w:rsidRPr="00915429">
        <w:rPr>
          <w:rFonts w:ascii="Courier" w:hAnsi="Courier" w:cs="Courier New"/>
          <w:noProof/>
          <w:szCs w:val="24"/>
        </w:rPr>
        <w:t xml:space="preserve"> Dettagliano come avverrà l’i</w:t>
      </w:r>
      <w:r w:rsidR="006D2B84" w:rsidRPr="00915429">
        <w:rPr>
          <w:rFonts w:ascii="Courier" w:hAnsi="Courier" w:cs="Courier New"/>
          <w:noProof/>
          <w:szCs w:val="24"/>
        </w:rPr>
        <w:t>m</w:t>
      </w:r>
      <w:r w:rsidR="00213FD5" w:rsidRPr="00915429">
        <w:rPr>
          <w:rFonts w:ascii="Courier" w:hAnsi="Courier" w:cs="Courier New"/>
          <w:noProof/>
          <w:szCs w:val="24"/>
        </w:rPr>
        <w:t>portazione del file a cui fanno riferimento.</w:t>
      </w:r>
    </w:p>
    <w:p w14:paraId="10798545" w14:textId="77777777" w:rsidR="00163AA4" w:rsidRDefault="00A77F57" w:rsidP="00216E1A">
      <w:pPr>
        <w:spacing w:beforeLines="60" w:before="144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lastRenderedPageBreak/>
        <w:pict w14:anchorId="17BC42F0">
          <v:shape id="_x0000_i1028" type="#_x0000_t75" style="width:267pt;height:109.5pt">
            <v:imagedata r:id="rId13" o:title="Screen_meta"/>
          </v:shape>
        </w:pict>
      </w:r>
    </w:p>
    <w:p w14:paraId="20FA5267" w14:textId="77777777" w:rsidR="00216E1A" w:rsidRDefault="00A77F57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2C60AC28">
          <v:shape id="_x0000_s1036" type="#_x0000_t202" style="position:absolute;left:0;text-align:left;margin-left:97.5pt;margin-top:7.65pt;width:259.5pt;height:12.3pt;z-index:8;visibility:visible;mso-position-horizontal-relative:margin;mso-width-relative:margin;mso-height-relative:margin" stroked="f">
            <v:textbox inset="0,0,0,0">
              <w:txbxContent>
                <w:p w14:paraId="6084BFF7" w14:textId="77777777" w:rsidR="002A24F0" w:rsidRPr="00B53C1A" w:rsidRDefault="00A77F57" w:rsidP="002A24F0">
                  <w:pPr>
                    <w:pStyle w:val="Didascalia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6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proofErr w:type="gramStart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file .meta</w:t>
                  </w:r>
                  <w:proofErr w:type="gramEnd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</w:p>
    <w:p w14:paraId="3E3804F2" w14:textId="77777777" w:rsidR="00163AA4" w:rsidRDefault="00163AA4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0622955A" w14:textId="77777777" w:rsidR="002A24F0" w:rsidRDefault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77C86493" w14:textId="77777777" w:rsidR="005D3EFE" w:rsidRPr="00915429" w:rsidRDefault="00A77F57" w:rsidP="006D2B84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Simultaneamente a Unity </w:t>
      </w:r>
      <w:r w:rsidR="00AC24EE" w:rsidRPr="00915429">
        <w:rPr>
          <w:rFonts w:ascii="Courier" w:hAnsi="Courier" w:cs="Courier New"/>
          <w:noProof/>
          <w:szCs w:val="24"/>
        </w:rPr>
        <w:t>è stato</w:t>
      </w:r>
      <w:r w:rsidRPr="00915429">
        <w:rPr>
          <w:rFonts w:ascii="Courier" w:hAnsi="Courier" w:cs="Courier New"/>
          <w:noProof/>
          <w:szCs w:val="24"/>
        </w:rPr>
        <w:t xml:space="preserve"> utilizzato Fatkun</w:t>
      </w:r>
      <w:r w:rsidR="00213FD5" w:rsidRPr="00915429">
        <w:rPr>
          <w:rFonts w:ascii="Courier" w:hAnsi="Courier" w:cs="Courier New"/>
          <w:noProof/>
          <w:szCs w:val="24"/>
        </w:rPr>
        <w:t xml:space="preserve"> Batch</w:t>
      </w:r>
      <w:r w:rsidRPr="00915429">
        <w:rPr>
          <w:rFonts w:ascii="Courier" w:hAnsi="Courier" w:cs="Courier New"/>
          <w:noProof/>
          <w:szCs w:val="24"/>
        </w:rPr>
        <w:t xml:space="preserve"> Download</w:t>
      </w:r>
      <w:r w:rsidRPr="00915429">
        <w:rPr>
          <w:rFonts w:ascii="Courier" w:hAnsi="Courier" w:cs="Courier New"/>
          <w:i/>
          <w:iCs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Image, un’estensione di Google Chro</w:t>
      </w:r>
      <w:r w:rsidRPr="00915429">
        <w:rPr>
          <w:rFonts w:ascii="Courier" w:hAnsi="Courier" w:cs="Courier New"/>
          <w:noProof/>
          <w:szCs w:val="24"/>
        </w:rPr>
        <w:t>me che consent</w:t>
      </w:r>
      <w:r w:rsidR="00AC24EE" w:rsidRPr="00915429">
        <w:rPr>
          <w:rFonts w:ascii="Courier" w:hAnsi="Courier" w:cs="Courier New"/>
          <w:noProof/>
          <w:szCs w:val="24"/>
        </w:rPr>
        <w:t>e</w:t>
      </w:r>
      <w:r w:rsidRPr="00915429">
        <w:rPr>
          <w:rFonts w:ascii="Courier" w:hAnsi="Courier" w:cs="Courier New"/>
          <w:noProof/>
          <w:szCs w:val="24"/>
        </w:rPr>
        <w:t xml:space="preserve"> di scaricare le numerose immagin</w:t>
      </w:r>
      <w:r w:rsidR="00213FD5" w:rsidRPr="00915429">
        <w:rPr>
          <w:rFonts w:ascii="Courier" w:hAnsi="Courier" w:cs="Courier New"/>
          <w:noProof/>
          <w:szCs w:val="24"/>
        </w:rPr>
        <w:t>i sulle schede aperte durante il download.</w:t>
      </w:r>
    </w:p>
    <w:p w14:paraId="5DC75529" w14:textId="77777777" w:rsidR="00216E1A" w:rsidRDefault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431AE62D" w14:textId="77777777" w:rsidR="00B15E49" w:rsidRPr="00556D2B" w:rsidRDefault="00454CB9" w:rsidP="0093157C">
      <w:pPr>
        <w:jc w:val="both"/>
        <w:rPr>
          <w:rFonts w:ascii="Courier" w:hAnsi="Courier" w:cs="Courier New"/>
          <w:b/>
          <w:bCs/>
          <w:noProof/>
          <w:szCs w:val="24"/>
          <w:lang w:val="en-GB"/>
        </w:rPr>
      </w:pPr>
      <w:r w:rsidRPr="00556D2B">
        <w:rPr>
          <w:rFonts w:ascii="Courier" w:hAnsi="Courier" w:cs="Courier New"/>
          <w:b/>
          <w:bCs/>
          <w:noProof/>
          <w:szCs w:val="24"/>
          <w:lang w:val="en-GB"/>
        </w:rPr>
        <w:t xml:space="preserve">1.3 </w:t>
      </w:r>
      <w:r w:rsidR="004C4384" w:rsidRPr="00556D2B">
        <w:rPr>
          <w:rFonts w:ascii="Courier" w:hAnsi="Courier" w:cs="Courier New"/>
          <w:b/>
          <w:bCs/>
          <w:noProof/>
          <w:szCs w:val="24"/>
          <w:lang w:val="en-GB"/>
        </w:rPr>
        <w:t>Tensorflow e Tensorflow Object Detection API</w:t>
      </w:r>
    </w:p>
    <w:p w14:paraId="79FD35D8" w14:textId="77777777" w:rsidR="00B15E49" w:rsidRPr="00556D2B" w:rsidRDefault="00B15E49" w:rsidP="0093157C">
      <w:pPr>
        <w:jc w:val="both"/>
        <w:rPr>
          <w:rFonts w:ascii="Courier New" w:hAnsi="Courier New" w:cs="Courier New"/>
          <w:noProof/>
          <w:szCs w:val="24"/>
          <w:lang w:val="en-GB"/>
        </w:rPr>
      </w:pPr>
    </w:p>
    <w:p w14:paraId="02079616" w14:textId="77777777" w:rsidR="007D1869" w:rsidRPr="00915429" w:rsidRDefault="00A77F57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Arrivati a questo punto</w:t>
      </w:r>
      <w:r w:rsidR="00994288" w:rsidRPr="00915429">
        <w:rPr>
          <w:rFonts w:ascii="Courier" w:hAnsi="Courier" w:cs="Courier New"/>
          <w:noProof/>
          <w:szCs w:val="24"/>
        </w:rPr>
        <w:t xml:space="preserve"> </w:t>
      </w:r>
      <w:r w:rsidR="00F24E88" w:rsidRPr="00915429">
        <w:rPr>
          <w:rFonts w:ascii="Courier" w:hAnsi="Courier" w:cs="Courier New"/>
          <w:noProof/>
          <w:szCs w:val="24"/>
        </w:rPr>
        <w:t xml:space="preserve">occorre </w:t>
      </w:r>
      <w:r w:rsidRPr="00915429">
        <w:rPr>
          <w:rFonts w:ascii="Courier" w:hAnsi="Courier" w:cs="Courier New"/>
          <w:noProof/>
          <w:szCs w:val="24"/>
        </w:rPr>
        <w:t xml:space="preserve">qualcosa per creare e allenare la nostra rete. Quindi </w:t>
      </w:r>
      <w:r w:rsidR="00994288" w:rsidRPr="00915429">
        <w:rPr>
          <w:rFonts w:ascii="Courier" w:hAnsi="Courier" w:cs="Courier New"/>
          <w:noProof/>
          <w:szCs w:val="24"/>
        </w:rPr>
        <w:t>si è</w:t>
      </w:r>
      <w:r w:rsidRPr="00915429">
        <w:rPr>
          <w:rFonts w:ascii="Courier" w:hAnsi="Courier" w:cs="Courier New"/>
          <w:noProof/>
          <w:szCs w:val="24"/>
        </w:rPr>
        <w:t xml:space="preserve"> installato Tensorflow, una libreria open source creata per il calcolo numerico che utilizza grafici di flusso di dati. </w:t>
      </w:r>
      <w:r w:rsidR="006D2B84" w:rsidRPr="00915429">
        <w:rPr>
          <w:rFonts w:ascii="Courier" w:hAnsi="Courier" w:cs="Courier New"/>
          <w:noProof/>
          <w:szCs w:val="24"/>
        </w:rPr>
        <w:t>Si può</w:t>
      </w:r>
      <w:r w:rsidRPr="00915429">
        <w:rPr>
          <w:rFonts w:ascii="Courier" w:hAnsi="Courier" w:cs="Courier New"/>
          <w:noProof/>
          <w:szCs w:val="24"/>
        </w:rPr>
        <w:t xml:space="preserve"> considerare Tensorflow come una macchina che parla in tensori, ovvero </w:t>
      </w:r>
      <w:r w:rsidR="004F4666" w:rsidRPr="00915429">
        <w:rPr>
          <w:rFonts w:ascii="Courier" w:hAnsi="Courier" w:cs="Courier New"/>
          <w:noProof/>
          <w:szCs w:val="24"/>
        </w:rPr>
        <w:t>una</w:t>
      </w:r>
      <w:r w:rsidRPr="00915429">
        <w:rPr>
          <w:rFonts w:ascii="Courier" w:hAnsi="Courier" w:cs="Courier New"/>
          <w:noProof/>
          <w:szCs w:val="24"/>
        </w:rPr>
        <w:t xml:space="preserve"> serie di numeri</w:t>
      </w:r>
      <w:r w:rsidR="00CD38F7" w:rsidRPr="00915429">
        <w:rPr>
          <w:rFonts w:ascii="Courier" w:hAnsi="Courier" w:cs="Courier New"/>
          <w:noProof/>
          <w:szCs w:val="24"/>
        </w:rPr>
        <w:t>,</w:t>
      </w:r>
      <w:r w:rsidRPr="00915429">
        <w:rPr>
          <w:rFonts w:ascii="Courier" w:hAnsi="Courier" w:cs="Courier New"/>
          <w:noProof/>
          <w:szCs w:val="24"/>
        </w:rPr>
        <w:t xml:space="preserve"> sottoforma di vettori e matrici</w:t>
      </w:r>
      <w:r w:rsidR="00CD38F7" w:rsidRPr="00915429">
        <w:rPr>
          <w:rFonts w:ascii="Courier" w:hAnsi="Courier" w:cs="Courier New"/>
          <w:noProof/>
          <w:szCs w:val="24"/>
        </w:rPr>
        <w:t>,</w:t>
      </w:r>
      <w:r w:rsidRPr="00915429">
        <w:rPr>
          <w:rFonts w:ascii="Courier" w:hAnsi="Courier" w:cs="Courier New"/>
          <w:noProof/>
          <w:szCs w:val="24"/>
        </w:rPr>
        <w:t xml:space="preserve"> che </w:t>
      </w:r>
      <w:r w:rsidR="001D30F7" w:rsidRPr="00915429">
        <w:rPr>
          <w:rFonts w:ascii="Courier" w:hAnsi="Courier" w:cs="Courier New"/>
          <w:noProof/>
          <w:szCs w:val="24"/>
        </w:rPr>
        <w:t xml:space="preserve">può essere utilizzata per l’apprendimento della rete. </w:t>
      </w:r>
    </w:p>
    <w:p w14:paraId="78156BC8" w14:textId="77777777" w:rsidR="00B15E49" w:rsidRPr="00915429" w:rsidRDefault="00B15E49" w:rsidP="0093157C">
      <w:pPr>
        <w:jc w:val="both"/>
        <w:rPr>
          <w:rFonts w:ascii="Courier" w:hAnsi="Courier" w:cs="Courier New"/>
          <w:noProof/>
          <w:szCs w:val="24"/>
        </w:rPr>
      </w:pPr>
    </w:p>
    <w:p w14:paraId="68D4D4C9" w14:textId="77777777" w:rsidR="00B60E31" w:rsidRPr="00915429" w:rsidRDefault="001D30F7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Le API all’interno di questa libreria sono sviluppate in Python il quale consente di implementare e richiamare più velocemente le librerie di Tensorflow. </w:t>
      </w:r>
    </w:p>
    <w:p w14:paraId="47F420F9" w14:textId="77777777" w:rsidR="006D2B84" w:rsidRDefault="006D2B84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7BA1D741" w14:textId="77777777" w:rsidR="00110860" w:rsidRDefault="00A77F57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13B95280">
          <v:shape id="_x0000_i1029" type="#_x0000_t75" style="width:271.5pt;height:204.75pt">
            <v:imagedata r:id="rId14" o:title="Screen_PythonTF"/>
          </v:shape>
        </w:pict>
      </w:r>
    </w:p>
    <w:p w14:paraId="0ACBE0E9" w14:textId="77777777" w:rsidR="00110860" w:rsidRDefault="00A77F57" w:rsidP="00110860">
      <w:pPr>
        <w:ind w:left="0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479EB56B">
          <v:shape id="_x0000_s1038" type="#_x0000_t202" style="position:absolute;left:0;text-align:left;margin-left:78pt;margin-top:7.1pt;width:259.5pt;height:21.3pt;z-index:9;visibility:visible;mso-position-horizontal-relative:margin;mso-width-relative:margin;mso-height-relative:margin" stroked="f">
            <v:textbox inset="0,0,0,0">
              <w:txbxContent>
                <w:p w14:paraId="2D847020" w14:textId="77777777" w:rsidR="002A24F0" w:rsidRPr="00B53C1A" w:rsidRDefault="00A77F57" w:rsidP="002A24F0">
                  <w:pPr>
                    <w:pStyle w:val="Didascalia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7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file di </w:t>
                  </w:r>
                  <w:proofErr w:type="spellStart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Unity</w:t>
                  </w:r>
                  <w:proofErr w:type="spellEnd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scritto in linguaggio Python con importazione di </w:t>
                  </w:r>
                  <w:proofErr w:type="spellStart"/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Tensorflow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14:paraId="4A800DB4" w14:textId="77777777" w:rsidR="00110860" w:rsidRPr="00A81848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D9AA209" w14:textId="77777777" w:rsidR="00B60E31" w:rsidRPr="00A81848" w:rsidRDefault="00B60E31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2046FF79" w14:textId="77777777" w:rsidR="00A81848" w:rsidRPr="00A81848" w:rsidRDefault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5EC39461" w14:textId="77777777" w:rsidR="00B15E49" w:rsidRDefault="00B15E49" w:rsidP="002A24F0">
      <w:pPr>
        <w:ind w:left="0"/>
        <w:jc w:val="both"/>
        <w:rPr>
          <w:rFonts w:ascii="Courier New" w:hAnsi="Courier New" w:cs="Courier New"/>
          <w:noProof/>
          <w:szCs w:val="24"/>
        </w:rPr>
      </w:pPr>
    </w:p>
    <w:p w14:paraId="10203BC3" w14:textId="77777777" w:rsidR="00110860" w:rsidRDefault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14:paraId="3FA1583E" w14:textId="77777777" w:rsidR="0093157C" w:rsidRPr="00915429" w:rsidRDefault="00A77F57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Di particolare interesse per quanto riguarda il nostro progetto è Tensorflow Object Detection API, un framework open source che si basa su TensorFlow ed è la parte che </w:t>
      </w:r>
      <w:r w:rsidRPr="00915429">
        <w:rPr>
          <w:rFonts w:ascii="Courier" w:hAnsi="Courier" w:cs="Courier New"/>
          <w:noProof/>
          <w:szCs w:val="24"/>
        </w:rPr>
        <w:t xml:space="preserve">effettivamente facilita lo sviluppo e l’allenamento. </w:t>
      </w:r>
    </w:p>
    <w:p w14:paraId="2BC32967" w14:textId="77777777" w:rsidR="00110860" w:rsidRPr="00915429" w:rsidRDefault="00110860" w:rsidP="00B15E49">
      <w:pPr>
        <w:jc w:val="both"/>
        <w:rPr>
          <w:rFonts w:ascii="Courier" w:hAnsi="Courier" w:cs="Courier New"/>
          <w:noProof/>
          <w:szCs w:val="24"/>
        </w:rPr>
      </w:pPr>
    </w:p>
    <w:p w14:paraId="791816F3" w14:textId="77777777" w:rsidR="00286ADA" w:rsidRPr="00915429" w:rsidRDefault="0093157C" w:rsidP="00B15E49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  <w:highlight w:val="yellow"/>
        </w:rPr>
        <w:lastRenderedPageBreak/>
        <w:t>Nella nostra rete</w:t>
      </w:r>
      <w:r w:rsidR="00994288" w:rsidRPr="00915429">
        <w:rPr>
          <w:rFonts w:ascii="Courier" w:hAnsi="Courier" w:cs="Courier New"/>
          <w:noProof/>
          <w:szCs w:val="24"/>
          <w:highlight w:val="yellow"/>
        </w:rPr>
        <w:t xml:space="preserve"> è stata</w:t>
      </w:r>
      <w:r w:rsidR="001D30F7" w:rsidRPr="00915429">
        <w:rPr>
          <w:rFonts w:ascii="Courier" w:hAnsi="Courier" w:cs="Courier New"/>
          <w:noProof/>
          <w:szCs w:val="24"/>
          <w:highlight w:val="yellow"/>
        </w:rPr>
        <w:t xml:space="preserve"> implementat</w:t>
      </w:r>
      <w:r w:rsidR="00994288" w:rsidRPr="00915429">
        <w:rPr>
          <w:rFonts w:ascii="Courier" w:hAnsi="Courier" w:cs="Courier New"/>
          <w:noProof/>
          <w:szCs w:val="24"/>
          <w:highlight w:val="yellow"/>
        </w:rPr>
        <w:t>a</w:t>
      </w:r>
      <w:r w:rsidR="001D30F7" w:rsidRPr="00915429">
        <w:rPr>
          <w:rFonts w:ascii="Courier" w:hAnsi="Courier" w:cs="Courier New"/>
          <w:noProof/>
          <w:szCs w:val="24"/>
          <w:highlight w:val="yellow"/>
        </w:rPr>
        <w:t xml:space="preserve"> la versione 1.15</w:t>
      </w:r>
      <w:r w:rsidR="00B60E31" w:rsidRPr="00915429">
        <w:rPr>
          <w:rFonts w:ascii="Courier" w:hAnsi="Courier" w:cs="Courier New"/>
          <w:noProof/>
          <w:szCs w:val="24"/>
          <w:highlight w:val="yellow"/>
        </w:rPr>
        <w:t>, provando anche a migrare il tutto alla versione 2.0. Purtroppo questo no</w:t>
      </w:r>
      <w:r w:rsidR="00A81848" w:rsidRPr="00915429">
        <w:rPr>
          <w:rFonts w:ascii="Courier" w:hAnsi="Courier" w:cs="Courier New"/>
          <w:noProof/>
          <w:szCs w:val="24"/>
          <w:highlight w:val="yellow"/>
        </w:rPr>
        <w:t xml:space="preserve">n è stato possibile in quanto ssd_moblienet_v2 non è supportato, </w:t>
      </w:r>
      <w:r w:rsidR="00B60E31" w:rsidRPr="00915429">
        <w:rPr>
          <w:rFonts w:ascii="Courier" w:hAnsi="Courier" w:cs="Courier New"/>
          <w:noProof/>
          <w:szCs w:val="24"/>
          <w:highlight w:val="yellow"/>
        </w:rPr>
        <w:t xml:space="preserve">quindi </w:t>
      </w:r>
      <w:r w:rsidR="00994288" w:rsidRPr="00915429">
        <w:rPr>
          <w:rFonts w:ascii="Courier" w:hAnsi="Courier" w:cs="Courier New"/>
          <w:noProof/>
          <w:szCs w:val="24"/>
          <w:highlight w:val="yellow"/>
        </w:rPr>
        <w:t>si è</w:t>
      </w:r>
      <w:r w:rsidR="00B60E31" w:rsidRPr="00915429">
        <w:rPr>
          <w:rFonts w:ascii="Courier" w:hAnsi="Courier" w:cs="Courier New"/>
          <w:noProof/>
          <w:szCs w:val="24"/>
          <w:highlight w:val="yellow"/>
        </w:rPr>
        <w:t xml:space="preserve"> mantenut</w:t>
      </w:r>
      <w:r w:rsidR="00994288" w:rsidRPr="00915429">
        <w:rPr>
          <w:rFonts w:ascii="Courier" w:hAnsi="Courier" w:cs="Courier New"/>
          <w:noProof/>
          <w:szCs w:val="24"/>
          <w:highlight w:val="yellow"/>
        </w:rPr>
        <w:t>a</w:t>
      </w:r>
      <w:r w:rsidR="00B60E31" w:rsidRPr="00915429">
        <w:rPr>
          <w:rFonts w:ascii="Courier" w:hAnsi="Courier" w:cs="Courier New"/>
          <w:noProof/>
          <w:szCs w:val="24"/>
          <w:highlight w:val="yellow"/>
        </w:rPr>
        <w:t xml:space="preserve"> la versione utilizzata precedentemente.</w:t>
      </w:r>
    </w:p>
    <w:sectPr w:rsidR="00286ADA" w:rsidRPr="00915429">
      <w:footerReference w:type="default" r:id="rId15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8B912" w14:textId="77777777" w:rsidR="00A77F57" w:rsidRDefault="00A77F57">
      <w:r>
        <w:separator/>
      </w:r>
    </w:p>
  </w:endnote>
  <w:endnote w:type="continuationSeparator" w:id="0">
    <w:p w14:paraId="447AFFAB" w14:textId="77777777" w:rsidR="00A77F57" w:rsidRDefault="00A7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swiss"/>
    <w:pitch w:val="variable"/>
    <w:sig w:usb0="00000003" w:usb1="00000000" w:usb2="00000000" w:usb3="00000000" w:csb0="00000001" w:csb1="00000000"/>
  </w:font>
  <w:font w:name="B Bauer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B 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61A7" w14:textId="77777777" w:rsidR="006F4799" w:rsidRDefault="00A77F57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7ABF125" w14:textId="77777777" w:rsidR="006F4799" w:rsidRDefault="006F47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CBA82" w14:textId="77777777" w:rsidR="00A77F57" w:rsidRDefault="00A77F57">
      <w:r>
        <w:separator/>
      </w:r>
    </w:p>
  </w:footnote>
  <w:footnote w:type="continuationSeparator" w:id="0">
    <w:p w14:paraId="349C7A83" w14:textId="77777777" w:rsidR="00A77F57" w:rsidRDefault="00A7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145F7"/>
    <w:multiLevelType w:val="hybridMultilevel"/>
    <w:tmpl w:val="06A4FDB6"/>
    <w:lvl w:ilvl="0" w:tplc="98ACA46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9BD4C458" w:tentative="1">
      <w:start w:val="1"/>
      <w:numFmt w:val="lowerLetter"/>
      <w:lvlText w:val="%2."/>
      <w:lvlJc w:val="left"/>
      <w:pPr>
        <w:ind w:left="2781" w:hanging="360"/>
      </w:pPr>
    </w:lvl>
    <w:lvl w:ilvl="2" w:tplc="077C65DC" w:tentative="1">
      <w:start w:val="1"/>
      <w:numFmt w:val="lowerRoman"/>
      <w:lvlText w:val="%3."/>
      <w:lvlJc w:val="right"/>
      <w:pPr>
        <w:ind w:left="3501" w:hanging="180"/>
      </w:pPr>
    </w:lvl>
    <w:lvl w:ilvl="3" w:tplc="0AC0CFE8" w:tentative="1">
      <w:start w:val="1"/>
      <w:numFmt w:val="decimal"/>
      <w:lvlText w:val="%4."/>
      <w:lvlJc w:val="left"/>
      <w:pPr>
        <w:ind w:left="4221" w:hanging="360"/>
      </w:pPr>
    </w:lvl>
    <w:lvl w:ilvl="4" w:tplc="B106B21E" w:tentative="1">
      <w:start w:val="1"/>
      <w:numFmt w:val="lowerLetter"/>
      <w:lvlText w:val="%5."/>
      <w:lvlJc w:val="left"/>
      <w:pPr>
        <w:ind w:left="4941" w:hanging="360"/>
      </w:pPr>
    </w:lvl>
    <w:lvl w:ilvl="5" w:tplc="C4E4FDBE" w:tentative="1">
      <w:start w:val="1"/>
      <w:numFmt w:val="lowerRoman"/>
      <w:lvlText w:val="%6."/>
      <w:lvlJc w:val="right"/>
      <w:pPr>
        <w:ind w:left="5661" w:hanging="180"/>
      </w:pPr>
    </w:lvl>
    <w:lvl w:ilvl="6" w:tplc="2DA6994C" w:tentative="1">
      <w:start w:val="1"/>
      <w:numFmt w:val="decimal"/>
      <w:lvlText w:val="%7."/>
      <w:lvlJc w:val="left"/>
      <w:pPr>
        <w:ind w:left="6381" w:hanging="360"/>
      </w:pPr>
    </w:lvl>
    <w:lvl w:ilvl="7" w:tplc="6608A39C" w:tentative="1">
      <w:start w:val="1"/>
      <w:numFmt w:val="lowerLetter"/>
      <w:lvlText w:val="%8."/>
      <w:lvlJc w:val="left"/>
      <w:pPr>
        <w:ind w:left="7101" w:hanging="360"/>
      </w:pPr>
    </w:lvl>
    <w:lvl w:ilvl="8" w:tplc="3DE62D98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52D"/>
    <w:rsid w:val="00067AD6"/>
    <w:rsid w:val="00092A86"/>
    <w:rsid w:val="00095BC6"/>
    <w:rsid w:val="000C172F"/>
    <w:rsid w:val="000E6A20"/>
    <w:rsid w:val="00110860"/>
    <w:rsid w:val="00163AA4"/>
    <w:rsid w:val="00167BB3"/>
    <w:rsid w:val="001807CA"/>
    <w:rsid w:val="00182122"/>
    <w:rsid w:val="00197311"/>
    <w:rsid w:val="001A11A5"/>
    <w:rsid w:val="001B213F"/>
    <w:rsid w:val="001D30F7"/>
    <w:rsid w:val="001F5502"/>
    <w:rsid w:val="00207A98"/>
    <w:rsid w:val="00213FD5"/>
    <w:rsid w:val="00216E1A"/>
    <w:rsid w:val="002411CE"/>
    <w:rsid w:val="00286ADA"/>
    <w:rsid w:val="002A24F0"/>
    <w:rsid w:val="002D0C8F"/>
    <w:rsid w:val="002F07F9"/>
    <w:rsid w:val="00371CEF"/>
    <w:rsid w:val="00394A84"/>
    <w:rsid w:val="003B4696"/>
    <w:rsid w:val="003D175A"/>
    <w:rsid w:val="003E3A56"/>
    <w:rsid w:val="0043320B"/>
    <w:rsid w:val="00454CB9"/>
    <w:rsid w:val="00487BDA"/>
    <w:rsid w:val="004A7B0D"/>
    <w:rsid w:val="004C4384"/>
    <w:rsid w:val="004F4666"/>
    <w:rsid w:val="00500E3C"/>
    <w:rsid w:val="00556D2B"/>
    <w:rsid w:val="005B4697"/>
    <w:rsid w:val="005D3EFE"/>
    <w:rsid w:val="006612F6"/>
    <w:rsid w:val="006C4BAE"/>
    <w:rsid w:val="006D2B84"/>
    <w:rsid w:val="006F4799"/>
    <w:rsid w:val="00714D75"/>
    <w:rsid w:val="0073352D"/>
    <w:rsid w:val="00747483"/>
    <w:rsid w:val="007D1869"/>
    <w:rsid w:val="007E4A02"/>
    <w:rsid w:val="008310A3"/>
    <w:rsid w:val="00854905"/>
    <w:rsid w:val="00892CF8"/>
    <w:rsid w:val="008B4C7B"/>
    <w:rsid w:val="008B6615"/>
    <w:rsid w:val="008D37FF"/>
    <w:rsid w:val="008E692F"/>
    <w:rsid w:val="008F3273"/>
    <w:rsid w:val="00915429"/>
    <w:rsid w:val="00920617"/>
    <w:rsid w:val="0093157C"/>
    <w:rsid w:val="00962FE4"/>
    <w:rsid w:val="00994288"/>
    <w:rsid w:val="009E0EEE"/>
    <w:rsid w:val="00A244F1"/>
    <w:rsid w:val="00A65A8B"/>
    <w:rsid w:val="00A77F57"/>
    <w:rsid w:val="00A81848"/>
    <w:rsid w:val="00AB1BFC"/>
    <w:rsid w:val="00AC24EE"/>
    <w:rsid w:val="00B15E49"/>
    <w:rsid w:val="00B53C1A"/>
    <w:rsid w:val="00B60E31"/>
    <w:rsid w:val="00B63CA8"/>
    <w:rsid w:val="00BC1406"/>
    <w:rsid w:val="00C86229"/>
    <w:rsid w:val="00CB2B96"/>
    <w:rsid w:val="00CD38F7"/>
    <w:rsid w:val="00CD5845"/>
    <w:rsid w:val="00CF69A8"/>
    <w:rsid w:val="00D326FF"/>
    <w:rsid w:val="00D94C7B"/>
    <w:rsid w:val="00DF48A8"/>
    <w:rsid w:val="00E123C9"/>
    <w:rsid w:val="00E25A22"/>
    <w:rsid w:val="00E64E6C"/>
    <w:rsid w:val="00E9413E"/>
    <w:rsid w:val="00F24E88"/>
    <w:rsid w:val="00F422F6"/>
    <w:rsid w:val="00F7461B"/>
    <w:rsid w:val="00F8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7F9D2E4B"/>
  <w15:docId w15:val="{99D4ACAC-A85C-4542-A0B2-8A2C9D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ind w:left="1701" w:right="1701"/>
    </w:pPr>
    <w:rPr>
      <w:sz w:val="24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816"/>
      <w:jc w:val="both"/>
      <w:outlineLvl w:val="0"/>
    </w:pPr>
    <w:rPr>
      <w:rFonts w:ascii="B BauerBodoni Bold" w:eastAsia="Times New Roman" w:hAnsi="B BauerBodoni Bold"/>
      <w:color w:val="00264F"/>
      <w:sz w:val="48"/>
    </w:rPr>
  </w:style>
  <w:style w:type="paragraph" w:styleId="Titolo2">
    <w:name w:val="heading 2"/>
    <w:basedOn w:val="Normale"/>
    <w:next w:val="Normale"/>
    <w:qFormat/>
    <w:pPr>
      <w:keepNext/>
      <w:ind w:right="-175"/>
      <w:outlineLvl w:val="1"/>
    </w:pPr>
    <w:rPr>
      <w:rFonts w:ascii="B Bodoni Bold" w:eastAsia="Times New Roman" w:hAnsi="B Bodoni Bold"/>
      <w:color w:val="000080"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Times New Roman" w:eastAsia="Times New Roman" w:hAnsi="Times New Roman"/>
      <w:color w:val="000080"/>
      <w:spacing w:val="-35"/>
      <w:sz w:val="116"/>
    </w:rPr>
  </w:style>
  <w:style w:type="paragraph" w:styleId="Titolo4">
    <w:name w:val="heading 4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675"/>
      <w:jc w:val="both"/>
      <w:outlineLvl w:val="3"/>
    </w:pPr>
    <w:rPr>
      <w:rFonts w:ascii="Times New Roman" w:eastAsia="Times New Roman" w:hAnsi="Times New Roman"/>
      <w:color w:val="000080"/>
      <w:sz w:val="4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Times New Roman" w:eastAsia="Times New Roman" w:hAnsi="Times New Roman"/>
      <w:color w:val="FFFFFF"/>
      <w:sz w:val="30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eastAsia="Times New Roman" w:hAnsi="Arial"/>
      <w:color w:val="00692C"/>
      <w:spacing w:val="-10"/>
      <w:sz w:val="30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Times New Roman" w:hAnsi="Times New Roman"/>
      <w:b/>
      <w:color w:val="00692C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E9413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E9413E"/>
    <w:rPr>
      <w:sz w:val="24"/>
    </w:rPr>
  </w:style>
  <w:style w:type="paragraph" w:styleId="Pidipagina">
    <w:name w:val="footer"/>
    <w:basedOn w:val="Normale"/>
    <w:link w:val="PidipaginaCarattere"/>
    <w:uiPriority w:val="99"/>
    <w:rsid w:val="00E9413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E9413E"/>
    <w:rPr>
      <w:sz w:val="24"/>
    </w:rPr>
  </w:style>
  <w:style w:type="paragraph" w:styleId="Nessunaspaziatura">
    <w:name w:val="No Spacing"/>
    <w:link w:val="NessunaspaziaturaCarattere"/>
    <w:uiPriority w:val="1"/>
    <w:qFormat/>
    <w:rsid w:val="00A244F1"/>
    <w:rPr>
      <w:rFonts w:ascii="Calibri" w:eastAsia="Times New Roman" w:hAnsi="Calibri"/>
      <w:sz w:val="22"/>
      <w:szCs w:val="22"/>
      <w:lang w:val="it-IT" w:eastAsia="it-IT"/>
    </w:rPr>
  </w:style>
  <w:style w:type="character" w:customStyle="1" w:styleId="NessunaspaziaturaCarattere">
    <w:name w:val="Nessuna spaziatura Carattere"/>
    <w:link w:val="Nessunaspaziatura"/>
    <w:uiPriority w:val="1"/>
    <w:rsid w:val="00A244F1"/>
    <w:rPr>
      <w:rFonts w:ascii="Calibri" w:eastAsia="Times New Roman" w:hAnsi="Calibri"/>
      <w:sz w:val="22"/>
      <w:szCs w:val="22"/>
    </w:rPr>
  </w:style>
  <w:style w:type="paragraph" w:styleId="Didascalia">
    <w:name w:val="caption"/>
    <w:basedOn w:val="Normale"/>
    <w:next w:val="Normale"/>
    <w:uiPriority w:val="35"/>
    <w:unhideWhenUsed/>
    <w:qFormat/>
    <w:rsid w:val="00092A86"/>
    <w:pPr>
      <w:spacing w:after="200"/>
      <w:ind w:left="0" w:right="0"/>
    </w:pPr>
    <w:rPr>
      <w:rFonts w:ascii="Calibri" w:eastAsia="Calibri" w:hAnsi="Calibri"/>
      <w:i/>
      <w:iCs/>
      <w:color w:val="44546A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E70D-77B0-400C-B84C-6736ED86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--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Rota</cp:lastModifiedBy>
  <cp:revision>30</cp:revision>
  <cp:lastPrinted>2013-05-27T16:56:00Z</cp:lastPrinted>
  <dcterms:created xsi:type="dcterms:W3CDTF">2020-08-25T16:31:00Z</dcterms:created>
  <dcterms:modified xsi:type="dcterms:W3CDTF">2020-09-13T21:13:00Z</dcterms:modified>
</cp:coreProperties>
</file>