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53A31" w14:textId="7633C2FF" w:rsidR="00E62C30" w:rsidRPr="008E46B6" w:rsidRDefault="00C0326C" w:rsidP="008E46B6">
      <w:pPr>
        <w:pStyle w:val="Title"/>
        <w:spacing w:after="240"/>
        <w:jc w:val="center"/>
        <w:rPr>
          <w:rFonts w:ascii="Cambria Math" w:hAnsi="Cambria Math"/>
        </w:rPr>
      </w:pPr>
      <w:r w:rsidRPr="008E46B6">
        <w:rPr>
          <w:rFonts w:ascii="Cambria Math" w:hAnsi="Cambria Math"/>
        </w:rPr>
        <w:t>ECUACIONES</w:t>
      </w:r>
    </w:p>
    <w:p w14:paraId="5B10499C" w14:textId="79AB23D8" w:rsidR="00C0326C" w:rsidRPr="008E46B6" w:rsidRDefault="00C0326C" w:rsidP="008E46B6">
      <w:pPr>
        <w:pStyle w:val="Heading1"/>
        <w:spacing w:before="0"/>
        <w:rPr>
          <w:rFonts w:ascii="Cambria Math" w:hAnsi="Cambria Math"/>
          <w:color w:val="auto"/>
        </w:rPr>
      </w:pPr>
      <w:r w:rsidRPr="008E46B6">
        <w:rPr>
          <w:rFonts w:ascii="Cambria Math" w:hAnsi="Cambria Math"/>
          <w:color w:val="auto"/>
        </w:rPr>
        <w:t>Introducción</w:t>
      </w:r>
      <w:r w:rsidR="00E52A4E" w:rsidRPr="008E46B6">
        <w:rPr>
          <w:rFonts w:ascii="Cambria Math" w:hAnsi="Cambria Math"/>
          <w:color w:val="auto"/>
        </w:rPr>
        <w:t xml:space="preserve"> (opcional)</w:t>
      </w:r>
    </w:p>
    <w:p w14:paraId="091F0BF5" w14:textId="6460813D" w:rsidR="00C0326C" w:rsidRPr="008E46B6" w:rsidRDefault="00C0326C" w:rsidP="00095B11">
      <w:pPr>
        <w:jc w:val="both"/>
        <w:rPr>
          <w:rFonts w:ascii="Cambria Math" w:hAnsi="Cambria Math"/>
        </w:rPr>
      </w:pPr>
      <w:r w:rsidRPr="008E46B6">
        <w:rPr>
          <w:rFonts w:ascii="Cambria Math" w:hAnsi="Cambria Math"/>
          <w:b/>
          <w:bCs/>
        </w:rPr>
        <w:t>Problema</w:t>
      </w:r>
      <w:r w:rsidR="00453AFA" w:rsidRPr="008E46B6">
        <w:rPr>
          <w:rFonts w:ascii="Cambria Math" w:hAnsi="Cambria Math"/>
          <w:b/>
          <w:bCs/>
        </w:rPr>
        <w:t xml:space="preserve"> 1</w:t>
      </w:r>
      <w:r w:rsidRPr="008E46B6">
        <w:rPr>
          <w:rFonts w:ascii="Cambria Math" w:hAnsi="Cambria Math"/>
          <w:b/>
          <w:bCs/>
        </w:rPr>
        <w:t xml:space="preserve">. </w:t>
      </w:r>
      <w:r w:rsidR="00F42319" w:rsidRPr="008E46B6">
        <w:rPr>
          <w:rFonts w:ascii="Cambria Math" w:hAnsi="Cambria Math"/>
        </w:rPr>
        <w:t xml:space="preserve">La suma de dos números es </w:t>
      </w:r>
      <w:r w:rsidR="00F60F9F" w:rsidRPr="008E46B6">
        <w:rPr>
          <w:rFonts w:ascii="Cambria Math" w:hAnsi="Cambria Math"/>
        </w:rPr>
        <w:t>100</w:t>
      </w:r>
      <w:r w:rsidR="00F42319" w:rsidRPr="008E46B6">
        <w:rPr>
          <w:rFonts w:ascii="Cambria Math" w:hAnsi="Cambria Math"/>
        </w:rPr>
        <w:t xml:space="preserve"> y su diferencia es</w:t>
      </w:r>
      <w:r w:rsidR="00F60F9F" w:rsidRPr="008E46B6">
        <w:rPr>
          <w:rFonts w:ascii="Cambria Math" w:hAnsi="Cambria Math"/>
        </w:rPr>
        <w:t xml:space="preserve"> 50. ¿Cuáles son los números?</w:t>
      </w:r>
      <w:r w:rsidR="00095B11" w:rsidRPr="008E46B6">
        <w:rPr>
          <w:rFonts w:ascii="Cambria Math" w:hAnsi="Cambria Math"/>
        </w:rPr>
        <w:t xml:space="preserve"> Plantear una fórmula general que a partir de la suma s y la diferencia d calcule cuáles son los números.</w:t>
      </w:r>
    </w:p>
    <w:p w14:paraId="76C0D1BB" w14:textId="06CB5DA1" w:rsidR="00723FD3" w:rsidRPr="008E46B6" w:rsidRDefault="00095B11" w:rsidP="00723FD3">
      <w:pPr>
        <w:jc w:val="both"/>
        <w:rPr>
          <w:rFonts w:ascii="Cambria Math" w:hAnsi="Cambria Math"/>
        </w:rPr>
      </w:pPr>
      <w:r w:rsidRPr="008E46B6">
        <w:rPr>
          <w:rFonts w:ascii="Cambria Math" w:hAnsi="Cambria Math"/>
          <w:b/>
          <w:bCs/>
        </w:rPr>
        <w:t>Problema</w:t>
      </w:r>
      <w:r w:rsidR="00453AFA" w:rsidRPr="008E46B6">
        <w:rPr>
          <w:rFonts w:ascii="Cambria Math" w:hAnsi="Cambria Math"/>
          <w:b/>
          <w:bCs/>
        </w:rPr>
        <w:t xml:space="preserve"> 2</w:t>
      </w:r>
      <w:r w:rsidRPr="008E46B6">
        <w:rPr>
          <w:rFonts w:ascii="Cambria Math" w:hAnsi="Cambria Math"/>
          <w:b/>
          <w:bCs/>
        </w:rPr>
        <w:t xml:space="preserve">. </w:t>
      </w:r>
      <w:r w:rsidRPr="008E46B6">
        <w:rPr>
          <w:rFonts w:ascii="Cambria Math" w:hAnsi="Cambria Math"/>
        </w:rPr>
        <w:t xml:space="preserve">Tres números </w:t>
      </w:r>
      <w:r w:rsidR="0092426A" w:rsidRPr="008E46B6">
        <w:rPr>
          <w:rFonts w:ascii="Cambria Math" w:hAnsi="Cambria Math"/>
        </w:rPr>
        <w:t xml:space="preserve">son tales que las tres parejas de cada dos de ellos suman </w:t>
      </w:r>
      <w:r w:rsidR="006379AA" w:rsidRPr="008E46B6">
        <w:rPr>
          <w:rFonts w:ascii="Cambria Math" w:hAnsi="Cambria Math"/>
        </w:rPr>
        <w:t xml:space="preserve">20, 30 y 40 respectivamente. ¿Cuáles son los números? Plantear una fórmula general que a partir de las tres sumas, a, b y c, calcule </w:t>
      </w:r>
      <w:r w:rsidR="00723FD3" w:rsidRPr="008E46B6">
        <w:rPr>
          <w:rFonts w:ascii="Cambria Math" w:hAnsi="Cambria Math"/>
        </w:rPr>
        <w:t>cuáles son los números.</w:t>
      </w:r>
    </w:p>
    <w:p w14:paraId="2DF348A2" w14:textId="77E5DFA9" w:rsidR="007D078F" w:rsidRPr="008E46B6" w:rsidRDefault="008130D8" w:rsidP="00723FD3">
      <w:pPr>
        <w:jc w:val="both"/>
        <w:rPr>
          <w:rFonts w:ascii="Cambria Math" w:hAnsi="Cambria Math"/>
          <w:i/>
          <w:iCs/>
        </w:rPr>
      </w:pPr>
      <w:r w:rsidRPr="008E46B6">
        <w:rPr>
          <w:rFonts w:ascii="Cambria Math" w:hAnsi="Cambria Math"/>
          <w:i/>
          <w:iCs/>
        </w:rPr>
        <w:t>(</w:t>
      </w:r>
      <w:r w:rsidR="00723FD3" w:rsidRPr="008E46B6">
        <w:rPr>
          <w:rFonts w:ascii="Cambria Math" w:hAnsi="Cambria Math"/>
          <w:i/>
          <w:iCs/>
        </w:rPr>
        <w:t xml:space="preserve">La fórmula debería ser una cuenta </w:t>
      </w:r>
      <w:r w:rsidR="007D078F" w:rsidRPr="008E46B6">
        <w:rPr>
          <w:rFonts w:ascii="Cambria Math" w:hAnsi="Cambria Math"/>
          <w:i/>
          <w:iCs/>
        </w:rPr>
        <w:t>que si reemplazamos los valores de los datos, el resultado es el valor de la incógnita.</w:t>
      </w:r>
      <w:r w:rsidR="00723FD3" w:rsidRPr="008E46B6">
        <w:rPr>
          <w:rFonts w:ascii="Cambria Math" w:hAnsi="Cambria Math"/>
          <w:i/>
          <w:iCs/>
        </w:rPr>
        <w:t xml:space="preserve"> Por ejemplo, el Teorema de Pitágoras nos dice que si sabemos los valores de los catetos a y b (datos), entonces la hipotenusa </w:t>
      </w:r>
      <w:r w:rsidR="007D078F" w:rsidRPr="008E46B6">
        <w:rPr>
          <w:rFonts w:ascii="Cambria Math" w:hAnsi="Cambria Math"/>
          <w:i/>
          <w:iCs/>
        </w:rPr>
        <w:t>h (incógnita) puede calcularse con la fórmula:</w:t>
      </w:r>
    </w:p>
    <w:p w14:paraId="6FE5A3B4" w14:textId="6268587B" w:rsidR="00723FD3" w:rsidRPr="008E46B6" w:rsidRDefault="007D078F" w:rsidP="00E52A4E">
      <w:pPr>
        <w:jc w:val="center"/>
        <w:rPr>
          <w:rFonts w:ascii="Cambria Math" w:hAnsi="Cambria Math"/>
          <w:i/>
          <w:iCs/>
        </w:rPr>
      </w:pPr>
      <m:oMath>
        <m:r>
          <w:rPr>
            <w:rFonts w:ascii="Cambria Math" w:hAnsi="Cambria Math"/>
          </w:rPr>
          <m:t>h=</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e>
        </m:rad>
      </m:oMath>
      <w:r w:rsidRPr="008E46B6">
        <w:rPr>
          <w:rFonts w:ascii="Cambria Math" w:hAnsi="Cambria Math"/>
          <w:i/>
          <w:iCs/>
        </w:rPr>
        <w:t>.</w:t>
      </w:r>
    </w:p>
    <w:p w14:paraId="71B11E37" w14:textId="48C25732" w:rsidR="00453AFA" w:rsidRPr="008E46B6" w:rsidRDefault="00453AFA" w:rsidP="00453AFA">
      <w:pPr>
        <w:jc w:val="both"/>
        <w:rPr>
          <w:rFonts w:ascii="Cambria Math" w:hAnsi="Cambria Math"/>
          <w:i/>
          <w:iCs/>
        </w:rPr>
      </w:pPr>
      <w:r w:rsidRPr="008E46B6">
        <w:rPr>
          <w:rFonts w:ascii="Cambria Math" w:hAnsi="Cambria Math"/>
          <w:i/>
          <w:iCs/>
        </w:rPr>
        <w:t>La idea es encontrar una fórmula así que resuelva los problemas 1 y 2 para cualquier valor de los datos que nos dan.</w:t>
      </w:r>
      <w:r w:rsidR="008130D8" w:rsidRPr="008E46B6">
        <w:rPr>
          <w:rFonts w:ascii="Cambria Math" w:hAnsi="Cambria Math"/>
          <w:i/>
          <w:iCs/>
        </w:rPr>
        <w:t>)</w:t>
      </w:r>
    </w:p>
    <w:p w14:paraId="7BB6AEFF" w14:textId="77777777" w:rsidR="008130D8" w:rsidRPr="008E46B6" w:rsidRDefault="008130D8">
      <w:pPr>
        <w:rPr>
          <w:rFonts w:ascii="Cambria Math" w:eastAsiaTheme="majorEastAsia" w:hAnsi="Cambria Math" w:cstheme="majorBidi"/>
          <w:sz w:val="32"/>
          <w:szCs w:val="32"/>
        </w:rPr>
      </w:pPr>
      <w:r w:rsidRPr="008E46B6">
        <w:rPr>
          <w:rFonts w:ascii="Cambria Math" w:hAnsi="Cambria Math"/>
        </w:rPr>
        <w:br w:type="page"/>
      </w:r>
    </w:p>
    <w:p w14:paraId="52D02304" w14:textId="39C8A366" w:rsidR="00723FD3" w:rsidRPr="008E46B6" w:rsidRDefault="008130D8" w:rsidP="00E52A4E">
      <w:pPr>
        <w:pStyle w:val="Heading1"/>
        <w:rPr>
          <w:rFonts w:ascii="Cambria Math" w:hAnsi="Cambria Math"/>
          <w:color w:val="auto"/>
        </w:rPr>
      </w:pPr>
      <w:r w:rsidRPr="008E46B6">
        <w:rPr>
          <w:rFonts w:ascii="Cambria Math" w:hAnsi="Cambria Math"/>
          <w:color w:val="auto"/>
        </w:rPr>
        <w:lastRenderedPageBreak/>
        <w:t>Una incógnita</w:t>
      </w:r>
    </w:p>
    <w:p w14:paraId="08492E76" w14:textId="4A84698D" w:rsidR="00C0326C" w:rsidRPr="008E46B6" w:rsidRDefault="00C0326C" w:rsidP="00E52A4E">
      <w:pPr>
        <w:jc w:val="both"/>
        <w:rPr>
          <w:rFonts w:ascii="Cambria Math" w:hAnsi="Cambria Math"/>
        </w:rPr>
      </w:pPr>
      <w:r w:rsidRPr="008E46B6">
        <w:rPr>
          <w:rFonts w:ascii="Cambria Math" w:hAnsi="Cambria Math"/>
          <w:b/>
          <w:bCs/>
        </w:rPr>
        <w:t>Problema</w:t>
      </w:r>
      <w:r w:rsidR="00453AFA" w:rsidRPr="008E46B6">
        <w:rPr>
          <w:rFonts w:ascii="Cambria Math" w:hAnsi="Cambria Math"/>
          <w:b/>
          <w:bCs/>
        </w:rPr>
        <w:t xml:space="preserve"> 1</w:t>
      </w:r>
      <w:r w:rsidRPr="008E46B6">
        <w:rPr>
          <w:rFonts w:ascii="Cambria Math" w:hAnsi="Cambria Math"/>
          <w:b/>
          <w:bCs/>
        </w:rPr>
        <w:t xml:space="preserve">. </w:t>
      </w:r>
      <w:r w:rsidRPr="008E46B6">
        <w:rPr>
          <w:rFonts w:ascii="Cambria Math" w:hAnsi="Cambria Math"/>
        </w:rPr>
        <w:t>(201</w:t>
      </w:r>
      <w:r w:rsidR="007D078F" w:rsidRPr="008E46B6">
        <w:rPr>
          <w:rFonts w:ascii="Cambria Math" w:hAnsi="Cambria Math"/>
        </w:rPr>
        <w:t>6</w:t>
      </w:r>
      <w:r w:rsidRPr="008E46B6">
        <w:rPr>
          <w:rFonts w:ascii="Cambria Math" w:hAnsi="Cambria Math"/>
        </w:rPr>
        <w:t xml:space="preserve">) A y B participaron en una carrera. La cantidad de corredores que llegaron antes que A es igual a la de los que llegaron después que él. La cantidad de corredores que llegaron antes que B es igual al triple de los que llegaron después que él. Además, hubo exactamente 10 participantes que quedaron ubicados entre A y B, sin contar a </w:t>
      </w:r>
      <w:proofErr w:type="spellStart"/>
      <w:r w:rsidRPr="008E46B6">
        <w:rPr>
          <w:rFonts w:ascii="Cambria Math" w:hAnsi="Cambria Math"/>
        </w:rPr>
        <w:t>A</w:t>
      </w:r>
      <w:proofErr w:type="spellEnd"/>
      <w:r w:rsidRPr="008E46B6">
        <w:rPr>
          <w:rFonts w:ascii="Cambria Math" w:hAnsi="Cambria Math"/>
        </w:rPr>
        <w:t xml:space="preserve"> y a B. Determinar cuántos corredores corrieron esta carrera.</w:t>
      </w:r>
    </w:p>
    <w:p w14:paraId="5ACFFDB5" w14:textId="1ABD87A7" w:rsidR="00806A2D" w:rsidRPr="008E46B6" w:rsidRDefault="00C0326C" w:rsidP="00C0326C">
      <w:pPr>
        <w:spacing w:before="240"/>
        <w:jc w:val="both"/>
        <w:rPr>
          <w:rFonts w:ascii="Cambria Math" w:hAnsi="Cambria Math"/>
        </w:rPr>
      </w:pPr>
      <w:r w:rsidRPr="008E46B6">
        <w:rPr>
          <w:rFonts w:ascii="Cambria Math" w:hAnsi="Cambria Math"/>
          <w:b/>
          <w:bCs/>
        </w:rPr>
        <w:t>Problema</w:t>
      </w:r>
      <w:r w:rsidR="00453AFA" w:rsidRPr="008E46B6">
        <w:rPr>
          <w:rFonts w:ascii="Cambria Math" w:hAnsi="Cambria Math"/>
          <w:b/>
          <w:bCs/>
        </w:rPr>
        <w:t xml:space="preserve"> 2</w:t>
      </w:r>
      <w:r w:rsidRPr="008E46B6">
        <w:rPr>
          <w:rFonts w:ascii="Cambria Math" w:hAnsi="Cambria Math"/>
          <w:b/>
          <w:bCs/>
        </w:rPr>
        <w:t xml:space="preserve">. </w:t>
      </w:r>
      <w:r w:rsidRPr="008E46B6">
        <w:rPr>
          <w:rFonts w:ascii="Cambria Math" w:hAnsi="Cambria Math"/>
        </w:rPr>
        <w:t>(2015)</w:t>
      </w:r>
      <w:r w:rsidR="00806A2D" w:rsidRPr="008E46B6">
        <w:rPr>
          <w:rFonts w:ascii="Cambria Math" w:hAnsi="Cambria Math"/>
        </w:rPr>
        <w:t xml:space="preserve"> </w:t>
      </w:r>
      <w:r w:rsidRPr="008E46B6">
        <w:rPr>
          <w:rFonts w:ascii="Cambria Math" w:hAnsi="Cambria Math"/>
        </w:rPr>
        <w:t>Escribir un número en cada casilla para que se verifiquen las siguientes condiciones:</w:t>
      </w:r>
    </w:p>
    <w:p w14:paraId="1EBD0AD4" w14:textId="77777777" w:rsidR="00806A2D" w:rsidRPr="008E46B6" w:rsidRDefault="00C0326C" w:rsidP="00806A2D">
      <w:pPr>
        <w:pStyle w:val="ListParagraph"/>
        <w:numPr>
          <w:ilvl w:val="0"/>
          <w:numId w:val="1"/>
        </w:numPr>
        <w:spacing w:before="240"/>
        <w:jc w:val="both"/>
        <w:rPr>
          <w:rFonts w:ascii="Cambria Math" w:hAnsi="Cambria Math"/>
        </w:rPr>
      </w:pPr>
      <w:r w:rsidRPr="008E46B6">
        <w:rPr>
          <w:rFonts w:ascii="Cambria Math" w:hAnsi="Cambria Math"/>
        </w:rPr>
        <w:t>En cada casilla de la fila inferior, excepto la primera, el número sea el doble que el de la casilla de su izquierda.</w:t>
      </w:r>
    </w:p>
    <w:p w14:paraId="32D8659B" w14:textId="77777777" w:rsidR="00806A2D" w:rsidRPr="008E46B6" w:rsidRDefault="00C0326C" w:rsidP="00806A2D">
      <w:pPr>
        <w:pStyle w:val="ListParagraph"/>
        <w:numPr>
          <w:ilvl w:val="0"/>
          <w:numId w:val="1"/>
        </w:numPr>
        <w:spacing w:before="240"/>
        <w:jc w:val="both"/>
        <w:rPr>
          <w:rFonts w:ascii="Cambria Math" w:hAnsi="Cambria Math"/>
        </w:rPr>
      </w:pPr>
      <w:r w:rsidRPr="008E46B6">
        <w:rPr>
          <w:rFonts w:ascii="Cambria Math" w:hAnsi="Cambria Math"/>
        </w:rPr>
        <w:t>En las demás casillas, cada número sea igual a la suma de los dos números de las casillas de la fila inmediata inferior que la tocan.</w:t>
      </w:r>
    </w:p>
    <w:p w14:paraId="7A881019" w14:textId="3DBDBBBF" w:rsidR="00C0326C" w:rsidRPr="008E46B6" w:rsidRDefault="00C0326C" w:rsidP="00806A2D">
      <w:pPr>
        <w:pStyle w:val="ListParagraph"/>
        <w:numPr>
          <w:ilvl w:val="0"/>
          <w:numId w:val="1"/>
        </w:numPr>
        <w:spacing w:before="240"/>
        <w:jc w:val="both"/>
        <w:rPr>
          <w:rFonts w:ascii="Cambria Math" w:hAnsi="Cambria Math"/>
        </w:rPr>
      </w:pPr>
      <w:r w:rsidRPr="008E46B6">
        <w:rPr>
          <w:rFonts w:ascii="Cambria Math" w:hAnsi="Cambria Math"/>
        </w:rPr>
        <w:t>La suma de los 10 números escritos sea igual a 2070.</w:t>
      </w:r>
    </w:p>
    <w:p w14:paraId="223545A8" w14:textId="44546F5B" w:rsidR="00B56D8A" w:rsidRPr="008E46B6" w:rsidRDefault="00BE2008" w:rsidP="00F479BB">
      <w:pPr>
        <w:spacing w:before="240"/>
        <w:jc w:val="both"/>
        <w:rPr>
          <w:rFonts w:ascii="Cambria Math" w:hAnsi="Cambria Math"/>
        </w:rPr>
      </w:pPr>
      <w:r w:rsidRPr="008E46B6">
        <w:rPr>
          <w:rFonts w:ascii="Cambria Math" w:hAnsi="Cambria Math"/>
          <w:b/>
          <w:bCs/>
        </w:rPr>
        <w:t>Problema</w:t>
      </w:r>
      <w:r w:rsidR="00453AFA" w:rsidRPr="008E46B6">
        <w:rPr>
          <w:rFonts w:ascii="Cambria Math" w:hAnsi="Cambria Math"/>
          <w:b/>
          <w:bCs/>
        </w:rPr>
        <w:t xml:space="preserve"> 3</w:t>
      </w:r>
      <w:r w:rsidRPr="008E46B6">
        <w:rPr>
          <w:rFonts w:ascii="Cambria Math" w:hAnsi="Cambria Math"/>
          <w:b/>
          <w:bCs/>
        </w:rPr>
        <w:t xml:space="preserve">. </w:t>
      </w:r>
      <w:r w:rsidRPr="008E46B6">
        <w:rPr>
          <w:rFonts w:ascii="Cambria Math" w:hAnsi="Cambria Math"/>
        </w:rPr>
        <w:t>(2018) Ana, Bea, Ceci, Dany y Emi están sentados, en ese orden, alrededor de una mesa redonda (Bea está a la derecha de Ana y Ana a la derecha de Emi). Cada uno tiene algunos caramelos y entre los cinco suman 100 caramelos. Todos en un mismo instante le dan caramelos al vecino de la derecha. Ana entrega 1/3 de sus caramelos; Bea entrega 1/4 de sus caramelos; Ceci entrega 1/5 de los suyos; Dany entrega 1/6 de sus caramelos y Emi entrega 1/7 de sus caramelos. Después de estos pases de caramelos cada uno de los chicos tiene exactamente la misma cantidad de caramelos que tenía antes de los pases. Determinar cuántos caramelos tiene cada uno.</w:t>
      </w:r>
    </w:p>
    <w:p w14:paraId="1652B2A9" w14:textId="34639862" w:rsidR="00BE2008" w:rsidRPr="008E46B6" w:rsidRDefault="00BE2008" w:rsidP="00BE2008">
      <w:pPr>
        <w:jc w:val="both"/>
        <w:rPr>
          <w:rFonts w:ascii="Cambria Math" w:hAnsi="Cambria Math"/>
        </w:rPr>
      </w:pPr>
      <w:r w:rsidRPr="008E46B6">
        <w:rPr>
          <w:rFonts w:ascii="Cambria Math" w:hAnsi="Cambria Math"/>
          <w:b/>
          <w:bCs/>
        </w:rPr>
        <w:t>Problema</w:t>
      </w:r>
      <w:r w:rsidR="00453AFA" w:rsidRPr="008E46B6">
        <w:rPr>
          <w:rFonts w:ascii="Cambria Math" w:hAnsi="Cambria Math"/>
          <w:b/>
          <w:bCs/>
        </w:rPr>
        <w:t xml:space="preserve"> 4</w:t>
      </w:r>
      <w:r w:rsidRPr="008E46B6">
        <w:rPr>
          <w:rFonts w:ascii="Cambria Math" w:hAnsi="Cambria Math"/>
          <w:b/>
          <w:bCs/>
        </w:rPr>
        <w:t xml:space="preserve">. </w:t>
      </w:r>
      <w:r w:rsidRPr="008E46B6">
        <w:rPr>
          <w:rFonts w:ascii="Cambria Math" w:hAnsi="Cambria Math"/>
        </w:rPr>
        <w:t>(2020) En el cuadrado mágico de 3 × 3 la suma de los tres números de cada fila, la suma de los tres números de cada columna y la suma de los tres números de cada una de las dos diagonales son iguales. Ya se han escrito tres números (ver figura). Determinar el número que se debe escribir en la casilla que tiene la X.</w:t>
      </w:r>
    </w:p>
    <w:tbl>
      <w:tblPr>
        <w:tblStyle w:val="TableGrid"/>
        <w:tblW w:w="0" w:type="auto"/>
        <w:jc w:val="center"/>
        <w:tblLook w:val="04A0" w:firstRow="1" w:lastRow="0" w:firstColumn="1" w:lastColumn="0" w:noHBand="0" w:noVBand="1"/>
      </w:tblPr>
      <w:tblGrid>
        <w:gridCol w:w="567"/>
        <w:gridCol w:w="567"/>
        <w:gridCol w:w="567"/>
      </w:tblGrid>
      <w:tr w:rsidR="008130D8" w:rsidRPr="008E46B6" w14:paraId="29CB72CA" w14:textId="77777777" w:rsidTr="006E18CC">
        <w:trPr>
          <w:jc w:val="center"/>
        </w:trPr>
        <w:tc>
          <w:tcPr>
            <w:tcW w:w="567" w:type="dxa"/>
          </w:tcPr>
          <w:p w14:paraId="7D9CC806" w14:textId="77777777" w:rsidR="00BE2008" w:rsidRPr="008E46B6" w:rsidRDefault="00BE2008" w:rsidP="006E18CC">
            <w:pPr>
              <w:jc w:val="center"/>
              <w:rPr>
                <w:rFonts w:ascii="Cambria Math" w:hAnsi="Cambria Math"/>
              </w:rPr>
            </w:pPr>
          </w:p>
        </w:tc>
        <w:tc>
          <w:tcPr>
            <w:tcW w:w="567" w:type="dxa"/>
          </w:tcPr>
          <w:p w14:paraId="02B27BBB" w14:textId="77777777" w:rsidR="00BE2008" w:rsidRPr="008E46B6" w:rsidRDefault="00BE2008" w:rsidP="006E18CC">
            <w:pPr>
              <w:jc w:val="center"/>
              <w:rPr>
                <w:rFonts w:ascii="Cambria Math" w:hAnsi="Cambria Math"/>
              </w:rPr>
            </w:pPr>
          </w:p>
        </w:tc>
        <w:tc>
          <w:tcPr>
            <w:tcW w:w="567" w:type="dxa"/>
          </w:tcPr>
          <w:p w14:paraId="144157A1" w14:textId="77777777" w:rsidR="00BE2008" w:rsidRPr="008E46B6" w:rsidRDefault="00BE2008" w:rsidP="006E18CC">
            <w:pPr>
              <w:jc w:val="center"/>
              <w:rPr>
                <w:rFonts w:ascii="Cambria Math" w:hAnsi="Cambria Math"/>
              </w:rPr>
            </w:pPr>
            <w:r w:rsidRPr="008E46B6">
              <w:rPr>
                <w:rFonts w:ascii="Cambria Math" w:hAnsi="Cambria Math"/>
              </w:rPr>
              <w:t>7</w:t>
            </w:r>
          </w:p>
        </w:tc>
      </w:tr>
      <w:tr w:rsidR="008130D8" w:rsidRPr="008E46B6" w14:paraId="62013D5D" w14:textId="77777777" w:rsidTr="006E18CC">
        <w:trPr>
          <w:jc w:val="center"/>
        </w:trPr>
        <w:tc>
          <w:tcPr>
            <w:tcW w:w="567" w:type="dxa"/>
          </w:tcPr>
          <w:p w14:paraId="7CFF7BCE" w14:textId="77777777" w:rsidR="00BE2008" w:rsidRPr="008E46B6" w:rsidRDefault="00BE2008" w:rsidP="006E18CC">
            <w:pPr>
              <w:jc w:val="center"/>
              <w:rPr>
                <w:rFonts w:ascii="Cambria Math" w:hAnsi="Cambria Math"/>
              </w:rPr>
            </w:pPr>
            <w:r w:rsidRPr="008E46B6">
              <w:rPr>
                <w:rFonts w:ascii="Cambria Math" w:hAnsi="Cambria Math"/>
              </w:rPr>
              <w:t>X</w:t>
            </w:r>
          </w:p>
        </w:tc>
        <w:tc>
          <w:tcPr>
            <w:tcW w:w="567" w:type="dxa"/>
          </w:tcPr>
          <w:p w14:paraId="703D9887" w14:textId="77777777" w:rsidR="00BE2008" w:rsidRPr="008E46B6" w:rsidRDefault="00BE2008" w:rsidP="006E18CC">
            <w:pPr>
              <w:jc w:val="center"/>
              <w:rPr>
                <w:rFonts w:ascii="Cambria Math" w:hAnsi="Cambria Math"/>
              </w:rPr>
            </w:pPr>
          </w:p>
        </w:tc>
        <w:tc>
          <w:tcPr>
            <w:tcW w:w="567" w:type="dxa"/>
          </w:tcPr>
          <w:p w14:paraId="06115547" w14:textId="77777777" w:rsidR="00BE2008" w:rsidRPr="008E46B6" w:rsidRDefault="00BE2008" w:rsidP="006E18CC">
            <w:pPr>
              <w:jc w:val="center"/>
              <w:rPr>
                <w:rFonts w:ascii="Cambria Math" w:hAnsi="Cambria Math"/>
              </w:rPr>
            </w:pPr>
          </w:p>
        </w:tc>
      </w:tr>
      <w:tr w:rsidR="008130D8" w:rsidRPr="008E46B6" w14:paraId="06D03720" w14:textId="77777777" w:rsidTr="006E18CC">
        <w:trPr>
          <w:jc w:val="center"/>
        </w:trPr>
        <w:tc>
          <w:tcPr>
            <w:tcW w:w="567" w:type="dxa"/>
          </w:tcPr>
          <w:p w14:paraId="649BF7F1" w14:textId="77777777" w:rsidR="00BE2008" w:rsidRPr="008E46B6" w:rsidRDefault="00BE2008" w:rsidP="006E18CC">
            <w:pPr>
              <w:jc w:val="center"/>
              <w:rPr>
                <w:rFonts w:ascii="Cambria Math" w:hAnsi="Cambria Math"/>
              </w:rPr>
            </w:pPr>
          </w:p>
        </w:tc>
        <w:tc>
          <w:tcPr>
            <w:tcW w:w="567" w:type="dxa"/>
          </w:tcPr>
          <w:p w14:paraId="4E83CC9D" w14:textId="77777777" w:rsidR="00BE2008" w:rsidRPr="008E46B6" w:rsidRDefault="00BE2008" w:rsidP="006E18CC">
            <w:pPr>
              <w:jc w:val="center"/>
              <w:rPr>
                <w:rFonts w:ascii="Cambria Math" w:hAnsi="Cambria Math"/>
              </w:rPr>
            </w:pPr>
            <w:r w:rsidRPr="008E46B6">
              <w:rPr>
                <w:rFonts w:ascii="Cambria Math" w:hAnsi="Cambria Math"/>
              </w:rPr>
              <w:t>10</w:t>
            </w:r>
          </w:p>
        </w:tc>
        <w:tc>
          <w:tcPr>
            <w:tcW w:w="567" w:type="dxa"/>
          </w:tcPr>
          <w:p w14:paraId="314D8ABD" w14:textId="77777777" w:rsidR="00BE2008" w:rsidRPr="008E46B6" w:rsidRDefault="00BE2008" w:rsidP="006E18CC">
            <w:pPr>
              <w:jc w:val="center"/>
              <w:rPr>
                <w:rFonts w:ascii="Cambria Math" w:hAnsi="Cambria Math"/>
              </w:rPr>
            </w:pPr>
            <w:r w:rsidRPr="008E46B6">
              <w:rPr>
                <w:rFonts w:ascii="Cambria Math" w:hAnsi="Cambria Math"/>
              </w:rPr>
              <w:t>3</w:t>
            </w:r>
          </w:p>
        </w:tc>
      </w:tr>
    </w:tbl>
    <w:p w14:paraId="2A36890C" w14:textId="77777777" w:rsidR="00471A75" w:rsidRPr="008E46B6" w:rsidRDefault="00471A75" w:rsidP="00471A75">
      <w:pPr>
        <w:rPr>
          <w:rFonts w:ascii="Cambria Math" w:hAnsi="Cambria Math"/>
        </w:rPr>
      </w:pPr>
    </w:p>
    <w:p w14:paraId="4F57D727" w14:textId="77777777" w:rsidR="008130D8" w:rsidRPr="008E46B6" w:rsidRDefault="008130D8">
      <w:pPr>
        <w:rPr>
          <w:rFonts w:ascii="Cambria Math" w:eastAsiaTheme="majorEastAsia" w:hAnsi="Cambria Math" w:cstheme="majorBidi"/>
          <w:sz w:val="32"/>
          <w:szCs w:val="32"/>
        </w:rPr>
      </w:pPr>
      <w:r w:rsidRPr="008E46B6">
        <w:rPr>
          <w:rFonts w:ascii="Cambria Math" w:hAnsi="Cambria Math"/>
        </w:rPr>
        <w:br w:type="page"/>
      </w:r>
    </w:p>
    <w:p w14:paraId="0EEA2F4C" w14:textId="08696BC3" w:rsidR="00C0326C" w:rsidRPr="008E46B6" w:rsidRDefault="00471A75" w:rsidP="00471A75">
      <w:pPr>
        <w:pStyle w:val="Heading1"/>
        <w:rPr>
          <w:rFonts w:ascii="Cambria Math" w:hAnsi="Cambria Math"/>
          <w:color w:val="auto"/>
          <w:sz w:val="36"/>
          <w:szCs w:val="36"/>
        </w:rPr>
      </w:pPr>
      <w:r w:rsidRPr="008E46B6">
        <w:rPr>
          <w:rFonts w:ascii="Cambria Math" w:hAnsi="Cambria Math"/>
          <w:color w:val="auto"/>
          <w:sz w:val="36"/>
          <w:szCs w:val="36"/>
        </w:rPr>
        <w:lastRenderedPageBreak/>
        <w:t>Divisibilidad</w:t>
      </w:r>
    </w:p>
    <w:p w14:paraId="4C20D00C" w14:textId="27BEE85D" w:rsidR="008130D8" w:rsidRPr="008E46B6" w:rsidRDefault="00471A75" w:rsidP="008130D8">
      <w:pPr>
        <w:spacing w:after="0"/>
        <w:rPr>
          <w:rFonts w:ascii="Cambria Math" w:hAnsi="Cambria Math"/>
        </w:rPr>
      </w:pPr>
      <w:r w:rsidRPr="008E46B6">
        <w:rPr>
          <w:rFonts w:ascii="Cambria Math" w:hAnsi="Cambria Math"/>
          <w:b/>
          <w:bCs/>
        </w:rPr>
        <w:t>Problema</w:t>
      </w:r>
      <w:r w:rsidR="00DD2DB6" w:rsidRPr="008E46B6">
        <w:rPr>
          <w:rFonts w:ascii="Cambria Math" w:hAnsi="Cambria Math"/>
          <w:b/>
          <w:bCs/>
        </w:rPr>
        <w:t xml:space="preserve"> 1</w:t>
      </w:r>
      <w:r w:rsidRPr="008E46B6">
        <w:rPr>
          <w:rFonts w:ascii="Cambria Math" w:hAnsi="Cambria Math"/>
          <w:b/>
          <w:bCs/>
        </w:rPr>
        <w:t xml:space="preserve">. </w:t>
      </w:r>
      <w:r w:rsidR="008130D8" w:rsidRPr="008E46B6">
        <w:rPr>
          <w:rFonts w:ascii="Cambria Math" w:hAnsi="Cambria Math"/>
        </w:rPr>
        <w:t xml:space="preserve">Hallar todos los números enteros x que satisfacen </w:t>
      </w:r>
    </w:p>
    <w:p w14:paraId="372CE6BD" w14:textId="509C9FD3" w:rsidR="008130D8" w:rsidRPr="008E46B6" w:rsidRDefault="008130D8" w:rsidP="008130D8">
      <w:pPr>
        <w:jc w:val="center"/>
        <w:rPr>
          <w:rFonts w:ascii="Cambria Math" w:hAnsi="Cambria Math"/>
        </w:rPr>
      </w:pPr>
      <w:r w:rsidRPr="008E46B6">
        <w:rPr>
          <w:rFonts w:ascii="Cambria Math" w:hAnsi="Cambria Math"/>
        </w:rPr>
        <w:t>2</w:t>
      </w:r>
      <w:r w:rsidRPr="008E46B6">
        <w:rPr>
          <w:rFonts w:ascii="Cambria Math" w:hAnsi="Cambria Math"/>
          <w:vertAlign w:val="superscript"/>
        </w:rPr>
        <w:t>x</w:t>
      </w:r>
      <w:r w:rsidRPr="008E46B6">
        <w:rPr>
          <w:rFonts w:ascii="Cambria Math" w:hAnsi="Cambria Math"/>
        </w:rPr>
        <w:t>(4 - x) = 2x + 4</w:t>
      </w:r>
    </w:p>
    <w:p w14:paraId="7D50AC8B" w14:textId="27922A76" w:rsidR="00DD2DB6" w:rsidRPr="008E46B6" w:rsidRDefault="008130D8" w:rsidP="006B60D6">
      <w:pPr>
        <w:spacing w:after="0"/>
        <w:rPr>
          <w:rFonts w:ascii="Cambria Math" w:hAnsi="Cambria Math"/>
          <w:b/>
          <w:bCs/>
        </w:rPr>
      </w:pPr>
      <w:r w:rsidRPr="008E46B6">
        <w:rPr>
          <w:rFonts w:ascii="Cambria Math" w:hAnsi="Cambria Math"/>
          <w:b/>
          <w:bCs/>
        </w:rPr>
        <w:t>Problema</w:t>
      </w:r>
      <w:r w:rsidR="00DD2DB6" w:rsidRPr="008E46B6">
        <w:rPr>
          <w:rFonts w:ascii="Cambria Math" w:hAnsi="Cambria Math"/>
          <w:b/>
          <w:bCs/>
        </w:rPr>
        <w:t xml:space="preserve"> 2</w:t>
      </w:r>
      <w:r w:rsidRPr="008E46B6">
        <w:rPr>
          <w:rFonts w:ascii="Cambria Math" w:hAnsi="Cambria Math"/>
          <w:b/>
          <w:bCs/>
        </w:rPr>
        <w:t>.</w:t>
      </w:r>
    </w:p>
    <w:p w14:paraId="5C301048" w14:textId="77777777" w:rsidR="00DD2DB6" w:rsidRPr="008E46B6" w:rsidRDefault="008130D8" w:rsidP="00DD2DB6">
      <w:pPr>
        <w:pStyle w:val="ListParagraph"/>
        <w:numPr>
          <w:ilvl w:val="0"/>
          <w:numId w:val="3"/>
        </w:numPr>
        <w:rPr>
          <w:rFonts w:ascii="Cambria Math" w:hAnsi="Cambria Math"/>
        </w:rPr>
      </w:pPr>
      <w:r w:rsidRPr="008E46B6">
        <w:rPr>
          <w:rFonts w:ascii="Cambria Math" w:hAnsi="Cambria Math"/>
        </w:rPr>
        <w:t>Hallar todos los números enteros n tales que (n + 98) / (n + 19) es un número entero.</w:t>
      </w:r>
    </w:p>
    <w:p w14:paraId="22283A4D" w14:textId="64764ED7" w:rsidR="008130D8" w:rsidRPr="008E46B6" w:rsidRDefault="008130D8" w:rsidP="00DD2DB6">
      <w:pPr>
        <w:pStyle w:val="ListParagraph"/>
        <w:numPr>
          <w:ilvl w:val="0"/>
          <w:numId w:val="3"/>
        </w:numPr>
        <w:rPr>
          <w:rFonts w:ascii="Cambria Math" w:hAnsi="Cambria Math"/>
        </w:rPr>
      </w:pPr>
      <w:r w:rsidRPr="008E46B6">
        <w:rPr>
          <w:rFonts w:ascii="Cambria Math" w:hAnsi="Cambria Math"/>
        </w:rPr>
        <w:t>Hallar todos los números enteros n tales que (n</w:t>
      </w:r>
      <w:r w:rsidRPr="008E46B6">
        <w:rPr>
          <w:rFonts w:ascii="Cambria Math" w:hAnsi="Cambria Math"/>
          <w:vertAlign w:val="superscript"/>
        </w:rPr>
        <w:t>2</w:t>
      </w:r>
      <w:r w:rsidR="00DD2DB6" w:rsidRPr="008E46B6">
        <w:rPr>
          <w:rFonts w:ascii="Cambria Math" w:hAnsi="Cambria Math"/>
        </w:rPr>
        <w:t xml:space="preserve"> </w:t>
      </w:r>
      <w:r w:rsidRPr="008E46B6">
        <w:rPr>
          <w:rFonts w:ascii="Cambria Math" w:hAnsi="Cambria Math"/>
        </w:rPr>
        <w:t>+</w:t>
      </w:r>
      <w:r w:rsidR="00DD2DB6" w:rsidRPr="008E46B6">
        <w:rPr>
          <w:rFonts w:ascii="Cambria Math" w:hAnsi="Cambria Math"/>
        </w:rPr>
        <w:t xml:space="preserve"> </w:t>
      </w:r>
      <w:r w:rsidRPr="008E46B6">
        <w:rPr>
          <w:rFonts w:ascii="Cambria Math" w:hAnsi="Cambria Math"/>
        </w:rPr>
        <w:t>7) / (n</w:t>
      </w:r>
      <w:r w:rsidR="00DD2DB6" w:rsidRPr="008E46B6">
        <w:rPr>
          <w:rFonts w:ascii="Cambria Math" w:hAnsi="Cambria Math"/>
        </w:rPr>
        <w:t xml:space="preserve"> </w:t>
      </w:r>
      <w:r w:rsidRPr="008E46B6">
        <w:rPr>
          <w:rFonts w:ascii="Cambria Math" w:hAnsi="Cambria Math"/>
        </w:rPr>
        <w:t>+</w:t>
      </w:r>
      <w:r w:rsidR="00DD2DB6" w:rsidRPr="008E46B6">
        <w:rPr>
          <w:rFonts w:ascii="Cambria Math" w:hAnsi="Cambria Math"/>
        </w:rPr>
        <w:t xml:space="preserve"> </w:t>
      </w:r>
      <w:r w:rsidRPr="008E46B6">
        <w:rPr>
          <w:rFonts w:ascii="Cambria Math" w:hAnsi="Cambria Math"/>
        </w:rPr>
        <w:t>3) es también un número entero.</w:t>
      </w:r>
    </w:p>
    <w:p w14:paraId="4964C104" w14:textId="49D345DD" w:rsidR="008130D8" w:rsidRPr="008E46B6" w:rsidRDefault="008130D8" w:rsidP="008130D8">
      <w:pPr>
        <w:rPr>
          <w:rFonts w:ascii="Cambria Math" w:hAnsi="Cambria Math"/>
        </w:rPr>
      </w:pPr>
      <w:r w:rsidRPr="008E46B6">
        <w:rPr>
          <w:rFonts w:ascii="Cambria Math" w:hAnsi="Cambria Math"/>
          <w:b/>
          <w:bCs/>
        </w:rPr>
        <w:t>Problema</w:t>
      </w:r>
      <w:r w:rsidR="00DD2DB6" w:rsidRPr="008E46B6">
        <w:rPr>
          <w:rFonts w:ascii="Cambria Math" w:hAnsi="Cambria Math"/>
          <w:b/>
          <w:bCs/>
        </w:rPr>
        <w:t xml:space="preserve"> 3</w:t>
      </w:r>
      <w:r w:rsidRPr="008E46B6">
        <w:rPr>
          <w:rFonts w:ascii="Cambria Math" w:hAnsi="Cambria Math"/>
          <w:b/>
          <w:bCs/>
        </w:rPr>
        <w:t xml:space="preserve">. </w:t>
      </w:r>
      <w:r w:rsidRPr="008E46B6">
        <w:rPr>
          <w:rFonts w:ascii="Cambria Math" w:hAnsi="Cambria Math"/>
        </w:rPr>
        <w:t>Hallar todos los números enteros n de 5 dígitos tales que al suprimir el dígito del medio queda un número m de 4 dígitos que verifica que n/m es entero.</w:t>
      </w:r>
    </w:p>
    <w:p w14:paraId="06986DC7" w14:textId="38BA6A0F" w:rsidR="008130D8" w:rsidRPr="008E46B6" w:rsidRDefault="008130D8" w:rsidP="006B60D6">
      <w:pPr>
        <w:jc w:val="both"/>
        <w:rPr>
          <w:rFonts w:ascii="Cambria Math" w:hAnsi="Cambria Math"/>
        </w:rPr>
      </w:pPr>
      <w:r w:rsidRPr="008E46B6">
        <w:rPr>
          <w:rFonts w:ascii="Cambria Math" w:hAnsi="Cambria Math"/>
          <w:b/>
          <w:bCs/>
        </w:rPr>
        <w:t>Problema</w:t>
      </w:r>
      <w:r w:rsidR="00DD2DB6" w:rsidRPr="008E46B6">
        <w:rPr>
          <w:rFonts w:ascii="Cambria Math" w:hAnsi="Cambria Math"/>
          <w:b/>
          <w:bCs/>
        </w:rPr>
        <w:t xml:space="preserve"> 4</w:t>
      </w:r>
      <w:r w:rsidRPr="008E46B6">
        <w:rPr>
          <w:rFonts w:ascii="Cambria Math" w:hAnsi="Cambria Math"/>
          <w:b/>
          <w:bCs/>
        </w:rPr>
        <w:t xml:space="preserve">. </w:t>
      </w:r>
      <w:r w:rsidRPr="008E46B6">
        <w:rPr>
          <w:rFonts w:ascii="Cambria Math" w:hAnsi="Cambria Math"/>
        </w:rPr>
        <w:t>Un número a de tres cifras es raro si existe un número b de dos cifras tal que al dividir a por b, el resto es igual al cubo del cociente. Por ejemplo, 100 es raro porque al dividirlo por 46, el cociente es 2 y el resto es 8 = 2</w:t>
      </w:r>
      <w:r w:rsidRPr="008E46B6">
        <w:rPr>
          <w:rFonts w:ascii="Cambria Math" w:hAnsi="Cambria Math"/>
          <w:vertAlign w:val="superscript"/>
        </w:rPr>
        <w:t>3</w:t>
      </w:r>
      <w:r w:rsidRPr="008E46B6">
        <w:rPr>
          <w:rFonts w:ascii="Cambria Math" w:hAnsi="Cambria Math"/>
        </w:rPr>
        <w:t>. ¿Cuántos números raros de tres cifras hay?</w:t>
      </w:r>
    </w:p>
    <w:p w14:paraId="629C2A92" w14:textId="6AA79D0F" w:rsidR="00D44638" w:rsidRPr="008E46B6" w:rsidRDefault="00D44638" w:rsidP="006B60D6">
      <w:pPr>
        <w:spacing w:after="0"/>
        <w:rPr>
          <w:rFonts w:ascii="Cambria Math" w:hAnsi="Cambria Math"/>
          <w:b/>
          <w:bCs/>
        </w:rPr>
      </w:pPr>
      <w:r w:rsidRPr="008E46B6">
        <w:rPr>
          <w:rFonts w:ascii="Cambria Math" w:hAnsi="Cambria Math"/>
          <w:b/>
          <w:bCs/>
        </w:rPr>
        <w:t>Problema</w:t>
      </w:r>
      <w:r w:rsidR="00DD2DB6" w:rsidRPr="008E46B6">
        <w:rPr>
          <w:rFonts w:ascii="Cambria Math" w:hAnsi="Cambria Math"/>
          <w:b/>
          <w:bCs/>
        </w:rPr>
        <w:t xml:space="preserve"> 5</w:t>
      </w:r>
      <w:r w:rsidRPr="008E46B6">
        <w:rPr>
          <w:rFonts w:ascii="Cambria Math" w:hAnsi="Cambria Math"/>
          <w:b/>
          <w:bCs/>
        </w:rPr>
        <w:t>.</w:t>
      </w:r>
    </w:p>
    <w:p w14:paraId="022764FA" w14:textId="24BA6C6B" w:rsidR="00D44638" w:rsidRPr="008E46B6" w:rsidRDefault="00D44638" w:rsidP="00D44638">
      <w:pPr>
        <w:pStyle w:val="ListParagraph"/>
        <w:numPr>
          <w:ilvl w:val="0"/>
          <w:numId w:val="2"/>
        </w:numPr>
        <w:rPr>
          <w:rFonts w:ascii="Cambria Math" w:hAnsi="Cambria Math"/>
        </w:rPr>
      </w:pPr>
      <w:r w:rsidRPr="008E46B6">
        <w:rPr>
          <w:rFonts w:ascii="Cambria Math" w:hAnsi="Cambria Math"/>
        </w:rPr>
        <w:t>Hallar todos los enteros n tales que 2</w:t>
      </w:r>
      <w:r w:rsidRPr="008E46B6">
        <w:rPr>
          <w:rFonts w:ascii="Cambria Math" w:hAnsi="Cambria Math"/>
          <w:vertAlign w:val="superscript"/>
        </w:rPr>
        <w:t>n</w:t>
      </w:r>
      <w:r w:rsidRPr="008E46B6">
        <w:rPr>
          <w:rFonts w:ascii="Cambria Math" w:hAnsi="Cambria Math"/>
        </w:rPr>
        <w:t xml:space="preserve"> - 1 es divisible por 7.</w:t>
      </w:r>
    </w:p>
    <w:p w14:paraId="674433FD" w14:textId="3B1DADA3" w:rsidR="00DD2DB6" w:rsidRPr="008E46B6" w:rsidRDefault="00D44638" w:rsidP="00DD2DB6">
      <w:pPr>
        <w:pStyle w:val="ListParagraph"/>
        <w:numPr>
          <w:ilvl w:val="0"/>
          <w:numId w:val="2"/>
        </w:numPr>
        <w:rPr>
          <w:rFonts w:ascii="Cambria Math" w:hAnsi="Cambria Math"/>
        </w:rPr>
      </w:pPr>
      <w:r w:rsidRPr="008E46B6">
        <w:rPr>
          <w:rFonts w:ascii="Cambria Math" w:hAnsi="Cambria Math"/>
        </w:rPr>
        <w:t>Demostrar que cualquiera sea el entero positivo n, 2</w:t>
      </w:r>
      <w:r w:rsidRPr="008E46B6">
        <w:rPr>
          <w:rFonts w:ascii="Cambria Math" w:hAnsi="Cambria Math"/>
          <w:vertAlign w:val="superscript"/>
        </w:rPr>
        <w:t>n</w:t>
      </w:r>
      <w:r w:rsidRPr="008E46B6">
        <w:rPr>
          <w:rFonts w:ascii="Cambria Math" w:hAnsi="Cambria Math"/>
        </w:rPr>
        <w:t xml:space="preserve"> + 1 no es divisible por 7.</w:t>
      </w:r>
    </w:p>
    <w:p w14:paraId="6ED26A2A" w14:textId="4D9C393E" w:rsidR="00DD2DB6" w:rsidRPr="008E46B6" w:rsidRDefault="00DD2DB6" w:rsidP="00DD2DB6">
      <w:pPr>
        <w:rPr>
          <w:rFonts w:ascii="Cambria Math" w:hAnsi="Cambria Math"/>
        </w:rPr>
      </w:pPr>
      <w:r w:rsidRPr="008E46B6">
        <w:rPr>
          <w:rFonts w:ascii="Cambria Math" w:hAnsi="Cambria Math"/>
          <w:b/>
          <w:bCs/>
        </w:rPr>
        <w:t xml:space="preserve">Problema 6. </w:t>
      </w:r>
      <w:r w:rsidRPr="008E46B6">
        <w:rPr>
          <w:rFonts w:ascii="Cambria Math" w:hAnsi="Cambria Math"/>
        </w:rPr>
        <w:t>Si a, b son números reales que satisfacen</w:t>
      </w:r>
    </w:p>
    <w:p w14:paraId="193FCDB0" w14:textId="2B5F5306" w:rsidR="00DD2DB6" w:rsidRPr="008E46B6" w:rsidRDefault="00DD2DB6" w:rsidP="00DD2DB6">
      <w:pPr>
        <w:jc w:val="center"/>
        <w:rPr>
          <w:rFonts w:ascii="Cambria Math" w:hAnsi="Cambria Math"/>
        </w:rPr>
      </w:pPr>
      <w:r w:rsidRPr="008E46B6">
        <w:rPr>
          <w:rFonts w:ascii="Cambria Math" w:hAnsi="Cambria Math"/>
        </w:rPr>
        <w:t>(10b + a) / (10a + b) + a / 2b = 2</w:t>
      </w:r>
    </w:p>
    <w:p w14:paraId="631BADEF" w14:textId="10279D58" w:rsidR="00DD2DB6" w:rsidRPr="008E46B6" w:rsidRDefault="00DD2DB6" w:rsidP="00DD2DB6">
      <w:pPr>
        <w:rPr>
          <w:rFonts w:ascii="Cambria Math" w:hAnsi="Cambria Math"/>
        </w:rPr>
      </w:pPr>
      <w:r w:rsidRPr="008E46B6">
        <w:rPr>
          <w:rFonts w:ascii="Cambria Math" w:hAnsi="Cambria Math"/>
        </w:rPr>
        <w:t>Calcular b / a. Dar todas las posibilidades.</w:t>
      </w:r>
    </w:p>
    <w:p w14:paraId="5D0866DE" w14:textId="09B145A6" w:rsidR="00DD2DB6" w:rsidRPr="008E46B6" w:rsidRDefault="00DD2DB6" w:rsidP="00DD2DB6">
      <w:pPr>
        <w:rPr>
          <w:rFonts w:ascii="Cambria Math" w:hAnsi="Cambria Math"/>
        </w:rPr>
      </w:pPr>
      <w:r w:rsidRPr="008E46B6">
        <w:rPr>
          <w:rFonts w:ascii="Cambria Math" w:hAnsi="Cambria Math"/>
          <w:b/>
          <w:bCs/>
        </w:rPr>
        <w:t xml:space="preserve">Problema 7. </w:t>
      </w:r>
      <w:r w:rsidRPr="008E46B6">
        <w:rPr>
          <w:rFonts w:ascii="Cambria Math" w:hAnsi="Cambria Math"/>
        </w:rPr>
        <w:t>Sean a y b enteros positivos tales que</w:t>
      </w:r>
    </w:p>
    <w:p w14:paraId="265F3435" w14:textId="7D37F176" w:rsidR="00DD2DB6" w:rsidRPr="008E46B6" w:rsidRDefault="00DD2DB6" w:rsidP="00DD2DB6">
      <w:pPr>
        <w:jc w:val="center"/>
        <w:rPr>
          <w:rFonts w:ascii="Cambria Math" w:hAnsi="Cambria Math"/>
        </w:rPr>
      </w:pPr>
      <w:r w:rsidRPr="008E46B6">
        <w:rPr>
          <w:rFonts w:ascii="Cambria Math" w:hAnsi="Cambria Math"/>
        </w:rPr>
        <w:t>a / (a – 2) = (b + 5) / (b + 15)</w:t>
      </w:r>
    </w:p>
    <w:p w14:paraId="5A51F912" w14:textId="68C0EF50" w:rsidR="00DD2DB6" w:rsidRPr="008E46B6" w:rsidRDefault="00DD2DB6" w:rsidP="00DD2DB6">
      <w:pPr>
        <w:rPr>
          <w:rFonts w:ascii="Cambria Math" w:hAnsi="Cambria Math"/>
        </w:rPr>
      </w:pPr>
      <w:r w:rsidRPr="008E46B6">
        <w:rPr>
          <w:rFonts w:ascii="Cambria Math" w:hAnsi="Cambria Math"/>
        </w:rPr>
        <w:t>Determinar el mayor valor posible de a / b.</w:t>
      </w:r>
    </w:p>
    <w:sectPr w:rsidR="00DD2DB6" w:rsidRPr="008E4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A6131"/>
    <w:multiLevelType w:val="hybridMultilevel"/>
    <w:tmpl w:val="9FA64B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18E05E8"/>
    <w:multiLevelType w:val="hybridMultilevel"/>
    <w:tmpl w:val="B1CC6F9E"/>
    <w:lvl w:ilvl="0" w:tplc="5F5A80AC">
      <w:start w:val="1"/>
      <w:numFmt w:val="lowerLetter"/>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8B13C1E"/>
    <w:multiLevelType w:val="hybridMultilevel"/>
    <w:tmpl w:val="0818D230"/>
    <w:lvl w:ilvl="0" w:tplc="95926B90">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6691733">
    <w:abstractNumId w:val="2"/>
  </w:num>
  <w:num w:numId="2" w16cid:durableId="976567164">
    <w:abstractNumId w:val="0"/>
  </w:num>
  <w:num w:numId="3" w16cid:durableId="134760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59"/>
    <w:rsid w:val="00095B11"/>
    <w:rsid w:val="00453AFA"/>
    <w:rsid w:val="00471A75"/>
    <w:rsid w:val="005A48DE"/>
    <w:rsid w:val="006379AA"/>
    <w:rsid w:val="006B60D6"/>
    <w:rsid w:val="00723FD3"/>
    <w:rsid w:val="007D078F"/>
    <w:rsid w:val="00806A2D"/>
    <w:rsid w:val="008130D8"/>
    <w:rsid w:val="00851D59"/>
    <w:rsid w:val="008E46B6"/>
    <w:rsid w:val="0092426A"/>
    <w:rsid w:val="00B56D8A"/>
    <w:rsid w:val="00BE2008"/>
    <w:rsid w:val="00C0326C"/>
    <w:rsid w:val="00D44638"/>
    <w:rsid w:val="00DD2DB6"/>
    <w:rsid w:val="00E52A4E"/>
    <w:rsid w:val="00E62C30"/>
    <w:rsid w:val="00F42319"/>
    <w:rsid w:val="00F479BB"/>
    <w:rsid w:val="00F60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5C29"/>
  <w15:chartTrackingRefBased/>
  <w15:docId w15:val="{60221C5D-3D22-4658-929B-E29E6D30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C03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6C"/>
    <w:rPr>
      <w:rFonts w:asciiTheme="majorHAnsi" w:eastAsiaTheme="majorEastAsia" w:hAnsiTheme="majorHAnsi" w:cstheme="majorBidi"/>
      <w:spacing w:val="-10"/>
      <w:kern w:val="28"/>
      <w:sz w:val="56"/>
      <w:szCs w:val="56"/>
      <w:lang w:val="es-AR"/>
    </w:rPr>
  </w:style>
  <w:style w:type="character" w:customStyle="1" w:styleId="Heading1Char">
    <w:name w:val="Heading 1 Char"/>
    <w:basedOn w:val="DefaultParagraphFont"/>
    <w:link w:val="Heading1"/>
    <w:uiPriority w:val="9"/>
    <w:rsid w:val="00C0326C"/>
    <w:rPr>
      <w:rFonts w:asciiTheme="majorHAnsi" w:eastAsiaTheme="majorEastAsia" w:hAnsiTheme="majorHAnsi" w:cstheme="majorBidi"/>
      <w:color w:val="2F5496" w:themeColor="accent1" w:themeShade="BF"/>
      <w:sz w:val="32"/>
      <w:szCs w:val="32"/>
      <w:lang w:val="es-AR"/>
    </w:rPr>
  </w:style>
  <w:style w:type="table" w:styleId="TableGrid">
    <w:name w:val="Table Grid"/>
    <w:basedOn w:val="TableNormal"/>
    <w:uiPriority w:val="39"/>
    <w:rsid w:val="00C03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23FD3"/>
    <w:rPr>
      <w:rFonts w:asciiTheme="majorHAnsi" w:eastAsiaTheme="majorEastAsia" w:hAnsiTheme="majorHAnsi" w:cstheme="majorBidi"/>
      <w:color w:val="2F5496" w:themeColor="accent1" w:themeShade="BF"/>
      <w:sz w:val="26"/>
      <w:szCs w:val="26"/>
      <w:lang w:val="es-AR"/>
    </w:rPr>
  </w:style>
  <w:style w:type="character" w:styleId="PlaceholderText">
    <w:name w:val="Placeholder Text"/>
    <w:basedOn w:val="DefaultParagraphFont"/>
    <w:uiPriority w:val="99"/>
    <w:semiHidden/>
    <w:rsid w:val="00723FD3"/>
    <w:rPr>
      <w:color w:val="808080"/>
    </w:rPr>
  </w:style>
  <w:style w:type="paragraph" w:styleId="ListParagraph">
    <w:name w:val="List Paragraph"/>
    <w:basedOn w:val="Normal"/>
    <w:uiPriority w:val="34"/>
    <w:qFormat/>
    <w:rsid w:val="00806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8455">
      <w:bodyDiv w:val="1"/>
      <w:marLeft w:val="0"/>
      <w:marRight w:val="0"/>
      <w:marTop w:val="0"/>
      <w:marBottom w:val="0"/>
      <w:divBdr>
        <w:top w:val="none" w:sz="0" w:space="0" w:color="auto"/>
        <w:left w:val="none" w:sz="0" w:space="0" w:color="auto"/>
        <w:bottom w:val="none" w:sz="0" w:space="0" w:color="auto"/>
        <w:right w:val="none" w:sz="0" w:space="0" w:color="auto"/>
      </w:divBdr>
    </w:div>
    <w:div w:id="1291593830">
      <w:bodyDiv w:val="1"/>
      <w:marLeft w:val="0"/>
      <w:marRight w:val="0"/>
      <w:marTop w:val="0"/>
      <w:marBottom w:val="0"/>
      <w:divBdr>
        <w:top w:val="none" w:sz="0" w:space="0" w:color="auto"/>
        <w:left w:val="none" w:sz="0" w:space="0" w:color="auto"/>
        <w:bottom w:val="none" w:sz="0" w:space="0" w:color="auto"/>
        <w:right w:val="none" w:sz="0" w:space="0" w:color="auto"/>
      </w:divBdr>
    </w:div>
    <w:div w:id="1394353357">
      <w:bodyDiv w:val="1"/>
      <w:marLeft w:val="0"/>
      <w:marRight w:val="0"/>
      <w:marTop w:val="0"/>
      <w:marBottom w:val="0"/>
      <w:divBdr>
        <w:top w:val="none" w:sz="0" w:space="0" w:color="auto"/>
        <w:left w:val="none" w:sz="0" w:space="0" w:color="auto"/>
        <w:bottom w:val="none" w:sz="0" w:space="0" w:color="auto"/>
        <w:right w:val="none" w:sz="0" w:space="0" w:color="auto"/>
      </w:divBdr>
    </w:div>
    <w:div w:id="1457523445">
      <w:bodyDiv w:val="1"/>
      <w:marLeft w:val="0"/>
      <w:marRight w:val="0"/>
      <w:marTop w:val="0"/>
      <w:marBottom w:val="0"/>
      <w:divBdr>
        <w:top w:val="none" w:sz="0" w:space="0" w:color="auto"/>
        <w:left w:val="none" w:sz="0" w:space="0" w:color="auto"/>
        <w:bottom w:val="none" w:sz="0" w:space="0" w:color="auto"/>
        <w:right w:val="none" w:sz="0" w:space="0" w:color="auto"/>
      </w:divBdr>
    </w:div>
    <w:div w:id="156140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601</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Martín Ziger</dc:creator>
  <cp:keywords/>
  <dc:description/>
  <cp:lastModifiedBy>Bruno Martín Ziger</cp:lastModifiedBy>
  <cp:revision>19</cp:revision>
  <dcterms:created xsi:type="dcterms:W3CDTF">2023-05-30T14:23:00Z</dcterms:created>
  <dcterms:modified xsi:type="dcterms:W3CDTF">2023-10-25T04:26:00Z</dcterms:modified>
</cp:coreProperties>
</file>