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SEQUENCE seq_Eleicao;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Departamento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Eleicao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Faculdade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Lista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Mesa_Voto_em_Eleicao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Mesa_Voto_em_Eleicao_Pessoa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NucleoEstudantes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Pessoa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Pessoa_Lista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Pessoa_Mesa_Voto_em_Eleicao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UnidadeOrganica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V2: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SEQUENCE seq_Eleicao;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Departamento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Eleicao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Faculdade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Lista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Mesa_Voto_em_Eleicao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Mesa_Voto_em_Eleicao_Pessoa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NucleoEstudantes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Pessoa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Pessoa_Lista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Pessoa_Mesa_Voto_em_Eleicao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UnidadeOrganica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V3: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SEQUENCE seq_Eleicao;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Departamento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Eleicao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Faculdade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Lista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Mesa_Voto_em_Eleicao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Mesa_Voto_em_Eleicao_Pessoa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NucleoEstudantes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Pessoa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Pessoa_Lista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Pessoa_Mesa_Voto_em_Eleicao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UnidadeOrganica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V4: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SEQUENCE seq_Eleicao;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Departamento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Eleicao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Faculdade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Lista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Mesa_Voto_em_Eleicao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Mesa_Voto_em_Eleicao_Pessoa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NucleoEstudantes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Pessoa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Pessoa_Lista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Pessoa_Mesa_Voto_em_Eleicao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UnidadeOrganica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V5: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SEQUENCE seq_Eleicao;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Departamento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Eleicao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Faculdade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Lista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Mesa_Voto_em_Eleicao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Mesa_Voto_em_Eleicao_Pessoa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NucleoEstudantes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Pessoa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Pessoa_Lista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UnidadeOrganica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V6: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SEQUENCE seq_Eleicao;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Departamento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Eleicao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Faculdade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Lista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Mesa_Voto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Mesa_Voto_Eleicao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Mesa_Voto_Pessoa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NucleoEstudantes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Pessoa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Pessoa_Lista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UnidadeOrganica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V7: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SEQUENCE seq_Eleicao;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Departamento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Eleicao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Faculdade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Lista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Mesa_Voto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Mesa_Voto_Eleicao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Mesa_Voto_Pessoa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NucleoEstudantes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Pessoa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Pessoa_Lista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UnidadeOrganica CASCADE CONSTRAINTS;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