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7E" w:rsidRPr="00683B7E" w:rsidRDefault="00683B7E" w:rsidP="00683B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052"/>
          <w:sz w:val="36"/>
          <w:szCs w:val="36"/>
          <w:lang w:eastAsia="pt-BR"/>
        </w:rPr>
      </w:pPr>
      <w:r w:rsidRPr="00683B7E">
        <w:rPr>
          <w:rFonts w:ascii="Arial" w:eastAsia="Times New Roman" w:hAnsi="Arial" w:cs="Arial"/>
          <w:b/>
          <w:bCs/>
          <w:color w:val="525052"/>
          <w:sz w:val="36"/>
          <w:szCs w:val="36"/>
          <w:lang w:eastAsia="pt-BR"/>
        </w:rPr>
        <w:t>Movimento das peças</w:t>
      </w:r>
    </w:p>
    <w:p w:rsidR="00683B7E" w:rsidRPr="00683B7E" w:rsidRDefault="00683B7E" w:rsidP="00683B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</w:pPr>
      <w:bookmarkStart w:id="0" w:name="all-movement"/>
      <w:bookmarkEnd w:id="0"/>
      <w:r w:rsidRPr="00683B7E"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  <w:t>Mover e capturar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 xadrez possui seis tipos de peças: Peão, Torre, Cavalo, Bispo, Rainha e Rei. Cada peça possui sua maneira única de se mover. Existem algumas semelhanças entre os movimentos de algumas peças. Todas as peças, exceto o cavalo, movem-se em linha reta - horizontalmente, verticalmente ou diagonalmente. Elas não podem se mover além do final do tabuleiro e retornarem no outro lado. O lado do tabuleiro é uma fronteira que não pode ser ultrapassada. Todas as peças, exceto o cavalo, não podem saltar sobre outras peças - todas as casas entre a que a peça inicia o movimento e a que termina devem estar vazias. O movimento não pode terminar em uma casa ocupada por uma peça da mesma cor.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Se a casa onde a peça termina o seu movimento conter uma peça adversária, esta peça é “capturada” e removida do jogo. Todas as peças podem ser capturadas, exceto o rei. O jogo termina no movimento antes do rei ser capturado - “</w:t>
      </w:r>
      <w:proofErr w:type="spellStart"/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begin"/>
      </w: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instrText xml:space="preserve"> HYPERLINK "https://docs.kde.org/trunk5/pt_BR/extragear-games/knights/game-end.html" \l "checkmate" \o "Xeque-mate" </w:instrText>
      </w: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separate"/>
      </w:r>
      <w:r w:rsidRPr="00683B7E">
        <w:rPr>
          <w:rFonts w:ascii="Arial" w:eastAsia="Times New Roman" w:hAnsi="Arial" w:cs="Arial"/>
          <w:color w:val="597BA8"/>
          <w:sz w:val="27"/>
          <w:szCs w:val="27"/>
          <w:u w:val="single"/>
          <w:lang w:eastAsia="pt-BR"/>
        </w:rPr>
        <w:t>cheque-mate</w:t>
      </w:r>
      <w:proofErr w:type="spellEnd"/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end"/>
      </w: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”. Capturar sempre requer que a peça atacante se posicione na casa da peça adversária durante a realização de um movimento normal. A única exceção é para a captura de um peão </w:t>
      </w:r>
      <w:proofErr w:type="spellStart"/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begin"/>
      </w: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instrText xml:space="preserve"> HYPERLINK "https://docs.kde.org/trunk5/pt_BR/extragear-games/knights/special-movement.html" \l "en_passant-movement" \o "En Passant" </w:instrText>
      </w: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separate"/>
      </w:r>
      <w:r w:rsidRPr="00683B7E">
        <w:rPr>
          <w:rFonts w:ascii="Arial" w:eastAsia="Times New Roman" w:hAnsi="Arial" w:cs="Arial"/>
          <w:color w:val="597BA8"/>
          <w:sz w:val="27"/>
          <w:szCs w:val="27"/>
          <w:u w:val="single"/>
          <w:lang w:eastAsia="pt-BR"/>
        </w:rPr>
        <w:t>en</w:t>
      </w:r>
      <w:proofErr w:type="spellEnd"/>
      <w:r w:rsidRPr="00683B7E">
        <w:rPr>
          <w:rFonts w:ascii="Arial" w:eastAsia="Times New Roman" w:hAnsi="Arial" w:cs="Arial"/>
          <w:color w:val="597BA8"/>
          <w:sz w:val="27"/>
          <w:szCs w:val="27"/>
          <w:u w:val="single"/>
          <w:lang w:eastAsia="pt-BR"/>
        </w:rPr>
        <w:t xml:space="preserve"> passant</w:t>
      </w: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end"/>
      </w: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 Você não precisa capturar uma peça quando existe uma oportunidade de fazer isso, assim a captura é uma opção. A única vez que a captura é obrigatória ocorre se o rei estiver sob ataque e a captura da peça atacante é a única maneira de parar o ataque.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Na figura abaixo, a torre branca pode mover-se para a direita, esquerda, acima e abaixo (verticalmente ou horizontalmente) em linhas retas. Ela pode mover para baixo e para a direita qualquer número de casas até o final do tabuleiro. Estas casas possuem um X verde sobre elas. Ele pode mover no máximo duas casas para a esquerda. O restante do tabuleiro está bloqueado por uma peça da mesma cor, no caso um cavalo branco. A torre não pode pular sobre o cavalo para chegar ao final do tabuleiro. Ela pode capturar o peão movendo-se duas casas acima e parando sobre o peão, uma vez que o peão é uma peça adversária (peça de cor diferente). Esta casa possui um X vermelho sobre ela. Ela não pode pular sobre o peão para atingir o final do tabuleiro. Assim, a torre possui um total de dez casas para onde ela pode ir.</w:t>
      </w:r>
    </w:p>
    <w:p w:rsidR="00683B7E" w:rsidRPr="00683B7E" w:rsidRDefault="00683B7E" w:rsidP="00683B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2714625" cy="2714625"/>
            <wp:effectExtent l="0" t="0" r="9525" b="9525"/>
            <wp:docPr id="7" name="Imagem 7" descr="https://docs.kde.org/trunk5/pt_BR/extragear-games/knights/Knights-move-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kde.org/trunk5/pt_BR/extragear-games/knights/Knights-move-limi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Para </w:t>
      </w:r>
      <w:proofErr w:type="spellStart"/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inciar</w:t>
      </w:r>
      <w:proofErr w:type="spellEnd"/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o jogo, o branco move primeiro. Os jogadores então se alternam realizando um movimento de cada vez. Você deve realizar o movimento na sua vez, não podendo passar.</w:t>
      </w:r>
    </w:p>
    <w:p w:rsidR="00683B7E" w:rsidRPr="00683B7E" w:rsidRDefault="00683B7E" w:rsidP="00683B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</w:pPr>
      <w:bookmarkStart w:id="1" w:name="pawn-movement"/>
      <w:bookmarkEnd w:id="1"/>
      <w:r w:rsidRPr="00683B7E"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  <w:t>Peão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O peão é peça mais numerosa e menos poderosa no tabuleiro de xadrez. Peões são diferentes no seu movimento. De maneira geral, os peões se movem somente para frente, uma casa por vez. </w:t>
      </w:r>
      <w:proofErr w:type="gramStart"/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Um exceção</w:t>
      </w:r>
      <w:proofErr w:type="gramEnd"/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é a primeira vez que um peão é movido, quando ele pode se mover duas casas. O peão não pode pular outras peças. Qualquer peça exatamente a frente de um peão bloqueia seu avanço para esta casa. O peão é a única peça que não pode mover-se para trás. O peão é também a única peça que não captura da mesma maneira que se move. Os peões capturam a peça adversária movendo-se diagonalmente uma casa - ele não pode capturar movendo-se para frente.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Na figura abaixo, o peão de baixo ainda está em sua casa original, assim ele pode mover-se uma ou duas casas para frente (indicadas pelo X verde). Ele pode capturar movendo-se para direita ou esquerda em uma diagonal, mas apenas se a referida casa estiver ocupada por uma peça adversária (indicada pelo X vermelho). Caso contrário, ele não pode se mover na diagonal. O peão de cima já se moveu de sua casa original. Ele pode mover-se somente uma casa para frente. Do mesmo modo, ele pode capturar movendo-se para esquerda ou direita diagonalmente se a casa conter uma peça adversária.</w:t>
      </w:r>
    </w:p>
    <w:p w:rsidR="00683B7E" w:rsidRPr="00683B7E" w:rsidRDefault="00683B7E" w:rsidP="00683B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2714625" cy="2714625"/>
            <wp:effectExtent l="0" t="0" r="9525" b="9525"/>
            <wp:docPr id="6" name="Imagem 6" descr="https://docs.kde.org/trunk5/pt_BR/extragear-games/knights/Knights-move-pa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kde.org/trunk5/pt_BR/extragear-games/knights/Knights-move-pa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 peão também está envolvido em dois movimentos especiais. O primeiro é a </w:t>
      </w:r>
      <w:hyperlink r:id="rId6" w:anchor="en_passant-movement" w:tooltip="En Passant" w:history="1">
        <w:r w:rsidRPr="00683B7E">
          <w:rPr>
            <w:rFonts w:ascii="Arial" w:eastAsia="Times New Roman" w:hAnsi="Arial" w:cs="Arial"/>
            <w:color w:val="597BA8"/>
            <w:sz w:val="27"/>
            <w:szCs w:val="27"/>
            <w:u w:val="single"/>
            <w:lang w:eastAsia="pt-BR"/>
          </w:rPr>
          <w:t xml:space="preserve">captura </w:t>
        </w:r>
        <w:proofErr w:type="spellStart"/>
        <w:r w:rsidRPr="00683B7E">
          <w:rPr>
            <w:rFonts w:ascii="Arial" w:eastAsia="Times New Roman" w:hAnsi="Arial" w:cs="Arial"/>
            <w:color w:val="597BA8"/>
            <w:sz w:val="27"/>
            <w:szCs w:val="27"/>
            <w:u w:val="single"/>
            <w:lang w:eastAsia="pt-BR"/>
          </w:rPr>
          <w:t>en</w:t>
        </w:r>
        <w:proofErr w:type="spellEnd"/>
        <w:r w:rsidRPr="00683B7E">
          <w:rPr>
            <w:rFonts w:ascii="Arial" w:eastAsia="Times New Roman" w:hAnsi="Arial" w:cs="Arial"/>
            <w:color w:val="597BA8"/>
            <w:sz w:val="27"/>
            <w:szCs w:val="27"/>
            <w:u w:val="single"/>
            <w:lang w:eastAsia="pt-BR"/>
          </w:rPr>
          <w:t xml:space="preserve"> passant</w:t>
        </w:r>
      </w:hyperlink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onde um peão é capturado em seu movimento inicial de duas casas. O segundo é a </w:t>
      </w:r>
      <w:hyperlink r:id="rId7" w:anchor="pawn-promotion-movement" w:tooltip="Promoção do peão" w:history="1">
        <w:r w:rsidRPr="00683B7E">
          <w:rPr>
            <w:rFonts w:ascii="Arial" w:eastAsia="Times New Roman" w:hAnsi="Arial" w:cs="Arial"/>
            <w:color w:val="597BA8"/>
            <w:sz w:val="27"/>
            <w:szCs w:val="27"/>
            <w:u w:val="single"/>
            <w:lang w:eastAsia="pt-BR"/>
          </w:rPr>
          <w:t>promoção de peão</w:t>
        </w:r>
      </w:hyperlink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onde um peão é promovido para outra peça quando ele atinge o final do tabuleiro.</w:t>
      </w:r>
    </w:p>
    <w:p w:rsidR="00683B7E" w:rsidRPr="00683B7E" w:rsidRDefault="00683B7E" w:rsidP="00683B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</w:pPr>
      <w:bookmarkStart w:id="2" w:name="bishop-movement"/>
      <w:bookmarkEnd w:id="2"/>
      <w:r w:rsidRPr="00683B7E"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  <w:t>Bispo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 bispo se move em uma linha reta diagonalmente no tabuleiro. Ele pode mover-se por tantas casas quantas quiser, até encontrar o final do tabuleiro ou outra peça. O bispo não pode pular outras peças. O bispo captura no mesmo caminho em que ele se move, parando na casa da peça adversária. Devido à maneira como os bispos se movem, ele sempre permanece em casas da cor em que ele iniciou. Cada jogador começa com dois bispos, um nas casas pretas e outro nas brancas. Eles são frequentemente chamados de bispo da “casa preta” e bispo da “casa branca”. Os bispos podem também ser chamados de acordo com o lado em que eles iniciam o jogo - bispo do rei e bispo da rainha.</w:t>
      </w:r>
    </w:p>
    <w:p w:rsidR="00683B7E" w:rsidRPr="00683B7E" w:rsidRDefault="00683B7E" w:rsidP="00683B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2714625" cy="2714625"/>
            <wp:effectExtent l="0" t="0" r="9525" b="9525"/>
            <wp:docPr id="5" name="Imagem 5" descr="https://docs.kde.org/trunk5/pt_BR/extragear-games/knights/Knights-move-bi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kde.org/trunk5/pt_BR/extragear-games/knights/Knights-move-bish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7E" w:rsidRPr="00683B7E" w:rsidRDefault="00683B7E" w:rsidP="00683B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</w:pPr>
      <w:bookmarkStart w:id="3" w:name="rook-movement"/>
      <w:bookmarkEnd w:id="3"/>
      <w:r w:rsidRPr="00683B7E"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  <w:t>Torre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 torre se move em linha reta horizontalmente e verticalmente pelo número de casas não ocupadas, até atingir o final do tabuleiro ou ser bloqueado por outra peça. Ele não pode pular outras peças. A torre captura no mesmo caminho em que se move, ocupando a casa onde se encontra a peça adversária. A torre pode parar em qualquer casa do tabuleiro, sendo por isso uma das peças mais poderosas.</w:t>
      </w:r>
    </w:p>
    <w:p w:rsidR="00683B7E" w:rsidRPr="00683B7E" w:rsidRDefault="00683B7E" w:rsidP="00683B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714625" cy="2714625"/>
            <wp:effectExtent l="0" t="0" r="9525" b="9525"/>
            <wp:docPr id="4" name="Imagem 4" descr="https://docs.kde.org/trunk5/pt_BR/extragear-games/knights/Knights-move-r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kde.org/trunk5/pt_BR/extragear-games/knights/Knights-move-ro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 torre está também envolvida em um movimento especial. Ele é o </w:t>
      </w:r>
      <w:hyperlink r:id="rId10" w:anchor="castling-movement" w:tooltip="Roque" w:history="1">
        <w:r w:rsidRPr="00683B7E">
          <w:rPr>
            <w:rFonts w:ascii="Arial" w:eastAsia="Times New Roman" w:hAnsi="Arial" w:cs="Arial"/>
            <w:color w:val="597BA8"/>
            <w:sz w:val="27"/>
            <w:szCs w:val="27"/>
            <w:u w:val="single"/>
            <w:lang w:eastAsia="pt-BR"/>
          </w:rPr>
          <w:t>movimento de roque</w:t>
        </w:r>
      </w:hyperlink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onde uma torre e o rei são agrupados em uma posição defensiva.</w:t>
      </w:r>
    </w:p>
    <w:p w:rsidR="00683B7E" w:rsidRPr="00683B7E" w:rsidRDefault="00683B7E" w:rsidP="00683B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</w:pPr>
      <w:bookmarkStart w:id="4" w:name="knight-movement"/>
      <w:bookmarkEnd w:id="4"/>
      <w:r w:rsidRPr="00683B7E"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  <w:t>Cavalo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 xml:space="preserve">O cavalo é a peça mais especial no xadrez, possuindo uma flexibilidade que o torna poderoso. O cavalo é a única peça do tabuleiro que pode pular sobre outras peças. O cavalo move-se por duas casas horizontalmente ou verticalmente e então uma casa a mais em </w:t>
      </w:r>
      <w:proofErr w:type="gramStart"/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uma ângulo reto</w:t>
      </w:r>
      <w:proofErr w:type="gramEnd"/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 O movimento do cavalo forma um “L”. O cavalo sempre termina seu movimento em uma casa de cor oposta à inicial. O cavalo pode pular sobre peças de qualquer cor enquanto vai para sua casa de destino, mas ele não captura nenhuma das peças que pula. O cavalo captura quando termina seu movimento na casa de uma peça adversária. O cavalo não pode terminar seu movimento em uma casa ocupada por uma peça da mesma cor. Uma vez que o movimento do cavalo não é em linha reta, ele pode atacar uma rainha, bispo ou torre sem ser atacado reciprocamente por esta peça.</w:t>
      </w:r>
    </w:p>
    <w:p w:rsidR="00683B7E" w:rsidRPr="00683B7E" w:rsidRDefault="00683B7E" w:rsidP="00683B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714625" cy="2714625"/>
            <wp:effectExtent l="0" t="0" r="9525" b="9525"/>
            <wp:docPr id="3" name="Imagem 3" descr="https://docs.kde.org/trunk5/pt_BR/extragear-games/knights/Knights-move-kn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kde.org/trunk5/pt_BR/extragear-games/knights/Knights-move-knigh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7E" w:rsidRPr="00683B7E" w:rsidRDefault="00683B7E" w:rsidP="00683B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</w:pPr>
      <w:bookmarkStart w:id="5" w:name="queen-movement"/>
      <w:bookmarkEnd w:id="5"/>
      <w:r w:rsidRPr="00683B7E"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  <w:t>Rainha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 rainha é considerada a peça mais poderosa do tabuleiro. Ela pode mover-se qualquer número de casas em linha reta - verticalmente, horizontalmente ou diagonalmente. A rainha se move como a torre e o bispo combinados. A menos que esteja realizando uma captura, o movimento deve terminar em uma casa desocupada e ela não pode pular outras peças. A rainha captura no mesmo caminho em que se move, ocupando a casa da peça adversária.</w:t>
      </w:r>
    </w:p>
    <w:p w:rsidR="00683B7E" w:rsidRPr="00683B7E" w:rsidRDefault="00683B7E" w:rsidP="00683B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2714625" cy="2714625"/>
            <wp:effectExtent l="0" t="0" r="9525" b="9525"/>
            <wp:docPr id="2" name="Imagem 2" descr="https://docs.kde.org/trunk5/pt_BR/extragear-games/knights/Knights-move-qu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kde.org/trunk5/pt_BR/extragear-games/knights/Knights-move-que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7E" w:rsidRPr="00683B7E" w:rsidRDefault="00683B7E" w:rsidP="00683B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</w:pPr>
      <w:bookmarkStart w:id="6" w:name="king-movement"/>
      <w:bookmarkEnd w:id="6"/>
      <w:r w:rsidRPr="00683B7E">
        <w:rPr>
          <w:rFonts w:ascii="Arial" w:eastAsia="Times New Roman" w:hAnsi="Arial" w:cs="Arial"/>
          <w:b/>
          <w:bCs/>
          <w:color w:val="525052"/>
          <w:sz w:val="27"/>
          <w:szCs w:val="27"/>
          <w:lang w:eastAsia="pt-BR"/>
        </w:rPr>
        <w:t>Rei</w:t>
      </w:r>
    </w:p>
    <w:p w:rsidR="00683B7E" w:rsidRPr="00683B7E" w:rsidRDefault="00683B7E" w:rsidP="00683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 rei é a peça mais importante do xadrez. Se o rei for encurralado de modo que sua captura seja inevitável, o jogo termina e o este jogador perde. O rei tem pouca mobilidade, assim ele é considerado também uma das peças mais fracas no jogo. O rei pode se mover para qualquer casa adjacente. Assim, ele pode mover-se uma casa em qualquer direção: horizontalmente, verticalmente ou diagonalmente. Ele não pode se mover para uma casa ocupada por uma peça da mesma cor. O rei captura outra peça da mesma maneira que se move, ocupando a casa da peça adversária. Existe um limite adicional ao movimento do rei. O rei não pode se mover para uma casa que o coloque sob ataque de uma peça adversária (chamado em “cheque”). Como resultado desta limitação, dois reis nunca poderão estar ao lado um do outro - uma vez que mover-se para o lado do outro rei o colocaria em cheque. O rei pode também ser forçado a mover-se ou capturar se estiver sob ataque (“cheque”) e a única maneira de interromper o ataque for mover o rei.</w:t>
      </w:r>
    </w:p>
    <w:p w:rsidR="00683B7E" w:rsidRPr="00683B7E" w:rsidRDefault="00683B7E" w:rsidP="00683B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83B7E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2714625" cy="2714625"/>
            <wp:effectExtent l="0" t="0" r="9525" b="9525"/>
            <wp:docPr id="1" name="Imagem 1" descr="https://docs.kde.org/trunk5/pt_BR/extragear-games/knights/Knights-move-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kde.org/trunk5/pt_BR/extragear-games/knights/Knights-move-k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2D" w:rsidRDefault="00240C2D">
      <w:bookmarkStart w:id="7" w:name="_GoBack"/>
      <w:bookmarkEnd w:id="7"/>
    </w:p>
    <w:sectPr w:rsidR="00240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7E"/>
    <w:rsid w:val="00240C2D"/>
    <w:rsid w:val="0068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6D320-7877-4B5D-86FA-BC25FE2E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3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83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3B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3B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ote">
    <w:name w:val="quote"/>
    <w:basedOn w:val="Fontepargpadro"/>
    <w:rsid w:val="00683B7E"/>
  </w:style>
  <w:style w:type="character" w:styleId="Hyperlink">
    <w:name w:val="Hyperlink"/>
    <w:basedOn w:val="Fontepargpadro"/>
    <w:uiPriority w:val="99"/>
    <w:semiHidden/>
    <w:unhideWhenUsed/>
    <w:rsid w:val="00683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55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6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2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3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7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8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8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docs.kde.org/trunk5/pt_BR/extragear-games/knights/special-movement.html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kde.org/trunk5/pt_BR/extragear-games/knights/special-movement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docs.kde.org/trunk5/pt_BR/extragear-games/knights/special-movemen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1261</Words>
  <Characters>6813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2017-11-07T18:36:00Z</dcterms:created>
  <dcterms:modified xsi:type="dcterms:W3CDTF">2017-11-07T18:36:00Z</dcterms:modified>
</cp:coreProperties>
</file>