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03">
      <w:pPr>
        <w:pStyle w:val="Title"/>
        <w:widowControl w:val="1"/>
        <w:spacing w:line="240" w:lineRule="auto"/>
        <w:ind w:firstLine="0"/>
        <w:jc w:val="center"/>
        <w:rPr>
          <w:vertAlign w:val="baseline"/>
        </w:rPr>
      </w:pPr>
      <w:bookmarkStart w:colFirst="0" w:colLast="0" w:name="_heading=h.i9c04ee2586a" w:id="0"/>
      <w:bookmarkEnd w:id="0"/>
      <w:r w:rsidDel="00000000" w:rsidR="00000000" w:rsidRPr="00000000">
        <w:rPr>
          <w:rtl w:val="0"/>
        </w:rPr>
        <w:t xml:space="preserve">SISTEMA INTELIGENTE PARA MONITORAMENTO E CONTROLE DE REGA DE PLANTAS DOMÉSTICAS VIA APLICATIVO MÓVEL</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pStyle w:val="Subtitle"/>
        <w:widowControl w:val="1"/>
        <w:spacing w:line="240" w:lineRule="auto"/>
        <w:ind w:firstLine="0"/>
        <w:jc w:val="center"/>
        <w:rPr/>
      </w:pPr>
      <w:bookmarkStart w:colFirst="0" w:colLast="0" w:name="_heading=h.vrvavap05t8l" w:id="1"/>
      <w:bookmarkEnd w:id="1"/>
      <w:r w:rsidDel="00000000" w:rsidR="00000000" w:rsidRPr="00000000">
        <w:rPr>
          <w:rtl w:val="0"/>
        </w:rPr>
        <w:t xml:space="preserve">Bruna Cristina Sampaio Camilotto</w:t>
      </w:r>
      <w:r w:rsidDel="00000000" w:rsidR="00000000" w:rsidRPr="00000000">
        <w:rPr>
          <w:vertAlign w:val="baseline"/>
          <w:rtl w:val="0"/>
        </w:rPr>
        <w:t xml:space="preserve">, Edilson Hipolito Da Silva</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Instituto Federal de Santa Catarina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Câmpus Jaraguá do Sul – Rau – Curso Técnico em Desenvolvimento de Sistemas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0"/>
          <w:strike w:val="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e-mail: </w:t>
      </w:r>
      <w:r w:rsidDel="00000000" w:rsidR="00000000" w:rsidRPr="00000000">
        <w:rPr>
          <w:sz w:val="20"/>
          <w:szCs w:val="20"/>
          <w:rtl w:val="0"/>
        </w:rPr>
        <w:t xml:space="preserve">brunacscamilotto</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@gmail.</w:t>
      </w:r>
      <w:r w:rsidDel="00000000" w:rsidR="00000000" w:rsidRPr="00000000">
        <w:rPr>
          <w:i w:val="0"/>
          <w:smallCaps w:val="0"/>
          <w:strike w:val="0"/>
          <w:color w:val="000000"/>
          <w:sz w:val="20"/>
          <w:szCs w:val="20"/>
          <w:u w:val="none"/>
          <w:shd w:fill="auto" w:val="clear"/>
          <w:vertAlign w:val="baseline"/>
          <w:rtl w:val="0"/>
        </w:rPr>
        <w:t xml:space="preserve">com, </w:t>
      </w:r>
      <w:r w:rsidDel="00000000" w:rsidR="00000000" w:rsidRPr="00000000">
        <w:rPr>
          <w:sz w:val="20"/>
          <w:szCs w:val="20"/>
          <w:rtl w:val="0"/>
        </w:rPr>
        <w:t xml:space="preserve">edilson.hipolito</w:t>
      </w:r>
      <w:r w:rsidDel="00000000" w:rsidR="00000000" w:rsidRPr="00000000">
        <w:rPr>
          <w:smallCaps w:val="0"/>
          <w:strike w:val="0"/>
          <w:sz w:val="20"/>
          <w:szCs w:val="20"/>
          <w:u w:val="none"/>
          <w:shd w:fill="auto" w:val="clear"/>
          <w:vertAlign w:val="baseline"/>
          <w:rtl w:val="0"/>
        </w:rPr>
        <w:t xml:space="preserve">@</w:t>
      </w:r>
      <w:r w:rsidDel="00000000" w:rsidR="00000000" w:rsidRPr="00000000">
        <w:rPr>
          <w:sz w:val="20"/>
          <w:szCs w:val="20"/>
          <w:rtl w:val="0"/>
        </w:rPr>
        <w:t xml:space="preserve">ifsc.edu.br</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sz w:val="20"/>
          <w:szCs w:val="20"/>
          <w:u w:val="none"/>
          <w:shd w:fill="auto" w:val="clear"/>
          <w:vertAlign w:val="baseline"/>
        </w:rPr>
      </w:pPr>
      <w:r w:rsidDel="00000000" w:rsidR="00000000" w:rsidRPr="00000000">
        <w:rPr>
          <w:sz w:val="20"/>
          <w:szCs w:val="20"/>
          <w:rtl w:val="0"/>
        </w:rPr>
        <w:t xml:space="preserve">Projeto Integrador I - 06</w:t>
      </w:r>
      <w:r w:rsidDel="00000000" w:rsidR="00000000" w:rsidRPr="00000000">
        <w:rPr>
          <w:i w:val="0"/>
          <w:smallCaps w:val="0"/>
          <w:strike w:val="0"/>
          <w:sz w:val="20"/>
          <w:szCs w:val="20"/>
          <w:u w:val="none"/>
          <w:shd w:fill="auto" w:val="clear"/>
          <w:vertAlign w:val="baseline"/>
          <w:rtl w:val="0"/>
        </w:rPr>
        <w:t xml:space="preserve">/</w:t>
      </w:r>
      <w:r w:rsidDel="00000000" w:rsidR="00000000" w:rsidRPr="00000000">
        <w:rPr>
          <w:sz w:val="20"/>
          <w:szCs w:val="20"/>
          <w:rtl w:val="0"/>
        </w:rPr>
        <w:t xml:space="preserve">02</w:t>
      </w:r>
      <w:r w:rsidDel="00000000" w:rsidR="00000000" w:rsidRPr="00000000">
        <w:rPr>
          <w:i w:val="0"/>
          <w:smallCaps w:val="0"/>
          <w:strike w:val="0"/>
          <w:sz w:val="20"/>
          <w:szCs w:val="20"/>
          <w:u w:val="none"/>
          <w:shd w:fill="auto" w:val="clear"/>
          <w:vertAlign w:val="baseline"/>
          <w:rtl w:val="0"/>
        </w:rPr>
        <w:t xml:space="preserve">/</w:t>
      </w:r>
      <w:r w:rsidDel="00000000" w:rsidR="00000000" w:rsidRPr="00000000">
        <w:rPr>
          <w:sz w:val="20"/>
          <w:szCs w:val="20"/>
          <w:rtl w:val="0"/>
        </w:rPr>
        <w:t xml:space="preserve">2025</w:t>
      </w:r>
      <w:r w:rsidDel="00000000" w:rsidR="00000000" w:rsidRPr="00000000">
        <w:rPr>
          <w:i w:val="0"/>
          <w:smallCaps w:val="0"/>
          <w:strike w:val="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ff"/>
          <w:sz w:val="20"/>
          <w:szCs w:val="20"/>
          <w:u w:val="none"/>
          <w:shd w:fill="auto" w:val="clear"/>
          <w:vertAlign w:val="baseline"/>
        </w:rPr>
        <w:sectPr>
          <w:headerReference r:id="rId7" w:type="default"/>
          <w:footerReference r:id="rId8" w:type="default"/>
          <w:pgSz w:h="16837" w:w="11905" w:orient="portrait"/>
          <w:pgMar w:bottom="1418" w:top="1418" w:left="1021" w:right="680" w:header="720" w:footer="709"/>
          <w:pgNumType w:start="1"/>
        </w:sect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7"/>
        <w:jc w:val="both"/>
        <w:rPr>
          <w:b w:val="1"/>
          <w:i w:val="0"/>
          <w:smallCaps w:val="0"/>
          <w:strike w:val="0"/>
          <w:sz w:val="22"/>
          <w:szCs w:val="22"/>
          <w:u w:val="none"/>
          <w:shd w:fill="auto" w:val="clear"/>
          <w:vertAlign w:val="baseline"/>
        </w:rPr>
      </w:pPr>
      <w:r w:rsidDel="00000000" w:rsidR="00000000" w:rsidRPr="00000000">
        <w:rPr>
          <w:b w:val="1"/>
          <w:i w:val="1"/>
          <w:sz w:val="22"/>
          <w:szCs w:val="22"/>
          <w:rtl w:val="0"/>
        </w:rPr>
        <w:t xml:space="preserve">Resumo - </w:t>
      </w:r>
      <w:r w:rsidDel="00000000" w:rsidR="00000000" w:rsidRPr="00000000">
        <w:rPr>
          <w:b w:val="1"/>
          <w:sz w:val="22"/>
          <w:szCs w:val="22"/>
          <w:rtl w:val="0"/>
        </w:rPr>
        <w:t xml:space="preserve">O uso da tecnologia para auxiliar no cultivo de plantas domésticas tem se tornado cada vez mais acessível. Este trabalho apresenta o desenvolvimento de um aplicativo móvel intuitivo para monitoramento e controle de plantas, permitindo ao usuário acompanhar dados em tempo real e gerenciar a irrigação de forma automatizada. O sistema utiliza sensores conectados a um microcontrolador ESP32 para coletar informações como umidade do solo e temperatura, enviando-as para a API utilizando a conexão com a internet, previamente configurada pelo usuário no aplicativo. Além de facilitar o cuidado com as plantas, o estudo tem um forte caráter didático, demonstrando como a combinação de hardware e software pode criar soluções práticas e eficientes.</w:t>
      </w:r>
      <w:r w:rsidDel="00000000" w:rsidR="00000000" w:rsidRPr="00000000">
        <w:rPr>
          <w:b w:val="1"/>
          <w:i w:val="0"/>
          <w:smallCaps w:val="0"/>
          <w:strike w:val="0"/>
          <w:sz w:val="22"/>
          <w:szCs w:val="22"/>
          <w:u w:val="none"/>
          <w:shd w:fill="auto" w:val="clear"/>
          <w:vertAlign w:val="baseline"/>
          <w:rtl w:val="0"/>
        </w:rPr>
        <w:t xml:space="preserve"> </w:t>
      </w:r>
    </w:p>
    <w:p w:rsidR="00000000" w:rsidDel="00000000" w:rsidP="00000000" w:rsidRDefault="00000000" w:rsidRPr="00000000" w14:paraId="0000000C">
      <w:pPr>
        <w:widowControl w:val="1"/>
        <w:spacing w:line="240" w:lineRule="auto"/>
        <w:rPr>
          <w:b w:val="1"/>
          <w:i w:val="1"/>
          <w:color w:val="0000ff"/>
          <w:sz w:val="22"/>
          <w:szCs w:val="22"/>
        </w:rPr>
      </w:pPr>
      <w:r w:rsidDel="00000000" w:rsidR="00000000" w:rsidRPr="00000000">
        <w:rPr>
          <w:rtl w:val="0"/>
        </w:rPr>
      </w:r>
    </w:p>
    <w:p w:rsidR="00000000" w:rsidDel="00000000" w:rsidP="00000000" w:rsidRDefault="00000000" w:rsidRPr="00000000" w14:paraId="0000000D">
      <w:pPr>
        <w:widowControl w:val="1"/>
        <w:spacing w:line="240" w:lineRule="auto"/>
        <w:rPr>
          <w:b w:val="1"/>
          <w:sz w:val="22"/>
          <w:szCs w:val="22"/>
        </w:rPr>
      </w:pPr>
      <w:r w:rsidDel="00000000" w:rsidR="00000000" w:rsidRPr="00000000">
        <w:rPr>
          <w:b w:val="1"/>
          <w:i w:val="1"/>
          <w:sz w:val="22"/>
          <w:szCs w:val="22"/>
          <w:rtl w:val="0"/>
        </w:rPr>
        <w:t xml:space="preserve">Palavras-Chave –</w:t>
      </w:r>
      <w:r w:rsidDel="00000000" w:rsidR="00000000" w:rsidRPr="00000000">
        <w:rPr>
          <w:b w:val="1"/>
          <w:sz w:val="22"/>
          <w:szCs w:val="22"/>
          <w:rtl w:val="0"/>
        </w:rPr>
        <w:t xml:space="preserve"> Iot, automação, aplicativo móvel, microcontrolador, irrigação, sensor, dados</w:t>
      </w:r>
    </w:p>
    <w:p w:rsidR="00000000" w:rsidDel="00000000" w:rsidP="00000000" w:rsidRDefault="00000000" w:rsidRPr="00000000" w14:paraId="0000000E">
      <w:pPr>
        <w:widowControl w:val="1"/>
        <w:spacing w:line="240" w:lineRule="auto"/>
        <w:rPr>
          <w:b w:val="1"/>
          <w:sz w:val="22"/>
          <w:szCs w:val="22"/>
        </w:rPr>
      </w:pPr>
      <w:r w:rsidDel="00000000" w:rsidR="00000000" w:rsidRPr="00000000">
        <w:rPr>
          <w:rtl w:val="0"/>
        </w:rPr>
      </w:r>
    </w:p>
    <w:p w:rsidR="00000000" w:rsidDel="00000000" w:rsidP="00000000" w:rsidRDefault="00000000" w:rsidRPr="00000000" w14:paraId="0000000F">
      <w:pPr>
        <w:widowControl w:val="1"/>
        <w:spacing w:line="240" w:lineRule="auto"/>
        <w:ind w:firstLine="0"/>
        <w:rPr>
          <w:b w:val="1"/>
          <w:i w:val="0"/>
          <w:smallCaps w:val="1"/>
          <w:strike w:val="0"/>
          <w:color w:val="000000"/>
          <w:sz w:val="24"/>
          <w:szCs w:val="24"/>
          <w:u w:val="none"/>
          <w:shd w:fill="auto" w:val="clear"/>
          <w:vertAlign w:val="baseline"/>
        </w:rPr>
      </w:pPr>
      <w:r w:rsidDel="00000000" w:rsidR="00000000" w:rsidRPr="00000000">
        <w:rPr>
          <w:b w:val="1"/>
          <w:sz w:val="22"/>
          <w:szCs w:val="22"/>
          <w:rtl w:val="0"/>
        </w:rPr>
        <w:t xml:space="preserve">INTELLIGENT SYSTEM FOR MONITORING AND CONTROLLING HOUSEPLANTS VIA MOBILE APPLICATION</w:t>
        <w:tab/>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7"/>
        <w:jc w:val="both"/>
        <w:rPr>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b w:val="1"/>
          <w:sz w:val="22"/>
          <w:szCs w:val="22"/>
        </w:rPr>
      </w:pPr>
      <w:r w:rsidDel="00000000" w:rsidR="00000000" w:rsidRPr="00000000">
        <w:rPr>
          <w:b w:val="1"/>
          <w:i w:val="1"/>
          <w:sz w:val="22"/>
          <w:szCs w:val="22"/>
          <w:rtl w:val="0"/>
        </w:rPr>
        <w:t xml:space="preserve">Abstract - </w:t>
      </w:r>
      <w:r w:rsidDel="00000000" w:rsidR="00000000" w:rsidRPr="00000000">
        <w:rPr>
          <w:b w:val="1"/>
          <w:sz w:val="22"/>
          <w:szCs w:val="22"/>
          <w:rtl w:val="0"/>
        </w:rPr>
        <w:t xml:space="preserve">The use of technology to assist in the cultivation of houseplants has become increasingly accessible. This study presents the development of an intuitive mobile application for plant monitoring and control, allowing users to track real-time data and manage irrigation automatically. The system uses sensors connected to an ESP32 microcontroller to collect information such as soil moisture and temperature, sending it to the API using an internet connection previously configured by the user in the application. In addition to facilitating plant care, the study has a strong educational purpose, demonstrating how the combination of hardware and software can create practical and efficient solutions.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b w:val="1"/>
          <w:i w:val="1"/>
          <w:sz w:val="22"/>
          <w:szCs w:val="22"/>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pPr>
      <w:r w:rsidDel="00000000" w:rsidR="00000000" w:rsidRPr="00000000">
        <w:rPr>
          <w:b w:val="1"/>
          <w:i w:val="1"/>
          <w:sz w:val="22"/>
          <w:szCs w:val="22"/>
          <w:rtl w:val="0"/>
        </w:rPr>
        <w:t xml:space="preserve">Keywords: </w:t>
      </w:r>
      <w:r w:rsidDel="00000000" w:rsidR="00000000" w:rsidRPr="00000000">
        <w:rPr>
          <w:b w:val="1"/>
          <w:sz w:val="22"/>
          <w:szCs w:val="22"/>
          <w:rtl w:val="0"/>
        </w:rPr>
        <w:t xml:space="preserve">IoT, automation, mobile application, microcontroller, irrigation, sensor, data.</w:t>
      </w:r>
      <w:r w:rsidDel="00000000" w:rsidR="00000000" w:rsidRPr="00000000">
        <w:rPr>
          <w:rtl w:val="0"/>
        </w:rPr>
      </w:r>
    </w:p>
    <w:p w:rsidR="00000000" w:rsidDel="00000000" w:rsidP="00000000" w:rsidRDefault="00000000" w:rsidRPr="00000000" w14:paraId="00000014">
      <w:pPr>
        <w:pStyle w:val="Heading1"/>
        <w:numPr>
          <w:ilvl w:val="0"/>
          <w:numId w:val="8"/>
        </w:numPr>
        <w:rPr/>
      </w:pPr>
      <w:bookmarkStart w:colFirst="0" w:colLast="0" w:name="_heading=h.do7y4t7dsx12" w:id="2"/>
      <w:bookmarkEnd w:id="2"/>
      <w:r w:rsidDel="00000000" w:rsidR="00000000" w:rsidRPr="00000000">
        <w:rPr>
          <w:rtl w:val="0"/>
        </w:rPr>
        <w:t xml:space="preserve">1.</w:t>
      </w:r>
      <w:r w:rsidDel="00000000" w:rsidR="00000000" w:rsidRPr="00000000">
        <w:rPr>
          <w:sz w:val="26"/>
          <w:szCs w:val="26"/>
          <w:rtl w:val="0"/>
        </w:rPr>
        <w:t xml:space="preserve"> Introdução</w:t>
      </w:r>
    </w:p>
    <w:p w:rsidR="00000000" w:rsidDel="00000000" w:rsidP="00000000" w:rsidRDefault="00000000" w:rsidRPr="00000000" w14:paraId="00000015">
      <w:pPr>
        <w:spacing w:line="240" w:lineRule="auto"/>
        <w:ind w:left="0" w:right="-10.629921259841808" w:firstLine="283.4645669291342"/>
        <w:rPr/>
      </w:pPr>
      <w:r w:rsidDel="00000000" w:rsidR="00000000" w:rsidRPr="00000000">
        <w:rPr>
          <w:rtl w:val="0"/>
        </w:rPr>
        <w:t xml:space="preserve">O cultivo de plantas em ambientes domésticos torna-se cada vez mais popular, seja por questões estéticas, ambientais ou pelo desejo de um estilo de vida mais conectado à natureza. No entanto, muitas pessoas enfrentam dificuldades na manutenção de suas plantas devido à rotina atribulada que muitas vezes leva ao esquecimento da rega.</w:t>
      </w:r>
    </w:p>
    <w:p w:rsidR="00000000" w:rsidDel="00000000" w:rsidP="00000000" w:rsidRDefault="00000000" w:rsidRPr="00000000" w14:paraId="00000016">
      <w:pPr>
        <w:keepLines w:val="1"/>
        <w:spacing w:line="240" w:lineRule="auto"/>
        <w:rPr/>
      </w:pPr>
      <w:r w:rsidDel="00000000" w:rsidR="00000000" w:rsidRPr="00000000">
        <w:rPr>
          <w:rtl w:val="0"/>
        </w:rPr>
        <w:t xml:space="preserve">O estudo de Botelho (2014)[22], investigou a presença de quintais domésticos em várias cidades do Brasil, analisando o uso de plantas para fins alimentícios, medicinais e ornamentais. Os resultados indicaram que a maioria dos entrevistados possuía em suas residências horta, sendo a maioria destas com plantas alimentícias.</w:t>
      </w:r>
    </w:p>
    <w:p w:rsidR="00000000" w:rsidDel="00000000" w:rsidP="00000000" w:rsidRDefault="00000000" w:rsidRPr="00000000" w14:paraId="00000017">
      <w:pPr>
        <w:keepLines w:val="1"/>
        <w:rPr/>
      </w:pPr>
      <w:r w:rsidDel="00000000" w:rsidR="00000000" w:rsidRPr="00000000">
        <w:rPr>
          <w:rtl w:val="0"/>
        </w:rPr>
        <w:t xml:space="preserve">Observou-se também que moradores de cidades interioranas tendem a cultivar mais plantas em comparação aos residentes das capitais. (BOTELHO </w:t>
      </w:r>
      <w:r w:rsidDel="00000000" w:rsidR="00000000" w:rsidRPr="00000000">
        <w:rPr>
          <w:rtl w:val="0"/>
        </w:rPr>
        <w:t xml:space="preserve">, 2014)</w:t>
      </w: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18">
      <w:pPr>
        <w:keepLines w:val="1"/>
        <w:rPr/>
      </w:pPr>
      <w:r w:rsidDel="00000000" w:rsidR="00000000" w:rsidRPr="00000000">
        <w:rPr>
          <w:rtl w:val="0"/>
        </w:rPr>
        <w:t xml:space="preserve">Diante desse contexto, este trabalho propõe o desenvolvimento de um sistema de monitoramento de rega automático para plantas domésticas, utilizando sensores para coletar dados sobre umidade do solo e temperatura. </w:t>
      </w:r>
    </w:p>
    <w:p w:rsidR="00000000" w:rsidDel="00000000" w:rsidP="00000000" w:rsidRDefault="00000000" w:rsidRPr="00000000" w14:paraId="00000019">
      <w:pPr>
        <w:keepLines w:val="1"/>
        <w:rPr/>
      </w:pPr>
      <w:r w:rsidDel="00000000" w:rsidR="00000000" w:rsidRPr="00000000">
        <w:rPr>
          <w:rtl w:val="0"/>
        </w:rPr>
        <w:t xml:space="preserve">As informações serão transmitidas para um aplicativo móvel, permitindo que o usuário acompanhe as condições de suas plantas e receba alertas ou recomendações </w:t>
      </w:r>
      <w:r w:rsidDel="00000000" w:rsidR="00000000" w:rsidRPr="00000000">
        <w:rPr>
          <w:rtl w:val="0"/>
        </w:rPr>
        <w:t xml:space="preserve">sobre . </w:t>
      </w:r>
      <w:r w:rsidDel="00000000" w:rsidR="00000000" w:rsidRPr="00000000">
        <w:rPr>
          <w:rtl w:val="0"/>
        </w:rPr>
        <w:t xml:space="preserve">Dessa forma, busca-se oferecer uma solução acessível e intuitiva para facilitar a interação entre os cultivadores e suas plantas.</w:t>
      </w:r>
    </w:p>
    <w:p w:rsidR="00000000" w:rsidDel="00000000" w:rsidP="00000000" w:rsidRDefault="00000000" w:rsidRPr="00000000" w14:paraId="0000001A">
      <w:pPr>
        <w:keepLines w:val="1"/>
        <w:ind w:left="0" w:right="-10.629921259841808" w:firstLine="285"/>
        <w:rPr/>
      </w:pPr>
      <w:r w:rsidDel="00000000" w:rsidR="00000000" w:rsidRPr="00000000">
        <w:rPr>
          <w:rtl w:val="0"/>
        </w:rPr>
        <w:t xml:space="preserve">A relevância deste estudo está na possibilidade de reduzir perdas de plantas por falta de rega adequada, além de incentivar o cultivo consciente e acessível a pessoas sem experiência prévia. Para isso, a pesquisa se baseia em estudos sobre sistemas de automação no cultivo doméstico, tecnologias de IoT (Internet das Coisas) e boas práticas no desenvolvimento de aplicações móveis para proporcionar uma experiência de usuário otimizada.</w:t>
      </w:r>
    </w:p>
    <w:p w:rsidR="00000000" w:rsidDel="00000000" w:rsidP="00000000" w:rsidRDefault="00000000" w:rsidRPr="00000000" w14:paraId="0000001B">
      <w:pPr>
        <w:keepLines w:val="1"/>
        <w:ind w:left="0" w:right="-10.629921259841808" w:firstLine="255"/>
        <w:rPr/>
      </w:pPr>
      <w:r w:rsidDel="00000000" w:rsidR="00000000" w:rsidRPr="00000000">
        <w:rPr>
          <w:rtl w:val="0"/>
        </w:rPr>
        <w:t xml:space="preserve">A automação na irrigação tem sido amplamente explorada em pesquisas, evidenciando sua viabilidade e baixo custo. </w:t>
      </w:r>
    </w:p>
    <w:p w:rsidR="00000000" w:rsidDel="00000000" w:rsidP="00000000" w:rsidRDefault="00000000" w:rsidRPr="00000000" w14:paraId="0000001C">
      <w:pPr>
        <w:keepLines w:val="1"/>
        <w:ind w:left="0" w:right="-10.629921259841808" w:firstLine="283.46456692913375"/>
        <w:rPr/>
      </w:pPr>
      <w:r w:rsidDel="00000000" w:rsidR="00000000" w:rsidRPr="00000000">
        <w:rPr>
          <w:rtl w:val="0"/>
        </w:rPr>
        <w:t xml:space="preserve">Almeida, (2023)[25] destaca essa perspectiva:</w:t>
      </w:r>
    </w:p>
    <w:p w:rsidR="00000000" w:rsidDel="00000000" w:rsidP="00000000" w:rsidRDefault="00000000" w:rsidRPr="00000000" w14:paraId="0000001D">
      <w:pPr>
        <w:keepLines w:val="1"/>
        <w:ind w:left="0" w:right="-10.629921259841808" w:firstLine="285"/>
        <w:rPr/>
      </w:pPr>
      <w:r w:rsidDel="00000000" w:rsidR="00000000" w:rsidRPr="00000000">
        <w:rPr>
          <w:rtl w:val="0"/>
        </w:rPr>
      </w:r>
    </w:p>
    <w:p w:rsidR="00000000" w:rsidDel="00000000" w:rsidP="00000000" w:rsidRDefault="00000000" w:rsidRPr="00000000" w14:paraId="0000001E">
      <w:pPr>
        <w:keepLines w:val="1"/>
        <w:ind w:left="566.9291338582675" w:right="-10.629921259841808" w:firstLine="435"/>
        <w:rPr>
          <w:sz w:val="22"/>
          <w:szCs w:val="22"/>
        </w:rPr>
      </w:pPr>
      <w:r w:rsidDel="00000000" w:rsidR="00000000" w:rsidRPr="00000000">
        <w:rPr>
          <w:sz w:val="22"/>
          <w:szCs w:val="22"/>
          <w:rtl w:val="0"/>
        </w:rPr>
        <w:t xml:space="preserve">“Conclui-se que os sistemas de irrigação com microcontroladores podem ser eficazes e não requerem grandes investimentos financeiros, ao contrário dos sistemas convencionais de cultivo. Desse modo, tornando a tecnologia de automação mais acessível na vida das pessoas.” (ALMEIDA, 2023)[25].</w:t>
      </w:r>
    </w:p>
    <w:p w:rsidR="00000000" w:rsidDel="00000000" w:rsidP="00000000" w:rsidRDefault="00000000" w:rsidRPr="00000000" w14:paraId="0000001F">
      <w:pPr>
        <w:keepLines w:val="1"/>
        <w:ind w:left="566.9291338582675" w:right="-10.629921259841808" w:firstLine="435"/>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Embora o estudo citado seja relevante, o sistema desenvolvido neste trabalho é voltado para o cultivo de plantas domésticas, ou seja, plantas de dentro de casa, não refletindo um modelo de agricultura familiar.</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 objetivo neste trabalho é apresentar todo o processo, desde a ideia inicial e o desenvolvimento do sistema, até a sua aplicação prática e avaliação em situações reais.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heading=h.7n7mxow6eg53" w:id="3"/>
      <w:bookmarkEnd w:id="3"/>
      <w:r w:rsidDel="00000000" w:rsidR="00000000" w:rsidRPr="00000000">
        <w:rPr>
          <w:rtl w:val="0"/>
        </w:rPr>
        <w:t xml:space="preserve">2. </w:t>
      </w:r>
      <w:r w:rsidDel="00000000" w:rsidR="00000000" w:rsidRPr="00000000">
        <w:rPr>
          <w:rtl w:val="0"/>
        </w:rPr>
        <w:t xml:space="preserve">Justificativa</w:t>
      </w:r>
    </w:p>
    <w:p w:rsidR="00000000" w:rsidDel="00000000" w:rsidP="00000000" w:rsidRDefault="00000000" w:rsidRPr="00000000" w14:paraId="00000024">
      <w:pPr>
        <w:rPr/>
      </w:pPr>
      <w:r w:rsidDel="00000000" w:rsidR="00000000" w:rsidRPr="00000000">
        <w:rPr>
          <w:rtl w:val="0"/>
        </w:rPr>
        <w:t xml:space="preserve">A escolha do tema </w:t>
      </w:r>
      <w:r w:rsidDel="00000000" w:rsidR="00000000" w:rsidRPr="00000000">
        <w:rPr>
          <w:rtl w:val="0"/>
        </w:rPr>
        <w:t xml:space="preserve">justifica-se </w:t>
      </w:r>
      <w:r w:rsidDel="00000000" w:rsidR="00000000" w:rsidRPr="00000000">
        <w:rPr>
          <w:rtl w:val="0"/>
        </w:rPr>
        <w:t xml:space="preserve">pela necessidade de facilitar o cuidado com plantas, especialmente em um contexto em que muitas pessoas não</w:t>
      </w:r>
      <w:r w:rsidDel="00000000" w:rsidR="00000000" w:rsidRPr="00000000">
        <w:rPr>
          <w:rtl w:val="0"/>
        </w:rPr>
        <w:t xml:space="preserve"> </w:t>
      </w:r>
      <w:r w:rsidDel="00000000" w:rsidR="00000000" w:rsidRPr="00000000">
        <w:rPr>
          <w:rtl w:val="0"/>
        </w:rPr>
        <w:t xml:space="preserve">possuem tempo ou conhecimento técnico para cultivar e monitorar adequadamente suas necessidades. </w:t>
      </w:r>
    </w:p>
    <w:p w:rsidR="00000000" w:rsidDel="00000000" w:rsidP="00000000" w:rsidRDefault="00000000" w:rsidRPr="00000000" w14:paraId="00000025">
      <w:pPr>
        <w:rPr/>
      </w:pPr>
      <w:r w:rsidDel="00000000" w:rsidR="00000000" w:rsidRPr="00000000">
        <w:rPr>
          <w:rtl w:val="0"/>
        </w:rPr>
        <w:t xml:space="preserve">De acordo com Fernandes (2021)[1], desenvolver o cultivo de plantas em ambientes controlados são soluções eficazes para auxiliar no cuidado de espécies em espaços pequenos, permitindo a gestão precisa de fatores como temperatura e umidade. (FERNANDES, 2021.)[1]</w:t>
      </w:r>
    </w:p>
    <w:p w:rsidR="00000000" w:rsidDel="00000000" w:rsidP="00000000" w:rsidRDefault="00000000" w:rsidRPr="00000000" w14:paraId="00000026">
      <w:pPr>
        <w:keepLines w:val="1"/>
        <w:spacing w:line="240" w:lineRule="auto"/>
        <w:ind w:left="0" w:right="-10.629921259841808" w:firstLine="285"/>
        <w:rPr/>
      </w:pPr>
      <w:r w:rsidDel="00000000" w:rsidR="00000000" w:rsidRPr="00000000">
        <w:rPr>
          <w:rtl w:val="0"/>
        </w:rPr>
        <w:t xml:space="preserve">Além disso, para </w:t>
      </w:r>
      <w:r w:rsidDel="00000000" w:rsidR="00000000" w:rsidRPr="00000000">
        <w:rPr>
          <w:rtl w:val="0"/>
        </w:rPr>
        <w:t xml:space="preserve">Teixeira (2025)[24]</w:t>
      </w:r>
      <w:r w:rsidDel="00000000" w:rsidR="00000000" w:rsidRPr="00000000">
        <w:rPr>
          <w:rtl w:val="0"/>
        </w:rPr>
        <w:t xml:space="preserve">, o uso de aplicativos móveis para lembretes e controle da </w:t>
      </w:r>
      <w:r w:rsidDel="00000000" w:rsidR="00000000" w:rsidRPr="00000000">
        <w:rPr>
          <w:rtl w:val="0"/>
        </w:rPr>
        <w:t xml:space="preserve">saúde </w:t>
      </w:r>
      <w:r w:rsidDel="00000000" w:rsidR="00000000" w:rsidRPr="00000000">
        <w:rPr>
          <w:rtl w:val="0"/>
        </w:rPr>
        <w:t xml:space="preserve">como uma ferramenta que é prática, simplifica a rotina dos usuários e previne o esquecimento de cuidados essenciais.</w:t>
      </w:r>
    </w:p>
    <w:p w:rsidR="00000000" w:rsidDel="00000000" w:rsidP="00000000" w:rsidRDefault="00000000" w:rsidRPr="00000000" w14:paraId="00000027">
      <w:pPr>
        <w:keepLines w:val="1"/>
        <w:spacing w:line="240" w:lineRule="auto"/>
        <w:ind w:left="0" w:right="-10.629921259841808" w:firstLine="285"/>
        <w:rPr/>
      </w:pPr>
      <w:r w:rsidDel="00000000" w:rsidR="00000000" w:rsidRPr="00000000">
        <w:rPr>
          <w:rtl w:val="0"/>
        </w:rPr>
        <w:t xml:space="preserve">Esses aplicativos podem emitir notificações, oferecer personalização e organizar tarefas, tornando a experiência mais simples e eficiente.</w:t>
      </w:r>
      <w:r w:rsidDel="00000000" w:rsidR="00000000" w:rsidRPr="00000000">
        <w:rPr>
          <w:rtl w:val="0"/>
        </w:rPr>
        <w:t xml:space="preserve">(</w:t>
      </w:r>
      <w:r w:rsidDel="00000000" w:rsidR="00000000" w:rsidRPr="00000000">
        <w:rPr>
          <w:rtl w:val="0"/>
        </w:rPr>
        <w:t xml:space="preserve">TEIXEIRA, 2025)</w:t>
      </w:r>
      <w:r w:rsidDel="00000000" w:rsidR="00000000" w:rsidRPr="00000000">
        <w:rPr>
          <w:rtl w:val="0"/>
        </w:rPr>
        <w:t xml:space="preserve">[24]</w:t>
      </w:r>
    </w:p>
    <w:p w:rsidR="00000000" w:rsidDel="00000000" w:rsidP="00000000" w:rsidRDefault="00000000" w:rsidRPr="00000000" w14:paraId="00000028">
      <w:pPr>
        <w:keepLines w:val="1"/>
        <w:spacing w:line="240" w:lineRule="auto"/>
        <w:ind w:left="0" w:firstLine="285"/>
        <w:rPr/>
      </w:pPr>
      <w:r w:rsidDel="00000000" w:rsidR="00000000" w:rsidRPr="00000000">
        <w:rPr>
          <w:rtl w:val="0"/>
        </w:rPr>
        <w:t xml:space="preserve">Conforme pesquisa realizada pela autora na plataforma de aplicativos Google Play Store, (2025)</w:t>
      </w:r>
      <w:r w:rsidDel="00000000" w:rsidR="00000000" w:rsidRPr="00000000">
        <w:rPr>
          <w:rtl w:val="0"/>
        </w:rPr>
        <w:t xml:space="preserve">[9] constatou-se que há uma oferta limitada de aplicativos voltados para o gerenciamento de rega em específico. </w:t>
      </w:r>
      <w:r w:rsidDel="00000000" w:rsidR="00000000" w:rsidRPr="00000000">
        <w:rPr>
          <w:rtl w:val="0"/>
        </w:rPr>
        <w:t xml:space="preserve">Um dos motivos dessa oferta limitada, seria explicada quando observamos que há muitos outros aplicativos para automação com diferentes tipos de dispositivos, como lâmpadas, tomadas inteligentes, assistentes virtuais, alimentadores automáticos para animais, entre muitos outros, porém os específicos para uma horta doméstica para casas ou apartamentos não são tão comuns.</w:t>
      </w:r>
      <w:r w:rsidDel="00000000" w:rsidR="00000000" w:rsidRPr="00000000">
        <w:rPr>
          <w:rtl w:val="0"/>
        </w:rPr>
        <w:t xml:space="preserve">(GOOGLE PLAY, 2025)[9]</w:t>
      </w:r>
    </w:p>
    <w:p w:rsidR="00000000" w:rsidDel="00000000" w:rsidP="00000000" w:rsidRDefault="00000000" w:rsidRPr="00000000" w14:paraId="00000029">
      <w:pPr>
        <w:keepLines w:val="1"/>
        <w:spacing w:line="240" w:lineRule="auto"/>
        <w:ind w:left="0" w:firstLine="285"/>
        <w:rPr/>
      </w:pPr>
      <w:r w:rsidDel="00000000" w:rsidR="00000000" w:rsidRPr="00000000">
        <w:rPr>
          <w:rtl w:val="0"/>
        </w:rPr>
        <w:t xml:space="preserve">Essa constatação evidencia uma lacuna no mercado digital para soluções específicas nessa área, ressaltando que os resultados de pesquisa obtidos referem-se ao mês de janeiro, ano de 2025 e podem ser alterados a qualquer tempo, acompanhando a dinâmica do mercado de aplicativos.</w:t>
      </w:r>
      <w:r w:rsidDel="00000000" w:rsidR="00000000" w:rsidRPr="00000000">
        <w:rPr>
          <w:rtl w:val="0"/>
        </w:rPr>
      </w:r>
    </w:p>
    <w:p w:rsidR="00000000" w:rsidDel="00000000" w:rsidP="00000000" w:rsidRDefault="00000000" w:rsidRPr="00000000" w14:paraId="0000002A">
      <w:pPr>
        <w:pStyle w:val="Heading1"/>
        <w:rPr/>
      </w:pPr>
      <w:bookmarkStart w:colFirst="0" w:colLast="0" w:name="_heading=h.o04znzk44omp" w:id="4"/>
      <w:bookmarkEnd w:id="4"/>
      <w:r w:rsidDel="00000000" w:rsidR="00000000" w:rsidRPr="00000000">
        <w:rPr>
          <w:rtl w:val="0"/>
        </w:rPr>
        <w:t xml:space="preserve">3. Objetivos</w:t>
      </w:r>
    </w:p>
    <w:p w:rsidR="00000000" w:rsidDel="00000000" w:rsidP="00000000" w:rsidRDefault="00000000" w:rsidRPr="00000000" w14:paraId="0000002B">
      <w:pPr>
        <w:numPr>
          <w:ilvl w:val="0"/>
          <w:numId w:val="12"/>
        </w:numPr>
        <w:spacing w:line="360" w:lineRule="auto"/>
        <w:ind w:left="0" w:right="-167.3622047244089" w:firstLine="285"/>
        <w:rPr>
          <w:i w:val="1"/>
          <w:vertAlign w:val="baseline"/>
        </w:rPr>
      </w:pPr>
      <w:bookmarkStart w:colFirst="0" w:colLast="0" w:name="_heading=h.4k0iemchvf8b" w:id="5"/>
      <w:bookmarkEnd w:id="5"/>
      <w:r w:rsidDel="00000000" w:rsidR="00000000" w:rsidRPr="00000000">
        <w:rPr>
          <w:i w:val="1"/>
          <w:vertAlign w:val="baseline"/>
          <w:rtl w:val="0"/>
        </w:rPr>
        <w:t xml:space="preserve">Objetivo geral</w:t>
      </w:r>
      <w:r w:rsidDel="00000000" w:rsidR="00000000" w:rsidRPr="00000000">
        <w:rPr>
          <w:rtl w:val="0"/>
        </w:rPr>
      </w:r>
    </w:p>
    <w:p w:rsidR="00000000" w:rsidDel="00000000" w:rsidP="00000000" w:rsidRDefault="00000000" w:rsidRPr="00000000" w14:paraId="0000002C">
      <w:pPr>
        <w:keepLines w:val="1"/>
        <w:numPr>
          <w:ilvl w:val="1"/>
          <w:numId w:val="12"/>
        </w:numPr>
        <w:spacing w:line="240" w:lineRule="auto"/>
        <w:ind w:left="0" w:right="-25.629921259841808" w:firstLine="285"/>
        <w:rPr>
          <w:vertAlign w:val="baseline"/>
        </w:rPr>
      </w:pPr>
      <w:bookmarkStart w:colFirst="0" w:colLast="0" w:name="_heading=h.g8b8b9d8olqe" w:id="6"/>
      <w:bookmarkEnd w:id="6"/>
      <w:r w:rsidDel="00000000" w:rsidR="00000000" w:rsidRPr="00000000">
        <w:rPr>
          <w:rtl w:val="0"/>
        </w:rPr>
        <w:t xml:space="preserve">Desenvolver um sistema de irrigação automatizado, com sensores de umidade e temperatura, para monitorar as condições do solo e exibir métricas sobre o status da irrigação por meio de um aplicativo móvel</w:t>
      </w:r>
    </w:p>
    <w:p w:rsidR="00000000" w:rsidDel="00000000" w:rsidP="00000000" w:rsidRDefault="00000000" w:rsidRPr="00000000" w14:paraId="0000002D">
      <w:pPr>
        <w:keepLines w:val="1"/>
        <w:spacing w:line="240" w:lineRule="auto"/>
        <w:ind w:left="-141.7322834645671" w:right="-25.629921259841808" w:firstLine="0"/>
        <w:rPr/>
      </w:pPr>
      <w:bookmarkStart w:colFirst="0" w:colLast="0" w:name="_heading=h.ty757dpebb7x" w:id="7"/>
      <w:bookmarkEnd w:id="7"/>
      <w:r w:rsidDel="00000000" w:rsidR="00000000" w:rsidRPr="00000000">
        <w:rPr>
          <w:rtl w:val="0"/>
        </w:rPr>
      </w:r>
    </w:p>
    <w:p w:rsidR="00000000" w:rsidDel="00000000" w:rsidP="00000000" w:rsidRDefault="00000000" w:rsidRPr="00000000" w14:paraId="0000002E">
      <w:pPr>
        <w:numPr>
          <w:ilvl w:val="0"/>
          <w:numId w:val="12"/>
        </w:numPr>
        <w:spacing w:line="480" w:lineRule="auto"/>
        <w:ind w:left="0" w:right="-167.3622047244089" w:firstLine="283.4645669291342"/>
        <w:rPr>
          <w:i w:val="1"/>
        </w:rPr>
      </w:pPr>
      <w:bookmarkStart w:colFirst="0" w:colLast="0" w:name="_heading=h.c8t6ovihm8iz" w:id="8"/>
      <w:bookmarkEnd w:id="8"/>
      <w:r w:rsidDel="00000000" w:rsidR="00000000" w:rsidRPr="00000000">
        <w:rPr>
          <w:i w:val="1"/>
          <w:rtl w:val="0"/>
        </w:rPr>
        <w:t xml:space="preserve">Objetivos Específicos</w:t>
      </w:r>
      <w:r w:rsidDel="00000000" w:rsidR="00000000" w:rsidRPr="00000000">
        <w:rPr>
          <w:rtl w:val="0"/>
        </w:rPr>
      </w:r>
    </w:p>
    <w:p w:rsidR="00000000" w:rsidDel="00000000" w:rsidP="00000000" w:rsidRDefault="00000000" w:rsidRPr="00000000" w14:paraId="0000002F">
      <w:pPr>
        <w:keepLines w:val="1"/>
        <w:numPr>
          <w:ilvl w:val="1"/>
          <w:numId w:val="12"/>
        </w:numPr>
        <w:spacing w:line="240" w:lineRule="auto"/>
        <w:ind w:left="0" w:right="-25.629921259841808" w:firstLine="283.4645669291342"/>
        <w:rPr/>
      </w:pPr>
      <w:bookmarkStart w:colFirst="0" w:colLast="0" w:name="_heading=h.r99snwkmk0ug" w:id="9"/>
      <w:bookmarkEnd w:id="9"/>
      <w:r w:rsidDel="00000000" w:rsidR="00000000" w:rsidRPr="00000000">
        <w:rPr>
          <w:rtl w:val="0"/>
        </w:rPr>
        <w:t xml:space="preserve">Implementar sensores de umidade do solo e temperatura para monitoramento em tempo real das condições ambientais das plantas.</w:t>
      </w:r>
    </w:p>
    <w:p w:rsidR="00000000" w:rsidDel="00000000" w:rsidP="00000000" w:rsidRDefault="00000000" w:rsidRPr="00000000" w14:paraId="00000030">
      <w:pPr>
        <w:keepLines w:val="1"/>
        <w:numPr>
          <w:ilvl w:val="1"/>
          <w:numId w:val="12"/>
        </w:numPr>
        <w:spacing w:line="240" w:lineRule="auto"/>
        <w:ind w:left="0" w:right="-25.629921259841808" w:firstLine="283.4645669291342"/>
        <w:rPr/>
      </w:pPr>
      <w:bookmarkStart w:colFirst="0" w:colLast="0" w:name="_heading=h.9n09l1v35z6w" w:id="10"/>
      <w:bookmarkEnd w:id="10"/>
      <w:r w:rsidDel="00000000" w:rsidR="00000000" w:rsidRPr="00000000">
        <w:rPr>
          <w:rtl w:val="0"/>
        </w:rPr>
        <w:t xml:space="preserve">Integrar um microcontrolador (ESP32) para processar os dados dos sensores e controlar os atuadores de irrigação.</w:t>
      </w:r>
    </w:p>
    <w:p w:rsidR="00000000" w:rsidDel="00000000" w:rsidP="00000000" w:rsidRDefault="00000000" w:rsidRPr="00000000" w14:paraId="00000031">
      <w:pPr>
        <w:keepLines w:val="1"/>
        <w:numPr>
          <w:ilvl w:val="1"/>
          <w:numId w:val="12"/>
        </w:numPr>
        <w:spacing w:line="240" w:lineRule="auto"/>
        <w:ind w:left="0" w:right="-25.629921259841808" w:firstLine="283.4645669291342"/>
        <w:rPr/>
      </w:pPr>
      <w:bookmarkStart w:colFirst="0" w:colLast="0" w:name="_heading=h.torb28b56hdw" w:id="11"/>
      <w:bookmarkEnd w:id="11"/>
      <w:r w:rsidDel="00000000" w:rsidR="00000000" w:rsidRPr="00000000">
        <w:rPr>
          <w:rtl w:val="0"/>
        </w:rPr>
        <w:t xml:space="preserve">Desenvolver um sistema de controle de irrigação automática, acionando a irrigação com base nos dados coletados pelos sensores.</w:t>
      </w:r>
    </w:p>
    <w:p w:rsidR="00000000" w:rsidDel="00000000" w:rsidP="00000000" w:rsidRDefault="00000000" w:rsidRPr="00000000" w14:paraId="00000032">
      <w:pPr>
        <w:keepLines w:val="1"/>
        <w:numPr>
          <w:ilvl w:val="1"/>
          <w:numId w:val="12"/>
        </w:numPr>
        <w:spacing w:line="240" w:lineRule="auto"/>
        <w:ind w:left="0" w:right="-25.629921259841808" w:firstLine="283.4645669291342"/>
        <w:rPr/>
      </w:pPr>
      <w:bookmarkStart w:colFirst="0" w:colLast="0" w:name="_heading=h.7fr3pzrtkhoj" w:id="12"/>
      <w:bookmarkEnd w:id="12"/>
      <w:r w:rsidDel="00000000" w:rsidR="00000000" w:rsidRPr="00000000">
        <w:rPr>
          <w:rtl w:val="0"/>
        </w:rPr>
        <w:t xml:space="preserve">Criar um aplicativo móvel que se comunique com o sistema de irrigação, exibindo métricas como nível de umidade, temperatura e histórico de regas, proporcionando uma experiência personalizada e interativa para o usuário.</w:t>
      </w:r>
    </w:p>
    <w:p w:rsidR="00000000" w:rsidDel="00000000" w:rsidP="00000000" w:rsidRDefault="00000000" w:rsidRPr="00000000" w14:paraId="00000033">
      <w:pPr>
        <w:spacing w:line="240" w:lineRule="auto"/>
        <w:ind w:left="0" w:right="-30" w:firstLine="360"/>
        <w:rPr/>
      </w:pPr>
      <w:bookmarkStart w:colFirst="0" w:colLast="0" w:name="_heading=h.tyfh6tq1tnzl" w:id="13"/>
      <w:bookmarkEnd w:id="13"/>
      <w:r w:rsidDel="00000000" w:rsidR="00000000" w:rsidRPr="00000000">
        <w:rPr>
          <w:rtl w:val="0"/>
        </w:rPr>
      </w:r>
    </w:p>
    <w:p w:rsidR="00000000" w:rsidDel="00000000" w:rsidP="00000000" w:rsidRDefault="00000000" w:rsidRPr="00000000" w14:paraId="00000034">
      <w:pPr>
        <w:pStyle w:val="Heading1"/>
        <w:rPr/>
      </w:pPr>
      <w:bookmarkStart w:colFirst="0" w:colLast="0" w:name="_heading=h.pdcaa1muwm8f" w:id="14"/>
      <w:bookmarkEnd w:id="14"/>
      <w:r w:rsidDel="00000000" w:rsidR="00000000" w:rsidRPr="00000000">
        <w:rPr>
          <w:rtl w:val="0"/>
        </w:rPr>
        <w:t xml:space="preserve">4. Fundamentação Teórica</w:t>
      </w:r>
      <w:r w:rsidDel="00000000" w:rsidR="00000000" w:rsidRPr="00000000">
        <w:rPr>
          <w:rtl w:val="0"/>
        </w:rPr>
      </w:r>
    </w:p>
    <w:p w:rsidR="00000000" w:rsidDel="00000000" w:rsidP="00000000" w:rsidRDefault="00000000" w:rsidRPr="00000000" w14:paraId="00000035">
      <w:pPr>
        <w:pStyle w:val="Title"/>
        <w:numPr>
          <w:ilvl w:val="1"/>
          <w:numId w:val="13"/>
        </w:numPr>
        <w:spacing w:line="240" w:lineRule="auto"/>
        <w:ind w:left="0" w:right="-30" w:firstLine="360"/>
        <w:jc w:val="both"/>
        <w:rPr>
          <w:sz w:val="24"/>
          <w:szCs w:val="24"/>
        </w:rPr>
      </w:pPr>
      <w:bookmarkStart w:colFirst="0" w:colLast="0" w:name="_heading=h.k717vq9uo55s" w:id="15"/>
      <w:bookmarkEnd w:id="15"/>
      <w:r w:rsidDel="00000000" w:rsidR="00000000" w:rsidRPr="00000000">
        <w:rPr>
          <w:sz w:val="24"/>
          <w:szCs w:val="24"/>
          <w:rtl w:val="0"/>
        </w:rPr>
        <w:t xml:space="preserve">Automação de hortas. Sistema automatizado de irrigação para horta escolar.</w:t>
      </w:r>
    </w:p>
    <w:p w:rsidR="00000000" w:rsidDel="00000000" w:rsidP="00000000" w:rsidRDefault="00000000" w:rsidRPr="00000000" w14:paraId="00000036">
      <w:pPr>
        <w:spacing w:after="240" w:before="240" w:line="240" w:lineRule="auto"/>
        <w:ind w:left="0" w:right="-30" w:firstLine="360"/>
        <w:rPr/>
      </w:pPr>
      <w:r w:rsidDel="00000000" w:rsidR="00000000" w:rsidRPr="00000000">
        <w:rPr>
          <w:rtl w:val="0"/>
        </w:rPr>
        <w:t xml:space="preserve">O projeto desenvolvido em parceria entre as duas instituições a Fatec Jales e a Escola Estadual Dom Artur Horsthuis  implementou um sistema automatizado de irrigação para a horta escolar, solucionando o problema da falta de cuidados com as plantas durante os finais de semana e feriados, quando a escola está fechada.</w:t>
      </w:r>
      <w:r w:rsidDel="00000000" w:rsidR="00000000" w:rsidRPr="00000000">
        <w:rPr>
          <w:rtl w:val="0"/>
        </w:rPr>
        <w:t xml:space="preserve"> (RIBEIRO, 2022)[16].</w:t>
      </w:r>
      <w:r w:rsidDel="00000000" w:rsidR="00000000" w:rsidRPr="00000000">
        <w:rPr>
          <w:rtl w:val="0"/>
        </w:rPr>
      </w:r>
    </w:p>
    <w:p w:rsidR="00000000" w:rsidDel="00000000" w:rsidP="00000000" w:rsidRDefault="00000000" w:rsidRPr="00000000" w14:paraId="00000037">
      <w:pPr>
        <w:pStyle w:val="Title"/>
        <w:numPr>
          <w:ilvl w:val="1"/>
          <w:numId w:val="13"/>
        </w:numPr>
        <w:spacing w:line="240" w:lineRule="auto"/>
        <w:ind w:left="0" w:right="-30" w:firstLine="360"/>
        <w:jc w:val="both"/>
        <w:rPr>
          <w:sz w:val="24"/>
          <w:szCs w:val="24"/>
        </w:rPr>
      </w:pPr>
      <w:bookmarkStart w:colFirst="0" w:colLast="0" w:name="_heading=h.t8iee91lsn51" w:id="16"/>
      <w:bookmarkEnd w:id="16"/>
      <w:r w:rsidDel="00000000" w:rsidR="00000000" w:rsidRPr="00000000">
        <w:rPr>
          <w:sz w:val="24"/>
          <w:szCs w:val="24"/>
          <w:rtl w:val="0"/>
        </w:rPr>
        <w:t xml:space="preserve">Uso de aplicativos para regar plantas</w:t>
      </w:r>
    </w:p>
    <w:p w:rsidR="00000000" w:rsidDel="00000000" w:rsidP="00000000" w:rsidRDefault="00000000" w:rsidRPr="00000000" w14:paraId="00000038">
      <w:pPr>
        <w:ind w:left="0" w:firstLine="360"/>
        <w:rPr/>
      </w:pPr>
      <w:r w:rsidDel="00000000" w:rsidR="00000000" w:rsidRPr="00000000">
        <w:rPr>
          <w:rtl w:val="0"/>
        </w:rPr>
      </w:r>
    </w:p>
    <w:p w:rsidR="00000000" w:rsidDel="00000000" w:rsidP="00000000" w:rsidRDefault="00000000" w:rsidRPr="00000000" w14:paraId="00000039">
      <w:pPr>
        <w:spacing w:line="240" w:lineRule="auto"/>
        <w:ind w:left="0" w:right="-30" w:firstLine="360"/>
        <w:rPr/>
      </w:pPr>
      <w:r w:rsidDel="00000000" w:rsidR="00000000" w:rsidRPr="00000000">
        <w:rPr>
          <w:rtl w:val="0"/>
        </w:rPr>
        <w:t xml:space="preserve">Atualmente, muitas pessoas utilizam aplicativos para lembrar de regar suas plantas, principalmente devido ao ritmo acelerado da vida moderna. Com falta de tempo ou até mesmo de conhecimento sobre as necessidades específicas de cada planta, as pessoas acabam negligenciando os cuidados básicos, o que pode prejudicar a saúde das plantas. É assim que os aplicativos se tornam uma ferramenta valiosa</w:t>
      </w:r>
      <w:r w:rsidDel="00000000" w:rsidR="00000000" w:rsidRPr="00000000">
        <w:rPr>
          <w:rtl w:val="0"/>
        </w:rPr>
        <w:t xml:space="preserve"> (NEW YORK POST, 2024)[23].</w:t>
      </w:r>
    </w:p>
    <w:p w:rsidR="00000000" w:rsidDel="00000000" w:rsidP="00000000" w:rsidRDefault="00000000" w:rsidRPr="00000000" w14:paraId="0000003A">
      <w:pPr>
        <w:rPr/>
      </w:pPr>
      <w:r w:rsidDel="00000000" w:rsidR="00000000" w:rsidRPr="00000000">
        <w:rPr>
          <w:rtl w:val="0"/>
        </w:rPr>
        <w:t xml:space="preserve">A utilização desses aplicativos não apenas otimiza o tempo e investimento dessas pessoas em suas plantas, como também podem ser utilizados por pequenos produtores por serem mais fáceis de implementação e utilização. </w:t>
      </w:r>
      <w:r w:rsidDel="00000000" w:rsidR="00000000" w:rsidRPr="00000000">
        <w:rPr>
          <w:rtl w:val="0"/>
        </w:rPr>
        <w:t xml:space="preserve">(ANÁSTACIO, 2023)[19]. Podemos observar algumas dessas funcionalidades nos trabalhos selecionados na sessão seguinte.</w:t>
      </w:r>
    </w:p>
    <w:p w:rsidR="00000000" w:rsidDel="00000000" w:rsidP="00000000" w:rsidRDefault="00000000" w:rsidRPr="00000000" w14:paraId="0000003B">
      <w:pPr>
        <w:spacing w:line="240" w:lineRule="auto"/>
        <w:ind w:left="0" w:right="-30" w:firstLine="360"/>
        <w:rPr/>
      </w:pPr>
      <w:r w:rsidDel="00000000" w:rsidR="00000000" w:rsidRPr="00000000">
        <w:rPr>
          <w:rtl w:val="0"/>
        </w:rPr>
      </w:r>
    </w:p>
    <w:p w:rsidR="00000000" w:rsidDel="00000000" w:rsidP="00000000" w:rsidRDefault="00000000" w:rsidRPr="00000000" w14:paraId="0000003C">
      <w:pPr>
        <w:pStyle w:val="Title"/>
        <w:numPr>
          <w:ilvl w:val="1"/>
          <w:numId w:val="13"/>
        </w:numPr>
        <w:spacing w:line="240" w:lineRule="auto"/>
        <w:ind w:left="0" w:right="-30" w:firstLine="360"/>
        <w:jc w:val="left"/>
        <w:rPr>
          <w:sz w:val="24"/>
          <w:szCs w:val="24"/>
        </w:rPr>
      </w:pPr>
      <w:bookmarkStart w:colFirst="0" w:colLast="0" w:name="_heading=h.jk1anuchhqxb" w:id="17"/>
      <w:bookmarkEnd w:id="17"/>
      <w:r w:rsidDel="00000000" w:rsidR="00000000" w:rsidRPr="00000000">
        <w:rPr>
          <w:sz w:val="24"/>
          <w:szCs w:val="24"/>
          <w:rtl w:val="0"/>
        </w:rPr>
        <w:t xml:space="preserve">Por que a segurança é crucial?</w:t>
      </w:r>
    </w:p>
    <w:p w:rsidR="00000000" w:rsidDel="00000000" w:rsidP="00000000" w:rsidRDefault="00000000" w:rsidRPr="00000000" w14:paraId="0000003D">
      <w:pPr>
        <w:ind w:left="566.9291338582675" w:firstLine="0"/>
        <w:rPr/>
      </w:pPr>
      <w:r w:rsidDel="00000000" w:rsidR="00000000" w:rsidRPr="00000000">
        <w:rPr>
          <w:rtl w:val="0"/>
        </w:rPr>
      </w:r>
    </w:p>
    <w:p w:rsidR="00000000" w:rsidDel="00000000" w:rsidP="00000000" w:rsidRDefault="00000000" w:rsidRPr="00000000" w14:paraId="0000003E">
      <w:pPr>
        <w:ind w:left="0" w:right="0" w:firstLine="285"/>
        <w:rPr/>
      </w:pPr>
      <w:r w:rsidDel="00000000" w:rsidR="00000000" w:rsidRPr="00000000">
        <w:rPr>
          <w:rtl w:val="0"/>
        </w:rPr>
        <w:t xml:space="preserve">O ESP32 é um microcontrolador amplamente utilizado em aplicações de Internet das Coisas (IoT) devido à sua conectividade Wi-Fi e Bluetooth, além de seu baixo consumo de energia. Ele possibilita a aquisição e transmissão de dados dos sensores para um banco de dados ou diretamente para um aplicativo, tornando-se uma solução eficiente para automação e monitoramento remoto</w:t>
      </w:r>
      <w:r w:rsidDel="00000000" w:rsidR="00000000" w:rsidRPr="00000000">
        <w:rPr>
          <w:rtl w:val="0"/>
        </w:rPr>
        <w:t xml:space="preserve"> (ESPRESSIF SYSTEMS, 2025)[26].</w:t>
      </w:r>
    </w:p>
    <w:p w:rsidR="00000000" w:rsidDel="00000000" w:rsidP="00000000" w:rsidRDefault="00000000" w:rsidRPr="00000000" w14:paraId="0000003F">
      <w:pPr>
        <w:ind w:left="0" w:right="0" w:firstLine="285"/>
        <w:rPr/>
      </w:pPr>
      <w:r w:rsidDel="00000000" w:rsidR="00000000" w:rsidRPr="00000000">
        <w:rPr>
          <w:rtl w:val="0"/>
        </w:rPr>
        <w:t xml:space="preserve">Além disso, estudos como o de Rosa, (</w:t>
      </w:r>
      <w:r w:rsidDel="00000000" w:rsidR="00000000" w:rsidRPr="00000000">
        <w:rPr>
          <w:rtl w:val="0"/>
        </w:rPr>
        <w:t xml:space="preserve">2022) [2</w:t>
      </w:r>
      <w:r w:rsidDel="00000000" w:rsidR="00000000" w:rsidRPr="00000000">
        <w:rPr>
          <w:rtl w:val="0"/>
        </w:rPr>
        <w:t xml:space="preserve">] mostram a necessidade de segurança em automações que utilizam o ESP32. O trabalho deles destaca a implementação de criptografia na camada de comunicação, utilizando os protocolos, e criptografia do firmware (Software que está embutido em dispositivos), para  assim prevenir ataques físicos que possam comprometer a integridade do sistema. A crescente conectividade de dispositivos inteligentes para residências e empresas, exigem medidas rigorosas de proteção contra ataques como, Man-in-the-Middle e adulteração do firmware, para garantir que a comunicação entre sensores e aplicativos seja confiável e segura (ROSA, 2022)[2].</w:t>
      </w:r>
    </w:p>
    <w:p w:rsidR="00000000" w:rsidDel="00000000" w:rsidP="00000000" w:rsidRDefault="00000000" w:rsidRPr="00000000" w14:paraId="00000040">
      <w:pPr>
        <w:spacing w:line="240" w:lineRule="auto"/>
        <w:ind w:left="0" w:right="0" w:firstLine="285"/>
        <w:rPr/>
      </w:pPr>
      <w:r w:rsidDel="00000000" w:rsidR="00000000" w:rsidRPr="00000000">
        <w:rPr>
          <w:rtl w:val="0"/>
        </w:rPr>
        <w:t xml:space="preserve">O MQTT (Message Queuing Telemetry Transport) é um protocolo de mensagens baseado no modelo de publicação/assinatura (pub/sub), que permite a comunicação eficiente entre dispositivos sem que precisem estar diretamente conectados.</w:t>
      </w:r>
    </w:p>
    <w:p w:rsidR="00000000" w:rsidDel="00000000" w:rsidP="00000000" w:rsidRDefault="00000000" w:rsidRPr="00000000" w14:paraId="00000041">
      <w:pPr>
        <w:spacing w:line="240" w:lineRule="auto"/>
        <w:ind w:left="0" w:right="0" w:firstLine="285"/>
        <w:rPr/>
      </w:pPr>
      <w:r w:rsidDel="00000000" w:rsidR="00000000" w:rsidRPr="00000000">
        <w:rPr>
          <w:rtl w:val="0"/>
        </w:rPr>
        <w:t xml:space="preserve"> Ele foi projetado para facilitar a troca de informações em redes com largura de banda limitada e alta latência, sendo amplamente utilizado em aplicações de IoT.(MQTT, 2025)[27]</w:t>
      </w:r>
    </w:p>
    <w:p w:rsidR="00000000" w:rsidDel="00000000" w:rsidP="00000000" w:rsidRDefault="00000000" w:rsidRPr="00000000" w14:paraId="00000042">
      <w:pPr>
        <w:spacing w:line="240" w:lineRule="auto"/>
        <w:ind w:left="0" w:right="0" w:firstLine="285"/>
        <w:rPr/>
      </w:pPr>
      <w:r w:rsidDel="00000000" w:rsidR="00000000" w:rsidRPr="00000000">
        <w:rPr>
          <w:rtl w:val="0"/>
        </w:rPr>
        <w:t xml:space="preserve">Desenvolvido inicialmente em 1999 por Andy Stanford-Clark, da IBM, e Arlen Nipper, da Eurotech, o MQTT surgiu como uma solução para monitoramento remoto de oleodutos via satélite, onde o baixo consumo de energia e a eficiência na transmissão de dados eram essenciais..(MQTT, 2025)[27]</w:t>
      </w:r>
    </w:p>
    <w:p w:rsidR="00000000" w:rsidDel="00000000" w:rsidP="00000000" w:rsidRDefault="00000000" w:rsidRPr="00000000" w14:paraId="00000043">
      <w:pPr>
        <w:spacing w:line="240" w:lineRule="auto"/>
        <w:ind w:left="0" w:right="0" w:firstLine="285"/>
        <w:rPr/>
      </w:pPr>
      <w:r w:rsidDel="00000000" w:rsidR="00000000" w:rsidRPr="00000000">
        <w:rPr>
          <w:rtl w:val="0"/>
        </w:rPr>
        <w:t xml:space="preserve">No contexto deste trabalho, o MQTT será utilizado para viabilizar a comunicação entre o sistema de irrigação automatizado e uma plataforma de monitoramento remoto. Com ele, será possível transmitir dados como umidade do solo e status da irrigação de forma leve e eficiente, garantindo que o usuário possa acompanhar e controlar o sistema em tempo real, mesmo em redes de baixa qualidade.</w:t>
      </w:r>
      <w:r w:rsidDel="00000000" w:rsidR="00000000" w:rsidRPr="00000000">
        <w:rPr>
          <w:rtl w:val="0"/>
        </w:rPr>
        <w:t xml:space="preserve"> (RAY</w:t>
      </w:r>
      <w:r w:rsidDel="00000000" w:rsidR="00000000" w:rsidRPr="00000000">
        <w:rPr>
          <w:rtl w:val="0"/>
        </w:rPr>
        <w:t xml:space="preserve">, 2021)[21]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4">
      <w:pPr>
        <w:ind w:left="0" w:right="0" w:firstLine="285"/>
        <w:jc w:val="both"/>
        <w:rPr>
          <w:sz w:val="24"/>
          <w:szCs w:val="24"/>
        </w:rPr>
      </w:pPr>
      <w:r w:rsidDel="00000000" w:rsidR="00000000" w:rsidRPr="00000000">
        <w:rPr>
          <w:rtl w:val="0"/>
        </w:rPr>
        <w:t xml:space="preserve">Mensagens MQTT desprotegidas são vulneráveis à interceptação e alteração. Em sistemas IoT, isso pode ter consequências sérias, desde leituras incorretas de sensores até o controle malicioso do seu dispositivo (</w:t>
      </w:r>
      <w:r w:rsidDel="00000000" w:rsidR="00000000" w:rsidRPr="00000000">
        <w:rPr>
          <w:rtl w:val="0"/>
        </w:rPr>
        <w:t xml:space="preserve">RUSSELL, 2017</w:t>
      </w:r>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45">
      <w:pPr>
        <w:pStyle w:val="Title"/>
        <w:spacing w:line="240" w:lineRule="auto"/>
        <w:ind w:left="0" w:firstLine="285"/>
        <w:jc w:val="both"/>
        <w:rPr>
          <w:sz w:val="24"/>
          <w:szCs w:val="24"/>
        </w:rPr>
      </w:pPr>
      <w:bookmarkStart w:colFirst="0" w:colLast="0" w:name="_heading=h.qc2t7iwppkxw" w:id="18"/>
      <w:bookmarkEnd w:id="18"/>
      <w:r w:rsidDel="00000000" w:rsidR="00000000" w:rsidRPr="00000000">
        <w:rPr>
          <w:sz w:val="24"/>
          <w:szCs w:val="24"/>
          <w:rtl w:val="0"/>
        </w:rPr>
        <w:t xml:space="preserve">Utilizar o MQTTS (MQTT sobre TLS/SSL) para criptografar a comunicação entre o ESP32 e o servidor MQTT impede que terceiros </w:t>
      </w:r>
      <w:r w:rsidDel="00000000" w:rsidR="00000000" w:rsidRPr="00000000">
        <w:rPr>
          <w:sz w:val="24"/>
          <w:szCs w:val="24"/>
          <w:rtl w:val="0"/>
        </w:rPr>
        <w:t xml:space="preserve">interceptem</w:t>
      </w:r>
      <w:r w:rsidDel="00000000" w:rsidR="00000000" w:rsidRPr="00000000">
        <w:rPr>
          <w:sz w:val="24"/>
          <w:szCs w:val="24"/>
          <w:rtl w:val="0"/>
        </w:rPr>
        <w:t xml:space="preserve"> ou modifiquem as mensagens, garantindo a confidencialidade e integridade dos dados</w:t>
      </w: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RUSSELL, 2017</w:t>
      </w:r>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14:paraId="00000046">
      <w:pPr>
        <w:ind w:left="0" w:firstLine="285"/>
        <w:rPr/>
      </w:pPr>
      <w:r w:rsidDel="00000000" w:rsidR="00000000" w:rsidRPr="00000000">
        <w:rPr>
          <w:rtl w:val="0"/>
        </w:rPr>
      </w:r>
    </w:p>
    <w:p w:rsidR="00000000" w:rsidDel="00000000" w:rsidP="00000000" w:rsidRDefault="00000000" w:rsidRPr="00000000" w14:paraId="00000047">
      <w:pPr>
        <w:pStyle w:val="Heading1"/>
        <w:rPr/>
      </w:pPr>
      <w:bookmarkStart w:colFirst="0" w:colLast="0" w:name="_heading=h.5uvn4xin30" w:id="19"/>
      <w:bookmarkEnd w:id="19"/>
      <w:r w:rsidDel="00000000" w:rsidR="00000000" w:rsidRPr="00000000">
        <w:rPr>
          <w:rtl w:val="0"/>
        </w:rPr>
        <w:t xml:space="preserve">5. Trabalhos Relacionados</w:t>
      </w:r>
    </w:p>
    <w:p w:rsidR="00000000" w:rsidDel="00000000" w:rsidP="00000000" w:rsidRDefault="00000000" w:rsidRPr="00000000" w14:paraId="00000048">
      <w:pPr>
        <w:pStyle w:val="Subtitle"/>
        <w:numPr>
          <w:ilvl w:val="0"/>
          <w:numId w:val="10"/>
        </w:numPr>
        <w:spacing w:line="360" w:lineRule="auto"/>
        <w:ind w:left="0" w:firstLine="285"/>
        <w:rPr>
          <w:sz w:val="24"/>
          <w:szCs w:val="24"/>
        </w:rPr>
      </w:pPr>
      <w:bookmarkStart w:colFirst="0" w:colLast="0" w:name="_heading=h.fklgw7pnznbh" w:id="20"/>
      <w:bookmarkEnd w:id="20"/>
      <w:r w:rsidDel="00000000" w:rsidR="00000000" w:rsidRPr="00000000">
        <w:rPr>
          <w:rtl w:val="0"/>
        </w:rPr>
        <w:t xml:space="preserve">Sua horta com seu jeito</w:t>
      </w:r>
    </w:p>
    <w:p w:rsidR="00000000" w:rsidDel="00000000" w:rsidP="00000000" w:rsidRDefault="00000000" w:rsidRPr="00000000" w14:paraId="00000049">
      <w:pPr>
        <w:pStyle w:val="Subtitle"/>
        <w:spacing w:line="240" w:lineRule="auto"/>
        <w:ind w:left="0" w:firstLine="285"/>
        <w:rPr/>
      </w:pPr>
      <w:bookmarkStart w:colFirst="0" w:colLast="0" w:name="_heading=h.yh0zo5s00l58" w:id="21"/>
      <w:bookmarkEnd w:id="21"/>
      <w:r w:rsidDel="00000000" w:rsidR="00000000" w:rsidRPr="00000000">
        <w:rPr>
          <w:rtl w:val="0"/>
        </w:rPr>
        <w:t xml:space="preserve">O M.Garden TEC "Sua Horta com Seu Jeito" é um aplicativo desenvolvido para auxiliar pequenos horticultores na utilização racional e inteligente dos recursos hídricos. Disponível para Android e iOS. O aplicativo te ajuda a planejar a irrigação da sua</w:t>
      </w:r>
      <w:r w:rsidDel="00000000" w:rsidR="00000000" w:rsidRPr="00000000">
        <w:rPr>
          <w:rtl w:val="0"/>
        </w:rPr>
        <w:t xml:space="preserve"> horta, levando em conta o tipo de planta, o clima e a época do ano. Ele te dá recomendações personalizadas para que você não se preocupe em dar água demais ou de menos para as plantas.(SILVA</w:t>
      </w:r>
      <w:r w:rsidDel="00000000" w:rsidR="00000000" w:rsidRPr="00000000">
        <w:rPr>
          <w:rtl w:val="0"/>
        </w:rPr>
        <w:t xml:space="preserve">, 2024</w:t>
      </w:r>
      <w:r w:rsidDel="00000000" w:rsidR="00000000" w:rsidRPr="00000000">
        <w:rPr>
          <w:rtl w:val="0"/>
        </w:rPr>
        <w:t xml:space="preserve">)[3]</w:t>
      </w:r>
    </w:p>
    <w:p w:rsidR="00000000" w:rsidDel="00000000" w:rsidP="00000000" w:rsidRDefault="00000000" w:rsidRPr="00000000" w14:paraId="0000004A">
      <w:pPr>
        <w:spacing w:after="240" w:before="240" w:line="240" w:lineRule="auto"/>
        <w:ind w:left="0" w:firstLine="570"/>
        <w:rPr/>
      </w:pPr>
      <w:r w:rsidDel="00000000" w:rsidR="00000000" w:rsidRPr="00000000">
        <w:rPr>
          <w:rtl w:val="0"/>
        </w:rPr>
      </w:r>
    </w:p>
    <w:p w:rsidR="00000000" w:rsidDel="00000000" w:rsidP="00000000" w:rsidRDefault="00000000" w:rsidRPr="00000000" w14:paraId="0000004B">
      <w:pPr>
        <w:spacing w:line="240" w:lineRule="auto"/>
        <w:ind w:left="0" w:firstLine="0"/>
        <w:jc w:val="center"/>
        <w:rPr/>
      </w:pPr>
      <w:r w:rsidDel="00000000" w:rsidR="00000000" w:rsidRPr="00000000">
        <w:rPr/>
        <w:drawing>
          <wp:inline distB="114300" distT="114300" distL="114300" distR="114300">
            <wp:extent cx="2246400" cy="5040000"/>
            <wp:effectExtent b="0" l="0" r="0" t="0"/>
            <wp:docPr id="1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ind w:left="-170.37401574803155" w:right="0" w:firstLine="0"/>
        <w:rPr/>
      </w:pPr>
      <w:r w:rsidDel="00000000" w:rsidR="00000000" w:rsidRPr="00000000">
        <w:rPr>
          <w:rtl w:val="0"/>
        </w:rPr>
      </w:r>
    </w:p>
    <w:p w:rsidR="00000000" w:rsidDel="00000000" w:rsidP="00000000" w:rsidRDefault="00000000" w:rsidRPr="00000000" w14:paraId="0000004D">
      <w:pPr>
        <w:spacing w:line="240" w:lineRule="auto"/>
        <w:ind w:left="-170.37401574803155" w:right="0" w:firstLine="0"/>
        <w:jc w:val="center"/>
        <w:rPr>
          <w:sz w:val="22"/>
          <w:szCs w:val="22"/>
        </w:rPr>
      </w:pPr>
      <w:r w:rsidDel="00000000" w:rsidR="00000000" w:rsidRPr="00000000">
        <w:rPr>
          <w:sz w:val="22"/>
          <w:szCs w:val="22"/>
          <w:rtl w:val="0"/>
        </w:rPr>
        <w:t xml:space="preserve">(Figura 1 - Tela inicial do M.Garden Tec. Fonte:</w:t>
      </w:r>
      <w:r w:rsidDel="00000000" w:rsidR="00000000" w:rsidRPr="00000000">
        <w:rPr>
          <w:sz w:val="22"/>
          <w:szCs w:val="22"/>
          <w:rtl w:val="0"/>
        </w:rPr>
        <w:t xml:space="preserve"> SILVA, 2024. </w:t>
      </w:r>
      <w:r w:rsidDel="00000000" w:rsidR="00000000" w:rsidRPr="00000000">
        <w:rPr>
          <w:sz w:val="22"/>
          <w:szCs w:val="22"/>
          <w:rtl w:val="0"/>
        </w:rPr>
        <w:t xml:space="preserve">[3])</w:t>
      </w:r>
      <w:r w:rsidDel="00000000" w:rsidR="00000000" w:rsidRPr="00000000">
        <w:rPr>
          <w:rtl w:val="0"/>
        </w:rPr>
      </w:r>
    </w:p>
    <w:p w:rsidR="00000000" w:rsidDel="00000000" w:rsidP="00000000" w:rsidRDefault="00000000" w:rsidRPr="00000000" w14:paraId="0000004E">
      <w:pPr>
        <w:spacing w:line="240" w:lineRule="auto"/>
        <w:ind w:left="-170.37401574803155" w:right="0" w:firstLine="0"/>
        <w:jc w:val="center"/>
        <w:rPr>
          <w:sz w:val="22"/>
          <w:szCs w:val="22"/>
        </w:rPr>
      </w:pPr>
      <w:r w:rsidDel="00000000" w:rsidR="00000000" w:rsidRPr="00000000">
        <w:rPr>
          <w:rtl w:val="0"/>
        </w:rPr>
      </w:r>
    </w:p>
    <w:p w:rsidR="00000000" w:rsidDel="00000000" w:rsidP="00000000" w:rsidRDefault="00000000" w:rsidRPr="00000000" w14:paraId="0000004F">
      <w:pPr>
        <w:spacing w:line="240" w:lineRule="auto"/>
        <w:ind w:left="-170.37401574803155" w:right="0" w:firstLine="0"/>
        <w:jc w:val="center"/>
        <w:rPr>
          <w:sz w:val="22"/>
          <w:szCs w:val="22"/>
        </w:rPr>
      </w:pPr>
      <w:r w:rsidDel="00000000" w:rsidR="00000000" w:rsidRPr="00000000">
        <w:rPr>
          <w:rtl w:val="0"/>
        </w:rPr>
      </w:r>
    </w:p>
    <w:p w:rsidR="00000000" w:rsidDel="00000000" w:rsidP="00000000" w:rsidRDefault="00000000" w:rsidRPr="00000000" w14:paraId="00000050">
      <w:pPr>
        <w:spacing w:line="240" w:lineRule="auto"/>
        <w:ind w:left="-170.37401574803155" w:right="0" w:firstLine="0"/>
        <w:jc w:val="center"/>
        <w:rPr>
          <w:sz w:val="22"/>
          <w:szCs w:val="22"/>
        </w:rPr>
      </w:pPr>
      <w:r w:rsidDel="00000000" w:rsidR="00000000" w:rsidRPr="00000000">
        <w:rPr>
          <w:sz w:val="22"/>
          <w:szCs w:val="22"/>
        </w:rPr>
        <w:drawing>
          <wp:inline distB="114300" distT="114300" distL="114300" distR="114300">
            <wp:extent cx="2246400" cy="5040000"/>
            <wp:effectExtent b="0" l="0" r="0" t="0"/>
            <wp:docPr id="2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70.37401574803155" w:right="0" w:firstLine="0"/>
        <w:jc w:val="center"/>
        <w:rPr>
          <w:sz w:val="22"/>
          <w:szCs w:val="22"/>
        </w:rPr>
      </w:pPr>
      <w:r w:rsidDel="00000000" w:rsidR="00000000" w:rsidRPr="00000000">
        <w:rPr>
          <w:sz w:val="22"/>
          <w:szCs w:val="22"/>
          <w:rtl w:val="0"/>
        </w:rPr>
        <w:t xml:space="preserve">(Figura 2 - Tela de cadastro de plantas M.Garden Tec. Fonte:</w:t>
      </w:r>
      <w:r w:rsidDel="00000000" w:rsidR="00000000" w:rsidRPr="00000000">
        <w:rPr>
          <w:sz w:val="22"/>
          <w:szCs w:val="22"/>
          <w:rtl w:val="0"/>
        </w:rPr>
        <w:t xml:space="preserve"> SILVA, 2024. </w:t>
      </w:r>
      <w:r w:rsidDel="00000000" w:rsidR="00000000" w:rsidRPr="00000000">
        <w:rPr>
          <w:sz w:val="22"/>
          <w:szCs w:val="22"/>
          <w:rtl w:val="0"/>
        </w:rPr>
        <w:t xml:space="preserve">[3])</w:t>
      </w:r>
      <w:r w:rsidDel="00000000" w:rsidR="00000000" w:rsidRPr="00000000">
        <w:rPr>
          <w:rtl w:val="0"/>
        </w:rPr>
      </w:r>
    </w:p>
    <w:p w:rsidR="00000000" w:rsidDel="00000000" w:rsidP="00000000" w:rsidRDefault="00000000" w:rsidRPr="00000000" w14:paraId="00000052">
      <w:pPr>
        <w:ind w:left="-170.37401574803155" w:right="0" w:firstLine="0"/>
        <w:jc w:val="center"/>
        <w:rPr>
          <w:sz w:val="22"/>
          <w:szCs w:val="22"/>
        </w:rPr>
      </w:pPr>
      <w:r w:rsidDel="00000000" w:rsidR="00000000" w:rsidRPr="00000000">
        <w:rPr>
          <w:rtl w:val="0"/>
        </w:rPr>
      </w:r>
    </w:p>
    <w:p w:rsidR="00000000" w:rsidDel="00000000" w:rsidP="00000000" w:rsidRDefault="00000000" w:rsidRPr="00000000" w14:paraId="00000053">
      <w:pPr>
        <w:ind w:left="-170.37401574803155" w:right="0" w:firstLine="0"/>
        <w:jc w:val="center"/>
        <w:rPr>
          <w:sz w:val="22"/>
          <w:szCs w:val="22"/>
        </w:rPr>
      </w:pPr>
      <w:r w:rsidDel="00000000" w:rsidR="00000000" w:rsidRPr="00000000">
        <w:rPr>
          <w:rtl w:val="0"/>
        </w:rPr>
      </w:r>
    </w:p>
    <w:p w:rsidR="00000000" w:rsidDel="00000000" w:rsidP="00000000" w:rsidRDefault="00000000" w:rsidRPr="00000000" w14:paraId="00000054">
      <w:pPr>
        <w:ind w:left="-170.37401574803155" w:right="0" w:firstLine="0"/>
        <w:jc w:val="center"/>
        <w:rPr>
          <w:sz w:val="22"/>
          <w:szCs w:val="22"/>
        </w:rPr>
      </w:pPr>
      <w:r w:rsidDel="00000000" w:rsidR="00000000" w:rsidRPr="00000000">
        <w:rPr>
          <w:rtl w:val="0"/>
        </w:rPr>
      </w:r>
    </w:p>
    <w:p w:rsidR="00000000" w:rsidDel="00000000" w:rsidP="00000000" w:rsidRDefault="00000000" w:rsidRPr="00000000" w14:paraId="00000055">
      <w:pPr>
        <w:ind w:left="-170.37401574803155" w:right="0" w:firstLine="0"/>
        <w:jc w:val="center"/>
        <w:rPr>
          <w:sz w:val="22"/>
          <w:szCs w:val="22"/>
        </w:rPr>
      </w:pPr>
      <w:r w:rsidDel="00000000" w:rsidR="00000000" w:rsidRPr="00000000">
        <w:rPr>
          <w:sz w:val="22"/>
          <w:szCs w:val="22"/>
        </w:rPr>
        <w:drawing>
          <wp:inline distB="114300" distT="114300" distL="114300" distR="114300">
            <wp:extent cx="2246400" cy="5040000"/>
            <wp:effectExtent b="0" l="0" r="0" t="0"/>
            <wp:docPr id="3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70.37401574803155" w:right="0" w:firstLine="0"/>
        <w:jc w:val="center"/>
        <w:rPr/>
      </w:pPr>
      <w:r w:rsidDel="00000000" w:rsidR="00000000" w:rsidRPr="00000000">
        <w:rPr>
          <w:sz w:val="22"/>
          <w:szCs w:val="22"/>
          <w:rtl w:val="0"/>
        </w:rPr>
        <w:t xml:space="preserve">(Figura 3 - Tela de configuração M.Garden Tec. Fonte:</w:t>
      </w:r>
      <w:r w:rsidDel="00000000" w:rsidR="00000000" w:rsidRPr="00000000">
        <w:rPr>
          <w:sz w:val="22"/>
          <w:szCs w:val="22"/>
          <w:rtl w:val="0"/>
        </w:rPr>
        <w:t xml:space="preserve"> SILVA, 2024. </w:t>
      </w:r>
      <w:r w:rsidDel="00000000" w:rsidR="00000000" w:rsidRPr="00000000">
        <w:rPr>
          <w:sz w:val="22"/>
          <w:szCs w:val="22"/>
          <w:rtl w:val="0"/>
        </w:rPr>
        <w:t xml:space="preserve">[3])</w:t>
      </w:r>
      <w:r w:rsidDel="00000000" w:rsidR="00000000" w:rsidRPr="00000000">
        <w:rPr>
          <w:rtl w:val="0"/>
        </w:rPr>
      </w:r>
    </w:p>
    <w:p w:rsidR="00000000" w:rsidDel="00000000" w:rsidP="00000000" w:rsidRDefault="00000000" w:rsidRPr="00000000" w14:paraId="00000057">
      <w:pPr>
        <w:spacing w:line="360" w:lineRule="auto"/>
        <w:ind w:left="0" w:firstLine="0"/>
        <w:rPr/>
      </w:pPr>
      <w:r w:rsidDel="00000000" w:rsidR="00000000" w:rsidRPr="00000000">
        <w:rPr>
          <w:rtl w:val="0"/>
        </w:rPr>
      </w:r>
    </w:p>
    <w:p w:rsidR="00000000" w:rsidDel="00000000" w:rsidP="00000000" w:rsidRDefault="00000000" w:rsidRPr="00000000" w14:paraId="00000058">
      <w:pPr>
        <w:pStyle w:val="Subtitle"/>
        <w:numPr>
          <w:ilvl w:val="0"/>
          <w:numId w:val="10"/>
        </w:numPr>
        <w:spacing w:line="360" w:lineRule="auto"/>
        <w:ind w:left="0" w:firstLine="283.4645669291342"/>
        <w:rPr/>
      </w:pPr>
      <w:bookmarkStart w:colFirst="0" w:colLast="0" w:name="_heading=h.lvl40k5xc0b8" w:id="22"/>
      <w:bookmarkEnd w:id="22"/>
      <w:r w:rsidDel="00000000" w:rsidR="00000000" w:rsidRPr="00000000">
        <w:rPr>
          <w:rtl w:val="0"/>
        </w:rPr>
        <w:t xml:space="preserve"> </w:t>
      </w:r>
      <w:r w:rsidDel="00000000" w:rsidR="00000000" w:rsidRPr="00000000">
        <w:rPr>
          <w:rtl w:val="0"/>
        </w:rPr>
        <w:t xml:space="preserve">Flora</w:t>
      </w:r>
    </w:p>
    <w:p w:rsidR="00000000" w:rsidDel="00000000" w:rsidP="00000000" w:rsidRDefault="00000000" w:rsidRPr="00000000" w14:paraId="0000005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283.4645669291342"/>
        <w:jc w:val="both"/>
        <w:rPr/>
      </w:pPr>
      <w:bookmarkStart w:colFirst="0" w:colLast="0" w:name="_heading=h.rk8ttksosvws" w:id="23"/>
      <w:bookmarkEnd w:id="23"/>
      <w:r w:rsidDel="00000000" w:rsidR="00000000" w:rsidRPr="00000000">
        <w:rPr>
          <w:rtl w:val="0"/>
        </w:rPr>
        <w:t xml:space="preserve">É</w:t>
      </w:r>
      <w:r w:rsidDel="00000000" w:rsidR="00000000" w:rsidRPr="00000000">
        <w:rPr>
          <w:rtl w:val="0"/>
        </w:rPr>
        <w:t xml:space="preserve"> um sistema que assiste o cultivo de plantas domésticas. Ele é composto por sensores de umidade do solo, temperatura e luz, e microcontroladores que monitoram a saúde da planta. </w:t>
      </w:r>
    </w:p>
    <w:p w:rsidR="00000000" w:rsidDel="00000000" w:rsidP="00000000" w:rsidRDefault="00000000" w:rsidRPr="00000000" w14:paraId="0000005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283.4645669291342"/>
        <w:jc w:val="both"/>
        <w:rPr>
          <w:i w:val="1"/>
        </w:rPr>
      </w:pPr>
      <w:bookmarkStart w:colFirst="0" w:colLast="0" w:name="_heading=h.f2a97bln21ar" w:id="24"/>
      <w:bookmarkEnd w:id="24"/>
      <w:r w:rsidDel="00000000" w:rsidR="00000000" w:rsidRPr="00000000">
        <w:rPr>
          <w:rtl w:val="0"/>
        </w:rPr>
        <w:t xml:space="preserve">O sistema é projetado para orientar o usuário nos cuidados da saúde da planta e na rega, utilizando a percepção do usuário junto de um algoritmo de sistema especialista para melhoria do próprio dispositivo (</w:t>
      </w:r>
      <w:r w:rsidDel="00000000" w:rsidR="00000000" w:rsidRPr="00000000">
        <w:rPr>
          <w:rtl w:val="0"/>
        </w:rPr>
        <w:t xml:space="preserve">BISCHOFF, 2022)[4].</w:t>
      </w:r>
      <w:r w:rsidDel="00000000" w:rsidR="00000000" w:rsidRPr="00000000">
        <w:rPr>
          <w:rtl w:val="0"/>
        </w:rPr>
      </w:r>
    </w:p>
    <w:p w:rsidR="00000000" w:rsidDel="00000000" w:rsidP="00000000" w:rsidRDefault="00000000" w:rsidRPr="00000000" w14:paraId="0000005B">
      <w:pPr>
        <w:spacing w:line="240" w:lineRule="auto"/>
        <w:ind w:left="0" w:right="0" w:firstLine="285"/>
        <w:jc w:val="center"/>
        <w:rPr/>
      </w:pPr>
      <w:r w:rsidDel="00000000" w:rsidR="00000000" w:rsidRPr="00000000">
        <w:rPr>
          <w:rtl w:val="0"/>
        </w:rPr>
      </w:r>
    </w:p>
    <w:p w:rsidR="00000000" w:rsidDel="00000000" w:rsidP="00000000" w:rsidRDefault="00000000" w:rsidRPr="00000000" w14:paraId="0000005C">
      <w:pPr>
        <w:spacing w:line="240" w:lineRule="auto"/>
        <w:ind w:left="0" w:right="0" w:firstLine="285"/>
        <w:rPr/>
      </w:pPr>
      <w:r w:rsidDel="00000000" w:rsidR="00000000" w:rsidRPr="00000000">
        <w:rPr>
          <w:rtl w:val="0"/>
        </w:rPr>
      </w:r>
    </w:p>
    <w:p w:rsidR="00000000" w:rsidDel="00000000" w:rsidP="00000000" w:rsidRDefault="00000000" w:rsidRPr="00000000" w14:paraId="0000005D">
      <w:pPr>
        <w:spacing w:line="240" w:lineRule="auto"/>
        <w:ind w:left="0" w:right="0" w:firstLine="0"/>
        <w:jc w:val="center"/>
        <w:rPr/>
      </w:pPr>
      <w:r w:rsidDel="00000000" w:rsidR="00000000" w:rsidRPr="00000000">
        <w:rPr/>
        <w:drawing>
          <wp:inline distB="114300" distT="114300" distL="114300" distR="114300">
            <wp:extent cx="2246400" cy="5040000"/>
            <wp:effectExtent b="0" l="0" r="0" t="0"/>
            <wp:docPr id="3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ind w:left="-170.37401574803155" w:right="0" w:firstLine="0"/>
        <w:jc w:val="center"/>
        <w:rPr>
          <w:sz w:val="22"/>
          <w:szCs w:val="22"/>
        </w:rPr>
      </w:pPr>
      <w:r w:rsidDel="00000000" w:rsidR="00000000" w:rsidRPr="00000000">
        <w:rPr>
          <w:sz w:val="22"/>
          <w:szCs w:val="22"/>
          <w:rtl w:val="0"/>
        </w:rPr>
        <w:t xml:space="preserve">(Figura 4  - Tela do aplicativo Flora. Fonte: BISCHOFF, 2022. [4])</w:t>
      </w:r>
    </w:p>
    <w:p w:rsidR="00000000" w:rsidDel="00000000" w:rsidP="00000000" w:rsidRDefault="00000000" w:rsidRPr="00000000" w14:paraId="0000005F">
      <w:pPr>
        <w:spacing w:line="240" w:lineRule="auto"/>
        <w:ind w:left="-170.37401574803155" w:right="0" w:firstLine="0"/>
        <w:jc w:val="center"/>
        <w:rPr>
          <w:sz w:val="22"/>
          <w:szCs w:val="22"/>
        </w:rPr>
      </w:pPr>
      <w:r w:rsidDel="00000000" w:rsidR="00000000" w:rsidRPr="00000000">
        <w:rPr>
          <w:rtl w:val="0"/>
        </w:rPr>
      </w:r>
    </w:p>
    <w:p w:rsidR="00000000" w:rsidDel="00000000" w:rsidP="00000000" w:rsidRDefault="00000000" w:rsidRPr="00000000" w14:paraId="00000060">
      <w:pPr>
        <w:spacing w:line="240" w:lineRule="auto"/>
        <w:ind w:left="-170.37401574803155" w:right="0" w:firstLine="0"/>
        <w:jc w:val="center"/>
        <w:rPr>
          <w:sz w:val="22"/>
          <w:szCs w:val="22"/>
        </w:rPr>
      </w:pPr>
      <w:r w:rsidDel="00000000" w:rsidR="00000000" w:rsidRPr="00000000">
        <w:rPr>
          <w:rtl w:val="0"/>
        </w:rPr>
      </w:r>
    </w:p>
    <w:p w:rsidR="00000000" w:rsidDel="00000000" w:rsidP="00000000" w:rsidRDefault="00000000" w:rsidRPr="00000000" w14:paraId="00000061">
      <w:pPr>
        <w:ind w:left="-170.37401574803155" w:right="0" w:firstLine="0"/>
        <w:jc w:val="center"/>
        <w:rPr>
          <w:sz w:val="22"/>
          <w:szCs w:val="22"/>
        </w:rPr>
      </w:pPr>
      <w:r w:rsidDel="00000000" w:rsidR="00000000" w:rsidRPr="00000000">
        <w:rPr>
          <w:sz w:val="22"/>
          <w:szCs w:val="22"/>
        </w:rPr>
        <w:drawing>
          <wp:inline distB="114300" distT="114300" distL="114300" distR="114300">
            <wp:extent cx="2808000" cy="5040000"/>
            <wp:effectExtent b="0" l="0" r="0" t="0"/>
            <wp:docPr id="2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8080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170.37401574803155" w:firstLine="0"/>
        <w:jc w:val="center"/>
        <w:rPr>
          <w:sz w:val="22"/>
          <w:szCs w:val="22"/>
        </w:rPr>
      </w:pPr>
      <w:r w:rsidDel="00000000" w:rsidR="00000000" w:rsidRPr="00000000">
        <w:rPr>
          <w:sz w:val="22"/>
          <w:szCs w:val="22"/>
          <w:rtl w:val="0"/>
        </w:rPr>
        <w:t xml:space="preserve">(Figura 5  - Tela do aplicativo Blynk. Fonte: BISCHOFF, 2022. [4])</w:t>
      </w:r>
    </w:p>
    <w:p w:rsidR="00000000" w:rsidDel="00000000" w:rsidP="00000000" w:rsidRDefault="00000000" w:rsidRPr="00000000" w14:paraId="00000063">
      <w:pPr>
        <w:ind w:left="-170.37401574803155" w:firstLine="0"/>
        <w:jc w:val="center"/>
        <w:rPr>
          <w:sz w:val="22"/>
          <w:szCs w:val="22"/>
        </w:rPr>
      </w:pPr>
      <w:r w:rsidDel="00000000" w:rsidR="00000000" w:rsidRPr="00000000">
        <w:rPr>
          <w:rtl w:val="0"/>
        </w:rPr>
      </w:r>
    </w:p>
    <w:p w:rsidR="00000000" w:rsidDel="00000000" w:rsidP="00000000" w:rsidRDefault="00000000" w:rsidRPr="00000000" w14:paraId="00000064">
      <w:pPr>
        <w:ind w:left="-170.37401574803155" w:firstLine="0"/>
        <w:jc w:val="left"/>
        <w:rPr>
          <w:sz w:val="22"/>
          <w:szCs w:val="22"/>
        </w:rPr>
      </w:pPr>
      <w:r w:rsidDel="00000000" w:rsidR="00000000" w:rsidRPr="00000000">
        <w:rPr>
          <w:rtl w:val="0"/>
        </w:rPr>
      </w:r>
    </w:p>
    <w:p w:rsidR="00000000" w:rsidDel="00000000" w:rsidP="00000000" w:rsidRDefault="00000000" w:rsidRPr="00000000" w14:paraId="00000065">
      <w:pPr>
        <w:pStyle w:val="Subtitle"/>
        <w:numPr>
          <w:ilvl w:val="0"/>
          <w:numId w:val="10"/>
        </w:numPr>
        <w:spacing w:line="360" w:lineRule="auto"/>
        <w:ind w:left="0" w:firstLine="285"/>
        <w:jc w:val="left"/>
        <w:rPr/>
      </w:pPr>
      <w:bookmarkStart w:colFirst="0" w:colLast="0" w:name="_heading=h.7ps8s1f74ikp" w:id="25"/>
      <w:bookmarkEnd w:id="25"/>
      <w:r w:rsidDel="00000000" w:rsidR="00000000" w:rsidRPr="00000000">
        <w:rPr>
          <w:rtl w:val="0"/>
        </w:rPr>
        <w:t xml:space="preserve">Lembrete De Planta: R</w:t>
      </w:r>
      <w:r w:rsidDel="00000000" w:rsidR="00000000" w:rsidRPr="00000000">
        <w:rPr>
          <w:rtl w:val="0"/>
        </w:rPr>
        <w:t xml:space="preserve">ega e Cuidado</w:t>
      </w:r>
    </w:p>
    <w:p w:rsidR="00000000" w:rsidDel="00000000" w:rsidP="00000000" w:rsidRDefault="00000000" w:rsidRPr="00000000" w14:paraId="00000066">
      <w:pPr>
        <w:spacing w:line="240" w:lineRule="auto"/>
        <w:ind w:left="0" w:firstLine="285"/>
        <w:rPr/>
      </w:pPr>
      <w:r w:rsidDel="00000000" w:rsidR="00000000" w:rsidRPr="00000000">
        <w:rPr>
          <w:rtl w:val="0"/>
        </w:rPr>
        <w:t xml:space="preserve">O Plant Notification App é um aplicativo que auxilia em diversas atividades de cuidado com plantas. Você pode configurar tarefas periódicas, como regar,  podar, ventilar e adicionar nutrientes, e receber notificações push no horário definido, tornando o cuidado das plantas </w:t>
      </w:r>
      <w:r w:rsidDel="00000000" w:rsidR="00000000" w:rsidRPr="00000000">
        <w:rPr>
          <w:rtl w:val="0"/>
        </w:rPr>
        <w:t xml:space="preserve">mais fácil e eficaz</w:t>
      </w:r>
      <w:r w:rsidDel="00000000" w:rsidR="00000000" w:rsidRPr="00000000">
        <w:rPr>
          <w:rtl w:val="0"/>
        </w:rPr>
        <w:t xml:space="preserve">(</w:t>
      </w:r>
      <w:r w:rsidDel="00000000" w:rsidR="00000000" w:rsidRPr="00000000">
        <w:rPr>
          <w:rtl w:val="0"/>
        </w:rPr>
        <w:t xml:space="preserve">FUTASAJI</w:t>
      </w:r>
      <w:r w:rsidDel="00000000" w:rsidR="00000000" w:rsidRPr="00000000">
        <w:rPr>
          <w:rtl w:val="0"/>
        </w:rPr>
        <w:t xml:space="preserve">, 2025)[5]</w:t>
      </w:r>
    </w:p>
    <w:p w:rsidR="00000000" w:rsidDel="00000000" w:rsidP="00000000" w:rsidRDefault="00000000" w:rsidRPr="00000000" w14:paraId="00000067">
      <w:pPr>
        <w:spacing w:line="240" w:lineRule="auto"/>
        <w:ind w:left="0" w:firstLine="285"/>
        <w:jc w:val="center"/>
        <w:rPr>
          <w:sz w:val="22"/>
          <w:szCs w:val="22"/>
        </w:rPr>
      </w:pPr>
      <w:r w:rsidDel="00000000" w:rsidR="00000000" w:rsidRPr="00000000">
        <w:rPr>
          <w:color w:val="0000ff"/>
          <w:sz w:val="22"/>
          <w:szCs w:val="22"/>
        </w:rPr>
        <w:drawing>
          <wp:inline distB="114300" distT="114300" distL="114300" distR="114300">
            <wp:extent cx="1732136" cy="3464272"/>
            <wp:effectExtent b="0" l="0" r="0" t="0"/>
            <wp:docPr id="12" name="image16.png"/>
            <a:graphic>
              <a:graphicData uri="http://schemas.openxmlformats.org/drawingml/2006/picture">
                <pic:pic>
                  <pic:nvPicPr>
                    <pic:cNvPr id="0" name="image16.png"/>
                    <pic:cNvPicPr preferRelativeResize="0"/>
                  </pic:nvPicPr>
                  <pic:blipFill>
                    <a:blip r:embed="rId14"/>
                    <a:srcRect b="1391" l="8988" r="8988" t="20376"/>
                    <a:stretch>
                      <a:fillRect/>
                    </a:stretch>
                  </pic:blipFill>
                  <pic:spPr>
                    <a:xfrm>
                      <a:off x="0" y="0"/>
                      <a:ext cx="1732136" cy="3464272"/>
                    </a:xfrm>
                    <a:prstGeom prst="rect"/>
                    <a:ln/>
                  </pic:spPr>
                </pic:pic>
              </a:graphicData>
            </a:graphic>
          </wp:inline>
        </w:drawing>
      </w:r>
      <w:r w:rsidDel="00000000" w:rsidR="00000000" w:rsidRPr="00000000">
        <w:rPr>
          <w:color w:val="0000ff"/>
          <w:sz w:val="22"/>
          <w:szCs w:val="22"/>
          <w:rtl w:val="0"/>
        </w:rPr>
        <w:br w:type="textWrapping"/>
      </w:r>
      <w:r w:rsidDel="00000000" w:rsidR="00000000" w:rsidRPr="00000000">
        <w:rPr>
          <w:sz w:val="22"/>
          <w:szCs w:val="22"/>
          <w:rtl w:val="0"/>
        </w:rPr>
        <w:t xml:space="preserve">(Figura 6  - Tela de calendário do Plant Notification App. Fonte: </w:t>
      </w:r>
      <w:r w:rsidDel="00000000" w:rsidR="00000000" w:rsidRPr="00000000">
        <w:rPr>
          <w:rtl w:val="0"/>
        </w:rPr>
        <w:t xml:space="preserve">FUTASAJI</w:t>
      </w:r>
      <w:r w:rsidDel="00000000" w:rsidR="00000000" w:rsidRPr="00000000">
        <w:rPr>
          <w:rtl w:val="0"/>
        </w:rPr>
        <w:t xml:space="preserve">, 2025, </w:t>
      </w:r>
      <w:r w:rsidDel="00000000" w:rsidR="00000000" w:rsidRPr="00000000">
        <w:rPr>
          <w:sz w:val="22"/>
          <w:szCs w:val="22"/>
          <w:rtl w:val="0"/>
        </w:rPr>
        <w:t xml:space="preserve">[5])</w:t>
      </w:r>
    </w:p>
    <w:p w:rsidR="00000000" w:rsidDel="00000000" w:rsidP="00000000" w:rsidRDefault="00000000" w:rsidRPr="00000000" w14:paraId="00000068">
      <w:pPr>
        <w:widowControl w:val="1"/>
        <w:ind w:left="0" w:right="0" w:firstLine="0"/>
        <w:jc w:val="center"/>
        <w:rPr/>
      </w:pPr>
      <w:r w:rsidDel="00000000" w:rsidR="00000000" w:rsidRPr="00000000">
        <w:rPr>
          <w:color w:val="0000ff"/>
        </w:rPr>
        <w:drawing>
          <wp:inline distB="114300" distT="114300" distL="114300" distR="114300">
            <wp:extent cx="1822688" cy="3887160"/>
            <wp:effectExtent b="0" l="0" r="0" t="0"/>
            <wp:docPr id="2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822688" cy="388716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1"/>
        <w:ind w:left="0" w:right="0" w:firstLine="0"/>
        <w:jc w:val="center"/>
        <w:rPr>
          <w:sz w:val="22"/>
          <w:szCs w:val="22"/>
        </w:rPr>
      </w:pPr>
      <w:r w:rsidDel="00000000" w:rsidR="00000000" w:rsidRPr="00000000">
        <w:rPr>
          <w:rtl w:val="0"/>
        </w:rPr>
      </w:r>
    </w:p>
    <w:p w:rsidR="00000000" w:rsidDel="00000000" w:rsidP="00000000" w:rsidRDefault="00000000" w:rsidRPr="00000000" w14:paraId="0000006A">
      <w:pPr>
        <w:widowControl w:val="1"/>
        <w:ind w:left="0" w:right="0" w:firstLine="0"/>
        <w:jc w:val="center"/>
        <w:rPr>
          <w:sz w:val="22"/>
          <w:szCs w:val="22"/>
        </w:rPr>
      </w:pPr>
      <w:r w:rsidDel="00000000" w:rsidR="00000000" w:rsidRPr="00000000">
        <w:rPr>
          <w:sz w:val="22"/>
          <w:szCs w:val="22"/>
          <w:rtl w:val="0"/>
        </w:rPr>
        <w:t xml:space="preserve">(Figura 7 - Telas do Plant Notification App. Fonte: </w:t>
      </w:r>
      <w:r w:rsidDel="00000000" w:rsidR="00000000" w:rsidRPr="00000000">
        <w:rPr>
          <w:rtl w:val="0"/>
        </w:rPr>
        <w:t xml:space="preserve">FUTASAJI</w:t>
      </w:r>
      <w:r w:rsidDel="00000000" w:rsidR="00000000" w:rsidRPr="00000000">
        <w:rPr>
          <w:rtl w:val="0"/>
        </w:rPr>
        <w:t xml:space="preserve">, 2025, </w:t>
      </w:r>
      <w:r w:rsidDel="00000000" w:rsidR="00000000" w:rsidRPr="00000000">
        <w:rPr>
          <w:sz w:val="22"/>
          <w:szCs w:val="22"/>
          <w:rtl w:val="0"/>
        </w:rPr>
        <w:t xml:space="preserve">[5])</w:t>
      </w:r>
    </w:p>
    <w:p w:rsidR="00000000" w:rsidDel="00000000" w:rsidP="00000000" w:rsidRDefault="00000000" w:rsidRPr="00000000" w14:paraId="0000006B">
      <w:pPr>
        <w:spacing w:line="240" w:lineRule="auto"/>
        <w:ind w:left="0" w:firstLine="0"/>
        <w:jc w:val="left"/>
        <w:rPr/>
      </w:pPr>
      <w:r w:rsidDel="00000000" w:rsidR="00000000" w:rsidRPr="00000000">
        <w:rPr>
          <w:rtl w:val="0"/>
        </w:rPr>
      </w:r>
    </w:p>
    <w:p w:rsidR="00000000" w:rsidDel="00000000" w:rsidP="00000000" w:rsidRDefault="00000000" w:rsidRPr="00000000" w14:paraId="0000006C">
      <w:pPr>
        <w:spacing w:line="240" w:lineRule="auto"/>
        <w:ind w:left="0" w:firstLine="0"/>
        <w:jc w:val="left"/>
        <w:rPr/>
      </w:pPr>
      <w:r w:rsidDel="00000000" w:rsidR="00000000" w:rsidRPr="00000000">
        <w:rPr>
          <w:rtl w:val="0"/>
        </w:rPr>
      </w:r>
    </w:p>
    <w:p w:rsidR="00000000" w:rsidDel="00000000" w:rsidP="00000000" w:rsidRDefault="00000000" w:rsidRPr="00000000" w14:paraId="0000006D">
      <w:pPr>
        <w:pStyle w:val="Heading1"/>
        <w:rPr/>
      </w:pPr>
      <w:bookmarkStart w:colFirst="0" w:colLast="0" w:name="_heading=h.pu1k977vxzz5" w:id="26"/>
      <w:bookmarkEnd w:id="26"/>
      <w:r w:rsidDel="00000000" w:rsidR="00000000" w:rsidRPr="00000000">
        <w:rPr>
          <w:rtl w:val="0"/>
        </w:rPr>
        <w:t xml:space="preserve">6.  </w:t>
      </w:r>
      <w:r w:rsidDel="00000000" w:rsidR="00000000" w:rsidRPr="00000000">
        <w:rPr>
          <w:rtl w:val="0"/>
        </w:rPr>
        <w:t xml:space="preserve">Solução </w:t>
      </w:r>
      <w:r w:rsidDel="00000000" w:rsidR="00000000" w:rsidRPr="00000000">
        <w:rPr>
          <w:rtl w:val="0"/>
        </w:rPr>
        <w:t xml:space="preserve">Proposta</w:t>
      </w:r>
    </w:p>
    <w:p w:rsidR="00000000" w:rsidDel="00000000" w:rsidP="00000000" w:rsidRDefault="00000000" w:rsidRPr="00000000" w14:paraId="0000006E">
      <w:pPr>
        <w:spacing w:after="240" w:before="240" w:line="240" w:lineRule="auto"/>
        <w:ind w:left="0" w:firstLine="285"/>
        <w:rPr/>
      </w:pPr>
      <w:r w:rsidDel="00000000" w:rsidR="00000000" w:rsidRPr="00000000">
        <w:rPr>
          <w:rtl w:val="0"/>
        </w:rPr>
        <w:t xml:space="preserve">A solução proposta consiste no desenvolvimento de um sistema de jardinagem inteligente que utiliza um microcontrolador ESP32 com conectividade Wi-Fi e Bluetooth para monitorar e controlar a irrigação de plantas de forma eficiente.</w:t>
      </w:r>
    </w:p>
    <w:p w:rsidR="00000000" w:rsidDel="00000000" w:rsidP="00000000" w:rsidRDefault="00000000" w:rsidRPr="00000000" w14:paraId="0000006F">
      <w:pPr>
        <w:numPr>
          <w:ilvl w:val="0"/>
          <w:numId w:val="6"/>
        </w:numPr>
        <w:spacing w:after="0" w:afterAutospacing="0" w:before="240" w:line="360" w:lineRule="auto"/>
        <w:ind w:left="0" w:firstLine="285"/>
        <w:jc w:val="left"/>
        <w:rPr/>
      </w:pPr>
      <w:r w:rsidDel="00000000" w:rsidR="00000000" w:rsidRPr="00000000">
        <w:rPr>
          <w:rtl w:val="0"/>
        </w:rPr>
        <w:t xml:space="preserve">Arquitetura do Sistema</w:t>
      </w:r>
    </w:p>
    <w:p w:rsidR="00000000" w:rsidDel="00000000" w:rsidP="00000000" w:rsidRDefault="00000000" w:rsidRPr="00000000" w14:paraId="00000070">
      <w:pPr>
        <w:numPr>
          <w:ilvl w:val="0"/>
          <w:numId w:val="4"/>
        </w:numPr>
        <w:spacing w:after="140" w:before="0" w:line="240" w:lineRule="auto"/>
        <w:ind w:left="0" w:firstLine="285"/>
        <w:rPr/>
      </w:pPr>
      <w:r w:rsidDel="00000000" w:rsidR="00000000" w:rsidRPr="00000000">
        <w:rPr>
          <w:rtl w:val="0"/>
        </w:rPr>
        <w:t xml:space="preserve">Microcontrolador ESP32: O ESP32 é o cérebro do sistema, responsável por coletar dados dos sensores, processá-los e tomar decisões sobre a irrigação. (ESPRESSIF SYSTEMS, 2025)[26].</w:t>
      </w:r>
    </w:p>
    <w:p w:rsidR="00000000" w:rsidDel="00000000" w:rsidP="00000000" w:rsidRDefault="00000000" w:rsidRPr="00000000" w14:paraId="00000071">
      <w:pPr>
        <w:numPr>
          <w:ilvl w:val="0"/>
          <w:numId w:val="4"/>
        </w:numPr>
        <w:spacing w:after="140" w:before="0" w:line="240" w:lineRule="auto"/>
        <w:ind w:left="0" w:firstLine="285"/>
        <w:rPr/>
      </w:pPr>
      <w:r w:rsidDel="00000000" w:rsidR="00000000" w:rsidRPr="00000000">
        <w:rPr>
          <w:rtl w:val="0"/>
        </w:rPr>
        <w:t xml:space="preserve">Sensores: Diversos sensores são utilizados para monitorar as condições do ambiente e do solo, como umidade do solo, temperatura ambiente.</w:t>
      </w:r>
      <w:r w:rsidDel="00000000" w:rsidR="00000000" w:rsidRPr="00000000">
        <w:rPr>
          <w:rtl w:val="0"/>
        </w:rPr>
      </w:r>
    </w:p>
    <w:p w:rsidR="00000000" w:rsidDel="00000000" w:rsidP="00000000" w:rsidRDefault="00000000" w:rsidRPr="00000000" w14:paraId="00000072">
      <w:pPr>
        <w:numPr>
          <w:ilvl w:val="0"/>
          <w:numId w:val="4"/>
        </w:numPr>
        <w:spacing w:after="140" w:before="0" w:line="240" w:lineRule="auto"/>
        <w:ind w:left="0" w:firstLine="285"/>
        <w:rPr/>
      </w:pPr>
      <w:r w:rsidDel="00000000" w:rsidR="00000000" w:rsidRPr="00000000">
        <w:rPr>
          <w:rtl w:val="0"/>
        </w:rPr>
        <w:t xml:space="preserve">Atuadores: Os atuadores são dispositivos que controlam a irrigação, como válvulas solenóides que abrem e fecham a passagem de água. O ESP32 aciona os atuadores com base nos dados dos sensores e nas configurações do usuário.</w:t>
      </w:r>
    </w:p>
    <w:p w:rsidR="00000000" w:rsidDel="00000000" w:rsidP="00000000" w:rsidRDefault="00000000" w:rsidRPr="00000000" w14:paraId="00000073">
      <w:pPr>
        <w:numPr>
          <w:ilvl w:val="0"/>
          <w:numId w:val="4"/>
        </w:numPr>
        <w:spacing w:after="140" w:before="0" w:line="240" w:lineRule="auto"/>
        <w:ind w:left="0" w:firstLine="285"/>
        <w:rPr/>
      </w:pPr>
      <w:r w:rsidDel="00000000" w:rsidR="00000000" w:rsidRPr="00000000">
        <w:rPr>
          <w:rtl w:val="0"/>
        </w:rPr>
        <w:t xml:space="preserve">Comunicação MQTT: O protocolo MQTT (Message Queuing Telemetry Transport) é utilizado para a comunicação entre o ESP32, o banco de dados e o aplicativo móvel. </w:t>
      </w:r>
      <w:r w:rsidDel="00000000" w:rsidR="00000000" w:rsidRPr="00000000">
        <w:rPr>
          <w:rtl w:val="0"/>
        </w:rPr>
        <w:t xml:space="preserve">MQTT é um protocolo leve e eficiente, ideal para dispositivos IoT com recursos limitados</w:t>
      </w:r>
      <w:r w:rsidDel="00000000" w:rsidR="00000000" w:rsidRPr="00000000">
        <w:rPr>
          <w:rtl w:val="0"/>
        </w:rPr>
        <w:t xml:space="preserve">(MQTT, 2025)[27].</w:t>
      </w:r>
    </w:p>
    <w:p w:rsidR="00000000" w:rsidDel="00000000" w:rsidP="00000000" w:rsidRDefault="00000000" w:rsidRPr="00000000" w14:paraId="00000074">
      <w:pPr>
        <w:numPr>
          <w:ilvl w:val="0"/>
          <w:numId w:val="4"/>
        </w:numPr>
        <w:spacing w:after="140" w:before="0" w:line="240" w:lineRule="auto"/>
        <w:ind w:left="0" w:firstLine="285"/>
        <w:rPr/>
      </w:pPr>
      <w:r w:rsidDel="00000000" w:rsidR="00000000" w:rsidRPr="00000000">
        <w:rPr>
          <w:rtl w:val="0"/>
        </w:rPr>
        <w:t xml:space="preserve">Banco de Dados MongoDB: O MongoDB é um banco de dados NoSQL flexível e escalável, ideal para armazenar os dados coletados pelos sensores e as configurações do usuário (MONGODB, 2025)[11].</w:t>
      </w:r>
    </w:p>
    <w:p w:rsidR="00000000" w:rsidDel="00000000" w:rsidP="00000000" w:rsidRDefault="00000000" w:rsidRPr="00000000" w14:paraId="00000075">
      <w:pPr>
        <w:numPr>
          <w:ilvl w:val="0"/>
          <w:numId w:val="4"/>
        </w:numPr>
        <w:spacing w:after="140" w:before="0" w:line="240" w:lineRule="auto"/>
        <w:ind w:left="0" w:firstLine="285"/>
        <w:rPr/>
      </w:pPr>
      <w:r w:rsidDel="00000000" w:rsidR="00000000" w:rsidRPr="00000000">
        <w:rPr>
          <w:rtl w:val="0"/>
        </w:rPr>
        <w:t xml:space="preserve">Aplicativo Móvel: O aplicativo móvel é a interface do usuário com o sistema. Ele permite que o usuário visualize os dados dos sensores em tempo real, configure os parâmetros de irrigação para cada planta e controle o sistema manualmente, se necessário.</w:t>
      </w:r>
      <w:r w:rsidDel="00000000" w:rsidR="00000000" w:rsidRPr="00000000">
        <w:rPr>
          <w:rtl w:val="0"/>
        </w:rPr>
      </w:r>
    </w:p>
    <w:p w:rsidR="00000000" w:rsidDel="00000000" w:rsidP="00000000" w:rsidRDefault="00000000" w:rsidRPr="00000000" w14:paraId="00000076">
      <w:pPr>
        <w:spacing w:after="240" w:before="240" w:line="240" w:lineRule="auto"/>
        <w:ind w:firstLine="283.4645669291342"/>
        <w:rPr/>
      </w:pPr>
      <w:r w:rsidDel="00000000" w:rsidR="00000000" w:rsidRPr="00000000">
        <w:rPr>
          <w:rtl w:val="0"/>
        </w:rPr>
        <w:t xml:space="preserve">b. Funcionalidades</w:t>
      </w:r>
    </w:p>
    <w:p w:rsidR="00000000" w:rsidDel="00000000" w:rsidP="00000000" w:rsidRDefault="00000000" w:rsidRPr="00000000" w14:paraId="00000077">
      <w:pPr>
        <w:numPr>
          <w:ilvl w:val="0"/>
          <w:numId w:val="14"/>
        </w:numPr>
        <w:spacing w:after="0" w:afterAutospacing="0" w:before="240" w:line="240" w:lineRule="auto"/>
        <w:ind w:left="0" w:firstLine="285"/>
        <w:rPr/>
      </w:pPr>
      <w:r w:rsidDel="00000000" w:rsidR="00000000" w:rsidRPr="00000000">
        <w:rPr>
          <w:rtl w:val="0"/>
        </w:rPr>
        <w:t xml:space="preserve">Monitoramento: O aplicativo móvel exibe </w:t>
      </w:r>
    </w:p>
    <w:p w:rsidR="00000000" w:rsidDel="00000000" w:rsidP="00000000" w:rsidRDefault="00000000" w:rsidRPr="00000000" w14:paraId="00000078">
      <w:pPr>
        <w:numPr>
          <w:ilvl w:val="0"/>
          <w:numId w:val="14"/>
        </w:numPr>
        <w:spacing w:after="0" w:afterAutospacing="0" w:before="0" w:beforeAutospacing="0" w:line="240" w:lineRule="auto"/>
        <w:ind w:left="0" w:firstLine="285"/>
        <w:rPr/>
      </w:pPr>
      <w:r w:rsidDel="00000000" w:rsidR="00000000" w:rsidRPr="00000000">
        <w:rPr>
          <w:rtl w:val="0"/>
        </w:rPr>
        <w:t xml:space="preserve">os dados dos sensores, permitindo que o usuário acompanhe as condições do seu jardim de qualquer lugar.</w:t>
      </w:r>
    </w:p>
    <w:p w:rsidR="00000000" w:rsidDel="00000000" w:rsidP="00000000" w:rsidRDefault="00000000" w:rsidRPr="00000000" w14:paraId="00000079">
      <w:pPr>
        <w:numPr>
          <w:ilvl w:val="0"/>
          <w:numId w:val="14"/>
        </w:numPr>
        <w:spacing w:after="0" w:afterAutospacing="0" w:before="0" w:beforeAutospacing="0" w:line="240" w:lineRule="auto"/>
        <w:ind w:left="0" w:firstLine="285"/>
        <w:rPr/>
      </w:pPr>
      <w:r w:rsidDel="00000000" w:rsidR="00000000" w:rsidRPr="00000000">
        <w:rPr>
          <w:rtl w:val="0"/>
        </w:rPr>
        <w:t xml:space="preserve">Irrigação Inteligente: O sistema automatiza a irrigação com base nos dados dos sensores e nas configurações do usuário. É possível definir horários de rega, quantidade de água e outros parâmetros para cada planta individualmente.</w:t>
      </w:r>
    </w:p>
    <w:p w:rsidR="00000000" w:rsidDel="00000000" w:rsidP="00000000" w:rsidRDefault="00000000" w:rsidRPr="00000000" w14:paraId="0000007A">
      <w:pPr>
        <w:numPr>
          <w:ilvl w:val="0"/>
          <w:numId w:val="14"/>
        </w:numPr>
        <w:spacing w:after="0" w:afterAutospacing="0" w:before="0" w:beforeAutospacing="0" w:line="240" w:lineRule="auto"/>
        <w:ind w:left="0" w:firstLine="285"/>
        <w:rPr/>
      </w:pPr>
      <w:r w:rsidDel="00000000" w:rsidR="00000000" w:rsidRPr="00000000">
        <w:rPr>
          <w:rtl w:val="0"/>
        </w:rPr>
        <w:t xml:space="preserve">Controle Manual: O usuário pode controlar a irrigação manualmente através do aplicativo móvel, caso necessite de alguma intervenção específica.</w:t>
      </w:r>
    </w:p>
    <w:p w:rsidR="00000000" w:rsidDel="00000000" w:rsidP="00000000" w:rsidRDefault="00000000" w:rsidRPr="00000000" w14:paraId="0000007B">
      <w:pPr>
        <w:numPr>
          <w:ilvl w:val="0"/>
          <w:numId w:val="14"/>
        </w:numPr>
        <w:spacing w:after="240" w:before="0" w:beforeAutospacing="0" w:line="240" w:lineRule="auto"/>
        <w:ind w:left="0" w:firstLine="285"/>
        <w:rPr/>
      </w:pPr>
      <w:r w:rsidDel="00000000" w:rsidR="00000000" w:rsidRPr="00000000">
        <w:rPr>
          <w:rtl w:val="0"/>
        </w:rPr>
        <w:t xml:space="preserve">Interface Intuitiva: O aplicativo móvel é projetado para ser intuitivo e fácil de usar, com informações claras e organização lógica</w:t>
      </w:r>
    </w:p>
    <w:p w:rsidR="00000000" w:rsidDel="00000000" w:rsidP="00000000" w:rsidRDefault="00000000" w:rsidRPr="00000000" w14:paraId="0000007C">
      <w:pPr>
        <w:spacing w:after="240" w:before="240" w:line="240" w:lineRule="auto"/>
        <w:ind w:left="0" w:firstLine="285"/>
        <w:rPr/>
      </w:pPr>
      <w:r w:rsidDel="00000000" w:rsidR="00000000" w:rsidRPr="00000000">
        <w:rPr>
          <w:rtl w:val="0"/>
        </w:rPr>
        <w:t xml:space="preserve">c. Materiais. </w:t>
      </w:r>
    </w:p>
    <w:p w:rsidR="00000000" w:rsidDel="00000000" w:rsidP="00000000" w:rsidRDefault="00000000" w:rsidRPr="00000000" w14:paraId="0000007D">
      <w:pPr>
        <w:numPr>
          <w:ilvl w:val="0"/>
          <w:numId w:val="1"/>
        </w:numPr>
        <w:spacing w:after="0" w:afterAutospacing="0" w:before="240" w:line="240" w:lineRule="auto"/>
        <w:ind w:left="0" w:firstLine="285"/>
        <w:rPr>
          <w:sz w:val="24"/>
          <w:szCs w:val="24"/>
        </w:rPr>
      </w:pPr>
      <w:r w:rsidDel="00000000" w:rsidR="00000000" w:rsidRPr="00000000">
        <w:rPr>
          <w:sz w:val="24"/>
          <w:szCs w:val="24"/>
          <w:rtl w:val="0"/>
        </w:rPr>
        <w:t xml:space="preserve">Sistema de Irrigação:</w:t>
      </w:r>
      <w:r w:rsidDel="00000000" w:rsidR="00000000" w:rsidRPr="00000000">
        <w:rPr>
          <w:rtl w:val="0"/>
        </w:rPr>
      </w:r>
    </w:p>
    <w:p w:rsidR="00000000" w:rsidDel="00000000" w:rsidP="00000000" w:rsidRDefault="00000000" w:rsidRPr="00000000" w14:paraId="0000007E">
      <w:pPr>
        <w:numPr>
          <w:ilvl w:val="1"/>
          <w:numId w:val="1"/>
        </w:numPr>
        <w:spacing w:after="0" w:afterAutospacing="0" w:before="0" w:beforeAutospacing="0" w:line="240" w:lineRule="auto"/>
        <w:ind w:left="0" w:right="-15" w:firstLine="283.46456692913375"/>
        <w:rPr>
          <w:sz w:val="24"/>
          <w:szCs w:val="24"/>
        </w:rPr>
      </w:pPr>
      <w:r w:rsidDel="00000000" w:rsidR="00000000" w:rsidRPr="00000000">
        <w:rPr>
          <w:sz w:val="24"/>
          <w:szCs w:val="24"/>
          <w:rtl w:val="0"/>
        </w:rPr>
        <w:t xml:space="preserve">Bomba de água elétrica (Para movimentar a água do reservatório) ou Válvula Solenóide(Para abrir e fechar registro de água.)</w:t>
      </w:r>
    </w:p>
    <w:p w:rsidR="00000000" w:rsidDel="00000000" w:rsidP="00000000" w:rsidRDefault="00000000" w:rsidRPr="00000000" w14:paraId="0000007F">
      <w:pPr>
        <w:pStyle w:val="Subtitle"/>
        <w:numPr>
          <w:ilvl w:val="1"/>
          <w:numId w:val="1"/>
        </w:numPr>
        <w:spacing w:after="0" w:afterAutospacing="0" w:before="0" w:beforeAutospacing="0" w:line="240" w:lineRule="auto"/>
        <w:ind w:left="0" w:right="-15" w:firstLine="283.46456692913375"/>
        <w:jc w:val="left"/>
        <w:rPr>
          <w:sz w:val="24"/>
          <w:szCs w:val="24"/>
        </w:rPr>
      </w:pPr>
      <w:bookmarkStart w:colFirst="0" w:colLast="0" w:name="_heading=h.pzneqx6jnci9" w:id="27"/>
      <w:bookmarkEnd w:id="27"/>
      <w:r w:rsidDel="00000000" w:rsidR="00000000" w:rsidRPr="00000000">
        <w:rPr>
          <w:sz w:val="24"/>
          <w:szCs w:val="24"/>
          <w:rtl w:val="0"/>
        </w:rPr>
        <w:t xml:space="preserve">Relé (Para controlar a ativação/desativação da bomba.)</w:t>
      </w:r>
    </w:p>
    <w:p w:rsidR="00000000" w:rsidDel="00000000" w:rsidP="00000000" w:rsidRDefault="00000000" w:rsidRPr="00000000" w14:paraId="00000080">
      <w:pPr>
        <w:pStyle w:val="Subtitle"/>
        <w:numPr>
          <w:ilvl w:val="1"/>
          <w:numId w:val="1"/>
        </w:numPr>
        <w:spacing w:after="0" w:afterAutospacing="0" w:before="0" w:beforeAutospacing="0" w:line="240" w:lineRule="auto"/>
        <w:ind w:left="0" w:right="-15" w:firstLine="283.46456692913375"/>
        <w:jc w:val="left"/>
        <w:rPr>
          <w:sz w:val="24"/>
          <w:szCs w:val="24"/>
        </w:rPr>
      </w:pPr>
      <w:bookmarkStart w:colFirst="0" w:colLast="0" w:name="_heading=h.7ue9fhvtpua2" w:id="28"/>
      <w:bookmarkEnd w:id="28"/>
      <w:r w:rsidDel="00000000" w:rsidR="00000000" w:rsidRPr="00000000">
        <w:rPr>
          <w:sz w:val="24"/>
          <w:szCs w:val="24"/>
          <w:rtl w:val="0"/>
        </w:rPr>
        <w:t xml:space="preserve">Mangueira (Para conduzir a água até as plantas.)</w:t>
      </w:r>
    </w:p>
    <w:p w:rsidR="00000000" w:rsidDel="00000000" w:rsidP="00000000" w:rsidRDefault="00000000" w:rsidRPr="00000000" w14:paraId="00000081">
      <w:pPr>
        <w:pStyle w:val="Subtitle"/>
        <w:numPr>
          <w:ilvl w:val="1"/>
          <w:numId w:val="1"/>
        </w:numPr>
        <w:spacing w:after="240" w:before="0" w:beforeAutospacing="0" w:line="240" w:lineRule="auto"/>
        <w:ind w:left="0" w:right="-15" w:firstLine="283.46456692913375"/>
        <w:jc w:val="left"/>
        <w:rPr>
          <w:sz w:val="24"/>
          <w:szCs w:val="24"/>
        </w:rPr>
      </w:pPr>
      <w:bookmarkStart w:colFirst="0" w:colLast="0" w:name="_heading=h.c1lgimkqhdsm" w:id="29"/>
      <w:bookmarkEnd w:id="29"/>
      <w:r w:rsidDel="00000000" w:rsidR="00000000" w:rsidRPr="00000000">
        <w:rPr>
          <w:sz w:val="24"/>
          <w:szCs w:val="24"/>
          <w:rtl w:val="0"/>
        </w:rPr>
        <w:t xml:space="preserve">Aspersores e gotejadores.(Para distribuir a água nas plantas).</w:t>
      </w:r>
    </w:p>
    <w:p w:rsidR="00000000" w:rsidDel="00000000" w:rsidP="00000000" w:rsidRDefault="00000000" w:rsidRPr="00000000" w14:paraId="00000082">
      <w:pPr>
        <w:pStyle w:val="Subtitle"/>
        <w:numPr>
          <w:ilvl w:val="1"/>
          <w:numId w:val="1"/>
        </w:numPr>
        <w:spacing w:after="0" w:before="240" w:line="240" w:lineRule="auto"/>
        <w:ind w:left="0" w:right="-15" w:firstLine="283.46456692913375"/>
        <w:jc w:val="left"/>
        <w:rPr>
          <w:sz w:val="24"/>
          <w:szCs w:val="24"/>
        </w:rPr>
      </w:pPr>
      <w:bookmarkStart w:colFirst="0" w:colLast="0" w:name="_heading=h.cllz264adlcb" w:id="30"/>
      <w:bookmarkEnd w:id="30"/>
      <w:r w:rsidDel="00000000" w:rsidR="00000000" w:rsidRPr="00000000">
        <w:rPr>
          <w:sz w:val="24"/>
          <w:szCs w:val="24"/>
          <w:rtl w:val="0"/>
        </w:rPr>
        <w:t xml:space="preserve">Fonte de alimentação 5V ou 12V (Dependendo do microcontrolador e bomba utilizad</w:t>
      </w:r>
      <w:r w:rsidDel="00000000" w:rsidR="00000000" w:rsidRPr="00000000">
        <w:rPr>
          <w:rtl w:val="0"/>
        </w:rPr>
        <w:t xml:space="preserve">o.)</w:t>
      </w:r>
    </w:p>
    <w:p w:rsidR="00000000" w:rsidDel="00000000" w:rsidP="00000000" w:rsidRDefault="00000000" w:rsidRPr="00000000" w14:paraId="00000083">
      <w:pPr>
        <w:pStyle w:val="Subtitle"/>
        <w:numPr>
          <w:ilvl w:val="1"/>
          <w:numId w:val="1"/>
        </w:numPr>
        <w:spacing w:before="0" w:lineRule="auto"/>
        <w:ind w:left="0" w:right="-15" w:firstLine="283.46456692913375"/>
        <w:jc w:val="left"/>
        <w:rPr/>
      </w:pPr>
      <w:bookmarkStart w:colFirst="0" w:colLast="0" w:name="_heading=h.mbhn7v7tvwap" w:id="31"/>
      <w:bookmarkEnd w:id="31"/>
      <w:r w:rsidDel="00000000" w:rsidR="00000000" w:rsidRPr="00000000">
        <w:rPr>
          <w:rtl w:val="0"/>
        </w:rPr>
        <w:t xml:space="preserve">Fios e Protoboard (Para montagem dos circuitos sem solda.)</w:t>
      </w:r>
    </w:p>
    <w:p w:rsidR="00000000" w:rsidDel="00000000" w:rsidP="00000000" w:rsidRDefault="00000000" w:rsidRPr="00000000" w14:paraId="00000084">
      <w:pPr>
        <w:ind w:left="0" w:firstLine="285"/>
        <w:rPr/>
      </w:pPr>
      <w:r w:rsidDel="00000000" w:rsidR="00000000" w:rsidRPr="00000000">
        <w:rPr>
          <w:rtl w:val="0"/>
        </w:rPr>
      </w:r>
    </w:p>
    <w:p w:rsidR="00000000" w:rsidDel="00000000" w:rsidP="00000000" w:rsidRDefault="00000000" w:rsidRPr="00000000" w14:paraId="00000085">
      <w:pPr>
        <w:ind w:left="-170.37401574803155" w:right="-10.629921259841808" w:firstLine="0"/>
        <w:jc w:val="center"/>
        <w:rPr/>
      </w:pPr>
      <w:r w:rsidDel="00000000" w:rsidR="00000000" w:rsidRPr="00000000">
        <w:rPr/>
        <w:drawing>
          <wp:inline distB="114300" distT="114300" distL="114300" distR="114300">
            <wp:extent cx="3143250" cy="2095500"/>
            <wp:effectExtent b="0" l="0" r="0" t="0"/>
            <wp:docPr id="3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143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285"/>
        <w:rPr/>
      </w:pPr>
      <w:r w:rsidDel="00000000" w:rsidR="00000000" w:rsidRPr="00000000">
        <w:rPr>
          <w:rtl w:val="0"/>
        </w:rPr>
      </w:r>
    </w:p>
    <w:p w:rsidR="00000000" w:rsidDel="00000000" w:rsidP="00000000" w:rsidRDefault="00000000" w:rsidRPr="00000000" w14:paraId="00000087">
      <w:pPr>
        <w:ind w:left="0" w:firstLine="285"/>
        <w:jc w:val="left"/>
        <w:rPr>
          <w:sz w:val="20"/>
          <w:szCs w:val="20"/>
        </w:rPr>
      </w:pPr>
      <w:r w:rsidDel="00000000" w:rsidR="00000000" w:rsidRPr="00000000">
        <w:rPr>
          <w:rtl w:val="0"/>
        </w:rPr>
        <w:t xml:space="preserve">(Figura 8  - Exemplo de </w:t>
      </w:r>
      <w:r w:rsidDel="00000000" w:rsidR="00000000" w:rsidRPr="00000000">
        <w:rPr>
          <w:rtl w:val="0"/>
        </w:rPr>
        <w:t xml:space="preserve">esquema elétrico</w:t>
      </w:r>
      <w:r w:rsidDel="00000000" w:rsidR="00000000" w:rsidRPr="00000000">
        <w:rPr>
          <w:rtl w:val="0"/>
        </w:rPr>
        <w:t xml:space="preserve"> sistema de irrigação</w:t>
      </w:r>
      <w:r w:rsidDel="00000000" w:rsidR="00000000" w:rsidRPr="00000000">
        <w:rPr>
          <w:sz w:val="20"/>
          <w:szCs w:val="20"/>
          <w:rtl w:val="0"/>
        </w:rPr>
        <w:t xml:space="preserve"> </w:t>
      </w:r>
      <w:r w:rsidDel="00000000" w:rsidR="00000000" w:rsidRPr="00000000">
        <w:rPr>
          <w:rtl w:val="0"/>
        </w:rPr>
        <w:t xml:space="preserve">automático - Fonte: [8</w:t>
      </w:r>
      <w:r w:rsidDel="00000000" w:rsidR="00000000" w:rsidRPr="00000000">
        <w:rPr>
          <w:sz w:val="20"/>
          <w:szCs w:val="20"/>
          <w:rtl w:val="0"/>
        </w:rPr>
        <w:t xml:space="preserve">]</w:t>
      </w:r>
    </w:p>
    <w:p w:rsidR="00000000" w:rsidDel="00000000" w:rsidP="00000000" w:rsidRDefault="00000000" w:rsidRPr="00000000" w14:paraId="00000088">
      <w:pPr>
        <w:ind w:left="0" w:firstLine="285"/>
        <w:jc w:val="left"/>
        <w:rPr>
          <w:sz w:val="20"/>
          <w:szCs w:val="20"/>
        </w:rPr>
      </w:pPr>
      <w:r w:rsidDel="00000000" w:rsidR="00000000" w:rsidRPr="00000000">
        <w:rPr>
          <w:rtl w:val="0"/>
        </w:rPr>
      </w:r>
    </w:p>
    <w:p w:rsidR="00000000" w:rsidDel="00000000" w:rsidP="00000000" w:rsidRDefault="00000000" w:rsidRPr="00000000" w14:paraId="00000089">
      <w:pPr>
        <w:spacing w:after="240" w:before="240" w:line="360" w:lineRule="auto"/>
        <w:ind w:left="0" w:firstLine="285"/>
        <w:jc w:val="left"/>
        <w:rPr>
          <w:b w:val="1"/>
        </w:rPr>
      </w:pPr>
      <w:r w:rsidDel="00000000" w:rsidR="00000000" w:rsidRPr="00000000">
        <w:rPr>
          <w:rtl w:val="0"/>
        </w:rPr>
        <w:t xml:space="preserve">7. Requisitos</w:t>
      </w:r>
      <w:r w:rsidDel="00000000" w:rsidR="00000000" w:rsidRPr="00000000">
        <w:rPr>
          <w:rtl w:val="0"/>
        </w:rPr>
      </w:r>
    </w:p>
    <w:p w:rsidR="00000000" w:rsidDel="00000000" w:rsidP="00000000" w:rsidRDefault="00000000" w:rsidRPr="00000000" w14:paraId="0000008A">
      <w:pPr>
        <w:numPr>
          <w:ilvl w:val="0"/>
          <w:numId w:val="5"/>
        </w:numPr>
        <w:ind w:left="0" w:firstLine="285"/>
        <w:rPr>
          <w:i w:val="1"/>
        </w:rPr>
      </w:pPr>
      <w:r w:rsidDel="00000000" w:rsidR="00000000" w:rsidRPr="00000000">
        <w:rPr>
          <w:i w:val="1"/>
          <w:rtl w:val="0"/>
        </w:rPr>
        <w:t xml:space="preserve">Requisitos funcionais.</w:t>
      </w:r>
    </w:p>
    <w:p w:rsidR="00000000" w:rsidDel="00000000" w:rsidP="00000000" w:rsidRDefault="00000000" w:rsidRPr="00000000" w14:paraId="0000008B">
      <w:pPr>
        <w:ind w:left="0" w:firstLine="285"/>
        <w:rPr>
          <w:i w:val="1"/>
        </w:rPr>
      </w:pPr>
      <w:r w:rsidDel="00000000" w:rsidR="00000000" w:rsidRPr="00000000">
        <w:rPr>
          <w:rtl w:val="0"/>
        </w:rPr>
      </w:r>
    </w:p>
    <w:p w:rsidR="00000000" w:rsidDel="00000000" w:rsidP="00000000" w:rsidRDefault="00000000" w:rsidRPr="00000000" w14:paraId="0000008C">
      <w:pPr>
        <w:numPr>
          <w:ilvl w:val="0"/>
          <w:numId w:val="2"/>
        </w:numPr>
        <w:ind w:left="0" w:firstLine="285"/>
        <w:rPr/>
      </w:pPr>
      <w:r w:rsidDel="00000000" w:rsidR="00000000" w:rsidRPr="00000000">
        <w:rPr>
          <w:rtl w:val="0"/>
        </w:rPr>
        <w:t xml:space="preserve">O sistema deve permitir ao usuário ligar e desligar manualmente o sistema de irrigação.</w:t>
      </w:r>
    </w:p>
    <w:p w:rsidR="00000000" w:rsidDel="00000000" w:rsidP="00000000" w:rsidRDefault="00000000" w:rsidRPr="00000000" w14:paraId="0000008D">
      <w:pPr>
        <w:numPr>
          <w:ilvl w:val="0"/>
          <w:numId w:val="2"/>
        </w:numPr>
        <w:ind w:left="0" w:firstLine="285"/>
        <w:rPr/>
      </w:pPr>
      <w:r w:rsidDel="00000000" w:rsidR="00000000" w:rsidRPr="00000000">
        <w:rPr>
          <w:rtl w:val="0"/>
        </w:rPr>
        <w:t xml:space="preserve">Prioridade: (x) Essencial () Importante () Desejável</w:t>
      </w:r>
    </w:p>
    <w:p w:rsidR="00000000" w:rsidDel="00000000" w:rsidP="00000000" w:rsidRDefault="00000000" w:rsidRPr="00000000" w14:paraId="0000008E">
      <w:pPr>
        <w:ind w:left="0" w:firstLine="285"/>
        <w:rPr/>
      </w:pPr>
      <w:r w:rsidDel="00000000" w:rsidR="00000000" w:rsidRPr="00000000">
        <w:rPr>
          <w:rtl w:val="0"/>
        </w:rPr>
      </w:r>
    </w:p>
    <w:p w:rsidR="00000000" w:rsidDel="00000000" w:rsidP="00000000" w:rsidRDefault="00000000" w:rsidRPr="00000000" w14:paraId="0000008F">
      <w:pPr>
        <w:numPr>
          <w:ilvl w:val="0"/>
          <w:numId w:val="2"/>
        </w:numPr>
        <w:ind w:left="0" w:firstLine="285"/>
        <w:rPr/>
      </w:pPr>
      <w:r w:rsidDel="00000000" w:rsidR="00000000" w:rsidRPr="00000000">
        <w:rPr>
          <w:rtl w:val="0"/>
        </w:rPr>
        <w:t xml:space="preserve">O sistema deve automatizar a ativação do sistema de irrigação com base em dados de umidade do solo e/ou temperatura.</w:t>
      </w:r>
    </w:p>
    <w:p w:rsidR="00000000" w:rsidDel="00000000" w:rsidP="00000000" w:rsidRDefault="00000000" w:rsidRPr="00000000" w14:paraId="00000090">
      <w:pPr>
        <w:ind w:left="0" w:firstLine="285"/>
        <w:rPr/>
      </w:pPr>
      <w:r w:rsidDel="00000000" w:rsidR="00000000" w:rsidRPr="00000000">
        <w:rPr>
          <w:rtl w:val="0"/>
        </w:rPr>
        <w:t xml:space="preserve">Prioridade: (x) Essencial () Importante () Desejável</w:t>
      </w:r>
    </w:p>
    <w:p w:rsidR="00000000" w:rsidDel="00000000" w:rsidP="00000000" w:rsidRDefault="00000000" w:rsidRPr="00000000" w14:paraId="00000091">
      <w:pPr>
        <w:ind w:left="0" w:firstLine="285"/>
        <w:rPr/>
      </w:pPr>
      <w:r w:rsidDel="00000000" w:rsidR="00000000" w:rsidRPr="00000000">
        <w:rPr>
          <w:rtl w:val="0"/>
        </w:rPr>
      </w:r>
    </w:p>
    <w:p w:rsidR="00000000" w:rsidDel="00000000" w:rsidP="00000000" w:rsidRDefault="00000000" w:rsidRPr="00000000" w14:paraId="00000092">
      <w:pPr>
        <w:numPr>
          <w:ilvl w:val="0"/>
          <w:numId w:val="2"/>
        </w:numPr>
        <w:ind w:left="0" w:firstLine="285"/>
        <w:rPr/>
      </w:pPr>
      <w:r w:rsidDel="00000000" w:rsidR="00000000" w:rsidRPr="00000000">
        <w:rPr>
          <w:rtl w:val="0"/>
        </w:rPr>
        <w:t xml:space="preserve">O sistema deve exibir os dados de umidade, temperatura e status atual do sistema de ativação.</w:t>
      </w:r>
    </w:p>
    <w:p w:rsidR="00000000" w:rsidDel="00000000" w:rsidP="00000000" w:rsidRDefault="00000000" w:rsidRPr="00000000" w14:paraId="00000093">
      <w:pPr>
        <w:ind w:left="0" w:firstLine="285"/>
        <w:rPr/>
      </w:pPr>
      <w:r w:rsidDel="00000000" w:rsidR="00000000" w:rsidRPr="00000000">
        <w:rPr>
          <w:rtl w:val="0"/>
        </w:rPr>
        <w:t xml:space="preserve">Prioridade: (x) Essencial () Importante () Desejável</w:t>
        <w:br w:type="textWrapping"/>
      </w:r>
    </w:p>
    <w:p w:rsidR="00000000" w:rsidDel="00000000" w:rsidP="00000000" w:rsidRDefault="00000000" w:rsidRPr="00000000" w14:paraId="00000094">
      <w:pPr>
        <w:numPr>
          <w:ilvl w:val="0"/>
          <w:numId w:val="2"/>
        </w:numPr>
        <w:ind w:left="0" w:firstLine="285"/>
        <w:rPr/>
      </w:pPr>
      <w:r w:rsidDel="00000000" w:rsidR="00000000" w:rsidRPr="00000000">
        <w:rPr>
          <w:rtl w:val="0"/>
        </w:rPr>
        <w:t xml:space="preserve">O sistema deve registrar e exibir o histórico de atividades de irrigação, tanto automáticas quanto manuais, incluindo data, hora e duração.</w:t>
      </w:r>
    </w:p>
    <w:p w:rsidR="00000000" w:rsidDel="00000000" w:rsidP="00000000" w:rsidRDefault="00000000" w:rsidRPr="00000000" w14:paraId="00000095">
      <w:pPr>
        <w:ind w:left="0" w:firstLine="285"/>
        <w:rPr/>
      </w:pPr>
      <w:r w:rsidDel="00000000" w:rsidR="00000000" w:rsidRPr="00000000">
        <w:rPr>
          <w:rtl w:val="0"/>
        </w:rPr>
        <w:t xml:space="preserve">Prioridade: () Essencial (x) Importante () Desejável</w:t>
      </w:r>
    </w:p>
    <w:p w:rsidR="00000000" w:rsidDel="00000000" w:rsidP="00000000" w:rsidRDefault="00000000" w:rsidRPr="00000000" w14:paraId="00000096">
      <w:pPr>
        <w:ind w:left="0" w:firstLine="285"/>
        <w:rPr/>
      </w:pPr>
      <w:r w:rsidDel="00000000" w:rsidR="00000000" w:rsidRPr="00000000">
        <w:rPr>
          <w:rtl w:val="0"/>
        </w:rPr>
      </w:r>
    </w:p>
    <w:p w:rsidR="00000000" w:rsidDel="00000000" w:rsidP="00000000" w:rsidRDefault="00000000" w:rsidRPr="00000000" w14:paraId="00000097">
      <w:pPr>
        <w:numPr>
          <w:ilvl w:val="0"/>
          <w:numId w:val="2"/>
        </w:numPr>
        <w:ind w:left="0" w:firstLine="285"/>
        <w:rPr/>
      </w:pPr>
      <w:r w:rsidDel="00000000" w:rsidR="00000000" w:rsidRPr="00000000">
        <w:rPr>
          <w:rtl w:val="0"/>
        </w:rPr>
        <w:t xml:space="preserve">O usuário deve poder gerenciar informações sobre cada planta monitorada, incluindo nome da planta e necessidades hídricas, em porcentagem.</w:t>
      </w:r>
    </w:p>
    <w:p w:rsidR="00000000" w:rsidDel="00000000" w:rsidP="00000000" w:rsidRDefault="00000000" w:rsidRPr="00000000" w14:paraId="00000098">
      <w:pPr>
        <w:ind w:left="0" w:firstLine="285"/>
        <w:rPr/>
      </w:pPr>
      <w:r w:rsidDel="00000000" w:rsidR="00000000" w:rsidRPr="00000000">
        <w:rPr>
          <w:rtl w:val="0"/>
        </w:rPr>
        <w:t xml:space="preserve">Prioridade: () Essencial (x) Importante () Desejável</w:t>
      </w:r>
    </w:p>
    <w:p w:rsidR="00000000" w:rsidDel="00000000" w:rsidP="00000000" w:rsidRDefault="00000000" w:rsidRPr="00000000" w14:paraId="00000099">
      <w:pPr>
        <w:ind w:left="0" w:firstLine="285"/>
        <w:rPr/>
      </w:pPr>
      <w:r w:rsidDel="00000000" w:rsidR="00000000" w:rsidRPr="00000000">
        <w:rPr>
          <w:rtl w:val="0"/>
        </w:rPr>
      </w:r>
    </w:p>
    <w:p w:rsidR="00000000" w:rsidDel="00000000" w:rsidP="00000000" w:rsidRDefault="00000000" w:rsidRPr="00000000" w14:paraId="0000009A">
      <w:pPr>
        <w:numPr>
          <w:ilvl w:val="0"/>
          <w:numId w:val="2"/>
        </w:numPr>
        <w:ind w:left="0" w:firstLine="285"/>
        <w:rPr/>
      </w:pPr>
      <w:r w:rsidDel="00000000" w:rsidR="00000000" w:rsidRPr="00000000">
        <w:rPr>
          <w:rtl w:val="0"/>
        </w:rPr>
        <w:t xml:space="preserve">O usuário deve poder gerenciar informações sobre cada dispositivo incluído, como nome do dispositivo e modelo.</w:t>
      </w:r>
    </w:p>
    <w:p w:rsidR="00000000" w:rsidDel="00000000" w:rsidP="00000000" w:rsidRDefault="00000000" w:rsidRPr="00000000" w14:paraId="0000009B">
      <w:pPr>
        <w:ind w:left="0" w:firstLine="285"/>
        <w:rPr/>
      </w:pPr>
      <w:r w:rsidDel="00000000" w:rsidR="00000000" w:rsidRPr="00000000">
        <w:rPr>
          <w:rtl w:val="0"/>
        </w:rPr>
        <w:t xml:space="preserve">Prioridade: () Essencial (x) Importante () Desejável</w:t>
      </w:r>
    </w:p>
    <w:p w:rsidR="00000000" w:rsidDel="00000000" w:rsidP="00000000" w:rsidRDefault="00000000" w:rsidRPr="00000000" w14:paraId="0000009C">
      <w:pPr>
        <w:ind w:left="0" w:firstLine="285"/>
        <w:rPr/>
      </w:pPr>
      <w:r w:rsidDel="00000000" w:rsidR="00000000" w:rsidRPr="00000000">
        <w:rPr>
          <w:rtl w:val="0"/>
        </w:rPr>
      </w:r>
    </w:p>
    <w:p w:rsidR="00000000" w:rsidDel="00000000" w:rsidP="00000000" w:rsidRDefault="00000000" w:rsidRPr="00000000" w14:paraId="0000009D">
      <w:pPr>
        <w:numPr>
          <w:ilvl w:val="0"/>
          <w:numId w:val="2"/>
        </w:numPr>
        <w:ind w:left="0" w:firstLine="285"/>
        <w:rPr/>
      </w:pPr>
      <w:r w:rsidDel="00000000" w:rsidR="00000000" w:rsidRPr="00000000">
        <w:rPr>
          <w:rtl w:val="0"/>
        </w:rPr>
        <w:t xml:space="preserve">O sistema deve permitir ao usuário alterar parâmetros de irrigação automática, como níveis desejados de umidade.</w:t>
      </w:r>
    </w:p>
    <w:p w:rsidR="00000000" w:rsidDel="00000000" w:rsidP="00000000" w:rsidRDefault="00000000" w:rsidRPr="00000000" w14:paraId="0000009E">
      <w:pPr>
        <w:ind w:left="0" w:firstLine="285"/>
        <w:rPr/>
      </w:pPr>
      <w:r w:rsidDel="00000000" w:rsidR="00000000" w:rsidRPr="00000000">
        <w:rPr>
          <w:rtl w:val="0"/>
        </w:rPr>
        <w:t xml:space="preserve">Prioridade: () Essencial () Importante (x)Desejável</w:t>
      </w:r>
    </w:p>
    <w:p w:rsidR="00000000" w:rsidDel="00000000" w:rsidP="00000000" w:rsidRDefault="00000000" w:rsidRPr="00000000" w14:paraId="0000009F">
      <w:pPr>
        <w:ind w:left="0" w:firstLine="285"/>
        <w:rPr/>
      </w:pPr>
      <w:r w:rsidDel="00000000" w:rsidR="00000000" w:rsidRPr="00000000">
        <w:rPr>
          <w:rtl w:val="0"/>
        </w:rPr>
      </w:r>
    </w:p>
    <w:p w:rsidR="00000000" w:rsidDel="00000000" w:rsidP="00000000" w:rsidRDefault="00000000" w:rsidRPr="00000000" w14:paraId="000000A0">
      <w:pPr>
        <w:keepLines w:val="0"/>
        <w:numPr>
          <w:ilvl w:val="0"/>
          <w:numId w:val="2"/>
        </w:numPr>
        <w:ind w:left="0" w:firstLine="285"/>
        <w:rPr/>
      </w:pPr>
      <w:r w:rsidDel="00000000" w:rsidR="00000000" w:rsidRPr="00000000">
        <w:rPr>
          <w:rtl w:val="0"/>
        </w:rPr>
        <w:t xml:space="preserve">O sistema deve implementar um sistema de cadastro e login para identificação de diferentes usuários e armazenamento de dados personalizados.</w:t>
      </w:r>
    </w:p>
    <w:p w:rsidR="00000000" w:rsidDel="00000000" w:rsidP="00000000" w:rsidRDefault="00000000" w:rsidRPr="00000000" w14:paraId="000000A1">
      <w:pPr>
        <w:keepLines w:val="0"/>
        <w:ind w:left="0" w:firstLine="285"/>
        <w:rPr/>
      </w:pPr>
      <w:r w:rsidDel="00000000" w:rsidR="00000000" w:rsidRPr="00000000">
        <w:rPr>
          <w:rtl w:val="0"/>
        </w:rPr>
        <w:t xml:space="preserve">Prioridade: (x) Essencial () Importante () Desejável</w:t>
      </w:r>
    </w:p>
    <w:p w:rsidR="00000000" w:rsidDel="00000000" w:rsidP="00000000" w:rsidRDefault="00000000" w:rsidRPr="00000000" w14:paraId="000000A2">
      <w:pPr>
        <w:keepLines w:val="0"/>
        <w:ind w:left="0" w:firstLine="285"/>
        <w:rPr>
          <w:i w:val="1"/>
        </w:rPr>
      </w:pPr>
      <w:r w:rsidDel="00000000" w:rsidR="00000000" w:rsidRPr="00000000">
        <w:rPr>
          <w:rtl w:val="0"/>
        </w:rPr>
      </w:r>
    </w:p>
    <w:p w:rsidR="00000000" w:rsidDel="00000000" w:rsidP="00000000" w:rsidRDefault="00000000" w:rsidRPr="00000000" w14:paraId="000000A3">
      <w:pPr>
        <w:keepLines w:val="0"/>
        <w:numPr>
          <w:ilvl w:val="0"/>
          <w:numId w:val="5"/>
        </w:numPr>
        <w:ind w:left="0" w:firstLine="285"/>
        <w:rPr>
          <w:i w:val="1"/>
        </w:rPr>
      </w:pPr>
      <w:r w:rsidDel="00000000" w:rsidR="00000000" w:rsidRPr="00000000">
        <w:rPr>
          <w:i w:val="1"/>
          <w:rtl w:val="0"/>
        </w:rPr>
        <w:t xml:space="preserve">Requisitos não-funcionais.</w:t>
      </w:r>
    </w:p>
    <w:p w:rsidR="00000000" w:rsidDel="00000000" w:rsidP="00000000" w:rsidRDefault="00000000" w:rsidRPr="00000000" w14:paraId="000000A4">
      <w:pPr>
        <w:keepLines w:val="0"/>
        <w:ind w:left="0" w:firstLine="285"/>
        <w:rPr/>
      </w:pPr>
      <w:r w:rsidDel="00000000" w:rsidR="00000000" w:rsidRPr="00000000">
        <w:rPr>
          <w:rtl w:val="0"/>
        </w:rPr>
      </w:r>
    </w:p>
    <w:p w:rsidR="00000000" w:rsidDel="00000000" w:rsidP="00000000" w:rsidRDefault="00000000" w:rsidRPr="00000000" w14:paraId="000000A5">
      <w:pPr>
        <w:numPr>
          <w:ilvl w:val="0"/>
          <w:numId w:val="3"/>
        </w:numPr>
        <w:ind w:left="0" w:firstLine="285"/>
        <w:rPr/>
      </w:pPr>
      <w:r w:rsidDel="00000000" w:rsidR="00000000" w:rsidRPr="00000000">
        <w:rPr>
          <w:rtl w:val="0"/>
        </w:rPr>
        <w:t xml:space="preserve">O sistema será desenvolvido para plataformas móveis utilizando frameworks compatíveis com Android.</w:t>
      </w:r>
    </w:p>
    <w:p w:rsidR="00000000" w:rsidDel="00000000" w:rsidP="00000000" w:rsidRDefault="00000000" w:rsidRPr="00000000" w14:paraId="000000A6">
      <w:pPr>
        <w:ind w:left="0" w:firstLine="285"/>
        <w:rPr/>
      </w:pPr>
      <w:r w:rsidDel="00000000" w:rsidR="00000000" w:rsidRPr="00000000">
        <w:rPr>
          <w:rtl w:val="0"/>
        </w:rPr>
        <w:t xml:space="preserve">Classificação: Compatibilidade.</w:t>
        <w:br w:type="textWrapping"/>
      </w:r>
    </w:p>
    <w:p w:rsidR="00000000" w:rsidDel="00000000" w:rsidP="00000000" w:rsidRDefault="00000000" w:rsidRPr="00000000" w14:paraId="000000A7">
      <w:pPr>
        <w:numPr>
          <w:ilvl w:val="0"/>
          <w:numId w:val="3"/>
        </w:numPr>
        <w:ind w:left="0" w:firstLine="285"/>
        <w:rPr/>
      </w:pPr>
      <w:r w:rsidDel="00000000" w:rsidR="00000000" w:rsidRPr="00000000">
        <w:rPr>
          <w:rtl w:val="0"/>
        </w:rPr>
        <w:t xml:space="preserve">A interface do aplicativo deverá ser intuitiva e de fácil navegação, permitindo que usuários com diferentes níveis de conhecimento técnico operem o sistema sem dificuldades.</w:t>
      </w:r>
    </w:p>
    <w:p w:rsidR="00000000" w:rsidDel="00000000" w:rsidP="00000000" w:rsidRDefault="00000000" w:rsidRPr="00000000" w14:paraId="000000A8">
      <w:pPr>
        <w:ind w:left="0" w:firstLine="285"/>
        <w:rPr/>
      </w:pPr>
      <w:r w:rsidDel="00000000" w:rsidR="00000000" w:rsidRPr="00000000">
        <w:rPr>
          <w:rtl w:val="0"/>
        </w:rPr>
        <w:t xml:space="preserve">Classificação: Usabilidade.</w:t>
      </w:r>
    </w:p>
    <w:p w:rsidR="00000000" w:rsidDel="00000000" w:rsidP="00000000" w:rsidRDefault="00000000" w:rsidRPr="00000000" w14:paraId="000000A9">
      <w:pPr>
        <w:ind w:left="0" w:firstLine="285"/>
        <w:rPr/>
      </w:pPr>
      <w:r w:rsidDel="00000000" w:rsidR="00000000" w:rsidRPr="00000000">
        <w:rPr>
          <w:rtl w:val="0"/>
        </w:rPr>
      </w:r>
    </w:p>
    <w:p w:rsidR="00000000" w:rsidDel="00000000" w:rsidP="00000000" w:rsidRDefault="00000000" w:rsidRPr="00000000" w14:paraId="000000AA">
      <w:pPr>
        <w:numPr>
          <w:ilvl w:val="0"/>
          <w:numId w:val="3"/>
        </w:numPr>
        <w:ind w:left="0" w:firstLine="285"/>
        <w:rPr/>
      </w:pPr>
      <w:r w:rsidDel="00000000" w:rsidR="00000000" w:rsidRPr="00000000">
        <w:rPr>
          <w:rtl w:val="0"/>
        </w:rPr>
        <w:t xml:space="preserve">Os dados dos usuários serão protegidos, durante a transmissão e armazenamento, garantindo a privacidade e integridade das informações. </w:t>
      </w:r>
    </w:p>
    <w:p w:rsidR="00000000" w:rsidDel="00000000" w:rsidP="00000000" w:rsidRDefault="00000000" w:rsidRPr="00000000" w14:paraId="000000AB">
      <w:pPr>
        <w:ind w:left="0" w:firstLine="285"/>
        <w:rPr/>
      </w:pPr>
      <w:r w:rsidDel="00000000" w:rsidR="00000000" w:rsidRPr="00000000">
        <w:rPr>
          <w:rtl w:val="0"/>
        </w:rPr>
        <w:t xml:space="preserve">Classificação: Segurança.</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numPr>
          <w:ilvl w:val="0"/>
          <w:numId w:val="3"/>
        </w:numPr>
        <w:rPr/>
      </w:pPr>
      <w:r w:rsidDel="00000000" w:rsidR="00000000" w:rsidRPr="00000000">
        <w:rPr>
          <w:rtl w:val="0"/>
        </w:rPr>
        <w:t xml:space="preserve">O código do aplicativo será modular e bem estruturado para facilitar futuras manutenções e atualizações, reduzindo custos e tempo de desenvolvimento. Classificação: Manutenção.</w:t>
      </w:r>
    </w:p>
    <w:p w:rsidR="00000000" w:rsidDel="00000000" w:rsidP="00000000" w:rsidRDefault="00000000" w:rsidRPr="00000000" w14:paraId="000000AE">
      <w:pPr>
        <w:keepLines w:val="0"/>
        <w:ind w:left="0" w:firstLine="285"/>
        <w:rPr/>
      </w:pPr>
      <w:r w:rsidDel="00000000" w:rsidR="00000000" w:rsidRPr="00000000">
        <w:rPr>
          <w:rtl w:val="0"/>
        </w:rPr>
        <w:t xml:space="preserve"> </w:t>
      </w:r>
    </w:p>
    <w:p w:rsidR="00000000" w:rsidDel="00000000" w:rsidP="00000000" w:rsidRDefault="00000000" w:rsidRPr="00000000" w14:paraId="000000AF">
      <w:pPr>
        <w:keepLines w:val="0"/>
        <w:numPr>
          <w:ilvl w:val="0"/>
          <w:numId w:val="5"/>
        </w:numPr>
        <w:ind w:left="0" w:firstLine="285"/>
        <w:rPr>
          <w:i w:val="1"/>
        </w:rPr>
      </w:pPr>
      <w:r w:rsidDel="00000000" w:rsidR="00000000" w:rsidRPr="00000000">
        <w:rPr>
          <w:i w:val="1"/>
          <w:rtl w:val="0"/>
        </w:rPr>
        <w:t xml:space="preserve">Requisitos de domínio.</w:t>
      </w:r>
    </w:p>
    <w:p w:rsidR="00000000" w:rsidDel="00000000" w:rsidP="00000000" w:rsidRDefault="00000000" w:rsidRPr="00000000" w14:paraId="000000B0">
      <w:pPr>
        <w:keepLines w:val="0"/>
        <w:ind w:left="0" w:firstLine="285"/>
        <w:rPr/>
      </w:pPr>
      <w:r w:rsidDel="00000000" w:rsidR="00000000" w:rsidRPr="00000000">
        <w:rPr>
          <w:rtl w:val="0"/>
        </w:rPr>
      </w:r>
    </w:p>
    <w:p w:rsidR="00000000" w:rsidDel="00000000" w:rsidP="00000000" w:rsidRDefault="00000000" w:rsidRPr="00000000" w14:paraId="000000B1">
      <w:pPr>
        <w:numPr>
          <w:ilvl w:val="0"/>
          <w:numId w:val="7"/>
        </w:numPr>
        <w:ind w:left="720" w:hanging="360"/>
        <w:rPr/>
      </w:pPr>
      <w:r w:rsidDel="00000000" w:rsidR="00000000" w:rsidRPr="00000000">
        <w:rPr>
          <w:rtl w:val="0"/>
        </w:rPr>
        <w:t xml:space="preserve">O usuário poderá registrar diferentes tipos de plantas, especificando suas necessidades de rega, através da porcentagem de água necessária.</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7"/>
        </w:numPr>
        <w:ind w:left="720" w:hanging="360"/>
        <w:rPr/>
      </w:pPr>
      <w:r w:rsidDel="00000000" w:rsidR="00000000" w:rsidRPr="00000000">
        <w:rPr>
          <w:rtl w:val="0"/>
        </w:rPr>
        <w:t xml:space="preserve">O sistema permitirá que o usuário visualize informações de ativação sobre cada planta e dispositivo.</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numPr>
          <w:ilvl w:val="0"/>
          <w:numId w:val="7"/>
        </w:numPr>
        <w:ind w:left="720" w:hanging="360"/>
        <w:rPr/>
      </w:pPr>
      <w:r w:rsidDel="00000000" w:rsidR="00000000" w:rsidRPr="00000000">
        <w:rPr>
          <w:rtl w:val="0"/>
        </w:rPr>
        <w:t xml:space="preserve">O aplicativo deverá integrar-se com sensores de umidade e temperatura para automatizar o controle da irrigação, ajustando-se conforme às condições detectadas.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7"/>
        </w:numPr>
        <w:ind w:left="720" w:hanging="360"/>
        <w:rPr/>
      </w:pPr>
      <w:r w:rsidDel="00000000" w:rsidR="00000000" w:rsidRPr="00000000">
        <w:rPr>
          <w:rtl w:val="0"/>
        </w:rPr>
        <w:t xml:space="preserve">O usuário poderá configurar parâmetros personalizados para a irrigação automática, como níveis de umidade desejados e duração máxima dos ciclos de irrigação.</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7"/>
        </w:numPr>
        <w:ind w:left="720" w:hanging="360"/>
        <w:rPr/>
      </w:pPr>
      <w:r w:rsidDel="00000000" w:rsidR="00000000" w:rsidRPr="00000000">
        <w:rPr>
          <w:rtl w:val="0"/>
        </w:rPr>
        <w:t xml:space="preserve">O sistema registrará e exibirá o histórico de atividades de irrigação, tanto automáticas quanto manuais, incluindo data, hora, duração</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left="0" w:firstLine="0"/>
        <w:rPr/>
        <w:sectPr>
          <w:type w:val="continuous"/>
          <w:pgSz w:h="16837" w:w="11905" w:orient="portrait"/>
          <w:pgMar w:bottom="1417.3228346456694" w:top="1417.3228346456694" w:left="992.1259842519685" w:right="664.3700787401582" w:header="720" w:footer="709"/>
          <w:cols w:equalWidth="0" w:num="2">
            <w:col w:space="340" w:w="4954.5"/>
            <w:col w:space="0" w:w="4954.5"/>
          </w:cols>
        </w:sectPr>
      </w:pPr>
      <w:r w:rsidDel="00000000" w:rsidR="00000000" w:rsidRPr="00000000">
        <w:rPr>
          <w:rtl w:val="0"/>
        </w:rPr>
      </w:r>
    </w:p>
    <w:p w:rsidR="00000000" w:rsidDel="00000000" w:rsidP="00000000" w:rsidRDefault="00000000" w:rsidRPr="00000000" w14:paraId="000000E1">
      <w:pPr>
        <w:ind w:left="0" w:firstLine="0"/>
        <w:rPr/>
        <w:sectPr>
          <w:type w:val="continuous"/>
          <w:pgSz w:h="16837" w:w="11905" w:orient="portrait"/>
          <w:pgMar w:bottom="1417.3228346456694" w:top="1417.3228346456694" w:left="992.1259842519685" w:right="680.3149606299213" w:header="720" w:footer="709"/>
          <w:cols w:equalWidth="0" w:num="1">
            <w:col w:space="0" w:w="10233.060000000001"/>
          </w:cols>
        </w:sect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pStyle w:val="Heading1"/>
        <w:ind w:left="708.6614173228347" w:right="748.937007874016" w:firstLine="0"/>
        <w:rPr/>
      </w:pPr>
      <w:bookmarkStart w:colFirst="0" w:colLast="0" w:name="_heading=h.97uaatri92fb" w:id="32"/>
      <w:bookmarkEnd w:id="32"/>
      <w:r w:rsidDel="00000000" w:rsidR="00000000" w:rsidRPr="00000000">
        <w:rPr>
          <w:sz w:val="24"/>
          <w:szCs w:val="24"/>
          <w:rtl w:val="0"/>
        </w:rPr>
        <w:t xml:space="preserve">8. Diagramas</w:t>
      </w:r>
      <w:r w:rsidDel="00000000" w:rsidR="00000000" w:rsidRPr="00000000">
        <w:rPr>
          <w:rtl w:val="0"/>
        </w:rPr>
      </w:r>
    </w:p>
    <w:p w:rsidR="00000000" w:rsidDel="00000000" w:rsidP="00000000" w:rsidRDefault="00000000" w:rsidRPr="00000000" w14:paraId="000000E7">
      <w:pPr>
        <w:keepNext w:val="1"/>
        <w:keepLines w:val="1"/>
        <w:numPr>
          <w:ilvl w:val="0"/>
          <w:numId w:val="9"/>
        </w:numPr>
        <w:spacing w:before="40" w:lineRule="auto"/>
        <w:ind w:left="708.6614173228347" w:right="748.937007874016" w:firstLine="0"/>
        <w:jc w:val="center"/>
        <w:rPr>
          <w:i w:val="1"/>
        </w:rPr>
      </w:pPr>
      <w:bookmarkStart w:colFirst="0" w:colLast="0" w:name="_heading=h.8cxez8ylcn4g" w:id="33"/>
      <w:bookmarkEnd w:id="33"/>
      <w:r w:rsidDel="00000000" w:rsidR="00000000" w:rsidRPr="00000000">
        <w:rPr>
          <w:i w:val="1"/>
          <w:rtl w:val="0"/>
        </w:rPr>
        <w:t xml:space="preserve">Diagrama de Caso de Uso</w:t>
      </w:r>
    </w:p>
    <w:p w:rsidR="00000000" w:rsidDel="00000000" w:rsidP="00000000" w:rsidRDefault="00000000" w:rsidRPr="00000000" w14:paraId="000000E8">
      <w:pPr>
        <w:keepNext w:val="1"/>
        <w:keepLines w:val="1"/>
        <w:spacing w:before="40" w:lineRule="auto"/>
        <w:ind w:left="708.6614173228347" w:right="748.937007874016" w:firstLine="0"/>
        <w:jc w:val="left"/>
        <w:rPr>
          <w:i w:val="1"/>
        </w:rPr>
      </w:pPr>
      <w:bookmarkStart w:colFirst="0" w:colLast="0" w:name="_heading=h.smjc48qm21i0" w:id="34"/>
      <w:bookmarkEnd w:id="34"/>
      <w:r w:rsidDel="00000000" w:rsidR="00000000" w:rsidRPr="00000000">
        <w:rPr>
          <w:rtl w:val="0"/>
        </w:rPr>
      </w:r>
    </w:p>
    <w:p w:rsidR="00000000" w:rsidDel="00000000" w:rsidP="00000000" w:rsidRDefault="00000000" w:rsidRPr="00000000" w14:paraId="000000E9">
      <w:pPr>
        <w:keepNext w:val="1"/>
        <w:keepLines w:val="1"/>
        <w:spacing w:before="40" w:lineRule="auto"/>
        <w:ind w:left="425.19685039370086" w:right="748.937007874016" w:firstLine="0"/>
        <w:jc w:val="center"/>
        <w:rPr>
          <w:i w:val="1"/>
        </w:rPr>
      </w:pPr>
      <w:bookmarkStart w:colFirst="0" w:colLast="0" w:name="_heading=h.scx672lrstxl" w:id="35"/>
      <w:bookmarkEnd w:id="35"/>
      <w:r w:rsidDel="00000000" w:rsidR="00000000" w:rsidRPr="00000000">
        <w:rPr>
          <w:i w:val="1"/>
        </w:rPr>
        <w:drawing>
          <wp:inline distB="114300" distT="114300" distL="114300" distR="114300">
            <wp:extent cx="5355375" cy="3286125"/>
            <wp:effectExtent b="0" l="0" r="0" t="0"/>
            <wp:docPr id="21" name="image22.png"/>
            <a:graphic>
              <a:graphicData uri="http://schemas.openxmlformats.org/drawingml/2006/picture">
                <pic:pic>
                  <pic:nvPicPr>
                    <pic:cNvPr id="0" name="image22.png"/>
                    <pic:cNvPicPr preferRelativeResize="0"/>
                  </pic:nvPicPr>
                  <pic:blipFill>
                    <a:blip r:embed="rId17"/>
                    <a:srcRect b="2620" l="8485" r="6111" t="2267"/>
                    <a:stretch>
                      <a:fillRect/>
                    </a:stretch>
                  </pic:blipFill>
                  <pic:spPr>
                    <a:xfrm>
                      <a:off x="0" y="0"/>
                      <a:ext cx="53553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08.6614173228347" w:right="748.937007874016" w:firstLine="0"/>
        <w:jc w:val="center"/>
        <w:rPr>
          <w:sz w:val="22"/>
          <w:szCs w:val="22"/>
        </w:rPr>
      </w:pPr>
      <w:r w:rsidDel="00000000" w:rsidR="00000000" w:rsidRPr="00000000">
        <w:rPr>
          <w:sz w:val="22"/>
          <w:szCs w:val="22"/>
          <w:rtl w:val="0"/>
        </w:rPr>
        <w:t xml:space="preserve">(Figura 9 - Caso de Uso. Fonte: Autora, 2025)</w:t>
      </w:r>
    </w:p>
    <w:p w:rsidR="00000000" w:rsidDel="00000000" w:rsidP="00000000" w:rsidRDefault="00000000" w:rsidRPr="00000000" w14:paraId="000000EB">
      <w:pPr>
        <w:ind w:right="540" w:firstLine="0"/>
        <w:jc w:val="center"/>
        <w:rPr>
          <w:sz w:val="22"/>
          <w:szCs w:val="22"/>
        </w:rPr>
      </w:pPr>
      <w:r w:rsidDel="00000000" w:rsidR="00000000" w:rsidRPr="00000000">
        <w:rPr>
          <w:rtl w:val="0"/>
        </w:rPr>
      </w:r>
    </w:p>
    <w:p w:rsidR="00000000" w:rsidDel="00000000" w:rsidP="00000000" w:rsidRDefault="00000000" w:rsidRPr="00000000" w14:paraId="000000EC">
      <w:pPr>
        <w:numPr>
          <w:ilvl w:val="0"/>
          <w:numId w:val="9"/>
        </w:numPr>
        <w:ind w:left="720" w:right="540" w:hanging="360"/>
        <w:jc w:val="center"/>
        <w:rPr>
          <w:sz w:val="22"/>
          <w:szCs w:val="22"/>
          <w:u w:val="none"/>
        </w:rPr>
      </w:pPr>
      <w:r w:rsidDel="00000000" w:rsidR="00000000" w:rsidRPr="00000000">
        <w:rPr>
          <w:sz w:val="22"/>
          <w:szCs w:val="22"/>
          <w:rtl w:val="0"/>
        </w:rPr>
        <w:t xml:space="preserve">Diagrama de comparação</w:t>
      </w:r>
    </w:p>
    <w:p w:rsidR="00000000" w:rsidDel="00000000" w:rsidP="00000000" w:rsidRDefault="00000000" w:rsidRPr="00000000" w14:paraId="000000ED">
      <w:pPr>
        <w:ind w:right="540" w:firstLine="0"/>
        <w:jc w:val="center"/>
        <w:rPr>
          <w:sz w:val="22"/>
          <w:szCs w:val="22"/>
        </w:rPr>
      </w:pPr>
      <w:r w:rsidDel="00000000" w:rsidR="00000000" w:rsidRPr="00000000">
        <w:rPr>
          <w:rtl w:val="0"/>
        </w:rPr>
      </w:r>
    </w:p>
    <w:p w:rsidR="00000000" w:rsidDel="00000000" w:rsidP="00000000" w:rsidRDefault="00000000" w:rsidRPr="00000000" w14:paraId="000000EE">
      <w:pPr>
        <w:ind w:right="540" w:firstLine="0"/>
        <w:jc w:val="center"/>
        <w:rPr>
          <w:sz w:val="22"/>
          <w:szCs w:val="22"/>
        </w:rPr>
      </w:pPr>
      <w:r w:rsidDel="00000000" w:rsidR="00000000" w:rsidRPr="00000000">
        <w:rPr>
          <w:sz w:val="22"/>
          <w:szCs w:val="22"/>
        </w:rPr>
        <w:drawing>
          <wp:inline distB="114300" distT="114300" distL="114300" distR="114300">
            <wp:extent cx="6498000" cy="2247900"/>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498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08.6614173228347" w:right="748.937007874016" w:firstLine="0"/>
        <w:jc w:val="center"/>
        <w:rPr>
          <w:sz w:val="22"/>
          <w:szCs w:val="22"/>
        </w:rPr>
      </w:pPr>
      <w:r w:rsidDel="00000000" w:rsidR="00000000" w:rsidRPr="00000000">
        <w:rPr>
          <w:sz w:val="22"/>
          <w:szCs w:val="22"/>
          <w:rtl w:val="0"/>
        </w:rPr>
        <w:t xml:space="preserve">(Figura 10 - Caso de Uso. Fonte: Autora, 2025)</w:t>
      </w:r>
    </w:p>
    <w:p w:rsidR="00000000" w:rsidDel="00000000" w:rsidP="00000000" w:rsidRDefault="00000000" w:rsidRPr="00000000" w14:paraId="000000F0">
      <w:pPr>
        <w:keepNext w:val="1"/>
        <w:keepLines w:val="1"/>
        <w:numPr>
          <w:ilvl w:val="0"/>
          <w:numId w:val="9"/>
        </w:numPr>
        <w:spacing w:before="40" w:lineRule="auto"/>
        <w:ind w:left="720" w:hanging="360"/>
        <w:jc w:val="center"/>
        <w:rPr>
          <w:i w:val="1"/>
        </w:rPr>
      </w:pPr>
      <w:bookmarkStart w:colFirst="0" w:colLast="0" w:name="_heading=h.d36tyeeaf53" w:id="36"/>
      <w:bookmarkEnd w:id="36"/>
      <w:r w:rsidDel="00000000" w:rsidR="00000000" w:rsidRPr="00000000">
        <w:rPr>
          <w:i w:val="1"/>
          <w:rtl w:val="0"/>
        </w:rPr>
        <w:t xml:space="preserve">Diagrama de Banco de Da</w:t>
      </w:r>
      <w:r w:rsidDel="00000000" w:rsidR="00000000" w:rsidRPr="00000000">
        <w:rPr>
          <w:i w:val="1"/>
          <w:rtl w:val="0"/>
        </w:rPr>
        <w:t xml:space="preserve">dos</w:t>
      </w:r>
    </w:p>
    <w:p w:rsidR="00000000" w:rsidDel="00000000" w:rsidP="00000000" w:rsidRDefault="00000000" w:rsidRPr="00000000" w14:paraId="000000F1">
      <w:pPr>
        <w:keepNext w:val="1"/>
        <w:keepLines w:val="1"/>
        <w:spacing w:before="40" w:lineRule="auto"/>
        <w:ind w:firstLine="0"/>
        <w:jc w:val="center"/>
        <w:rPr/>
      </w:pPr>
      <w:bookmarkStart w:colFirst="0" w:colLast="0" w:name="_heading=h.x8ed6h2emask" w:id="37"/>
      <w:bookmarkEnd w:id="37"/>
      <w:r w:rsidDel="00000000" w:rsidR="00000000" w:rsidRPr="00000000">
        <w:rPr>
          <w:i w:val="1"/>
        </w:rPr>
        <w:drawing>
          <wp:inline distB="114300" distT="114300" distL="114300" distR="114300">
            <wp:extent cx="5908913" cy="3422317"/>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08913" cy="342231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firstLine="0"/>
        <w:jc w:val="center"/>
        <w:rPr>
          <w:i w:val="1"/>
        </w:rPr>
      </w:pPr>
      <w:r w:rsidDel="00000000" w:rsidR="00000000" w:rsidRPr="00000000">
        <w:rPr>
          <w:rtl w:val="0"/>
        </w:rPr>
        <w:t xml:space="preserve">(Figura 11 - Diagrama de banco de dados. </w:t>
      </w:r>
      <w:r w:rsidDel="00000000" w:rsidR="00000000" w:rsidRPr="00000000">
        <w:rPr>
          <w:sz w:val="22"/>
          <w:szCs w:val="22"/>
          <w:rtl w:val="0"/>
        </w:rPr>
        <w:t xml:space="preserve">Fonte: Autora, 2025)</w:t>
      </w:r>
      <w:r w:rsidDel="00000000" w:rsidR="00000000" w:rsidRPr="00000000">
        <w:rPr>
          <w:rtl w:val="0"/>
        </w:rPr>
      </w:r>
    </w:p>
    <w:p w:rsidR="00000000" w:rsidDel="00000000" w:rsidP="00000000" w:rsidRDefault="00000000" w:rsidRPr="00000000" w14:paraId="000000F3">
      <w:pPr>
        <w:keepNext w:val="1"/>
        <w:keepLines w:val="1"/>
        <w:numPr>
          <w:ilvl w:val="0"/>
          <w:numId w:val="9"/>
        </w:numPr>
        <w:spacing w:before="40" w:lineRule="auto"/>
        <w:ind w:left="720" w:hanging="360"/>
        <w:jc w:val="center"/>
        <w:rPr>
          <w:i w:val="1"/>
        </w:rPr>
      </w:pPr>
      <w:r w:rsidDel="00000000" w:rsidR="00000000" w:rsidRPr="00000000">
        <w:rPr>
          <w:i w:val="1"/>
          <w:rtl w:val="0"/>
        </w:rPr>
        <w:t xml:space="preserve">Diagrama de Classes</w:t>
      </w:r>
      <w:r w:rsidDel="00000000" w:rsidR="00000000" w:rsidRPr="00000000">
        <w:rPr>
          <w:rtl w:val="0"/>
        </w:rPr>
      </w:r>
    </w:p>
    <w:p w:rsidR="00000000" w:rsidDel="00000000" w:rsidP="00000000" w:rsidRDefault="00000000" w:rsidRPr="00000000" w14:paraId="000000F4">
      <w:pPr>
        <w:spacing w:line="240" w:lineRule="auto"/>
        <w:ind w:left="0" w:firstLine="0"/>
        <w:jc w:val="left"/>
        <w:rPr>
          <w:color w:val="0000ff"/>
        </w:rPr>
      </w:pPr>
      <w:r w:rsidDel="00000000" w:rsidR="00000000" w:rsidRPr="00000000">
        <w:rPr>
          <w:rtl w:val="0"/>
        </w:rPr>
      </w:r>
    </w:p>
    <w:p w:rsidR="00000000" w:rsidDel="00000000" w:rsidP="00000000" w:rsidRDefault="00000000" w:rsidRPr="00000000" w14:paraId="000000F5">
      <w:pPr>
        <w:spacing w:line="240" w:lineRule="auto"/>
        <w:jc w:val="center"/>
        <w:rPr/>
      </w:pPr>
      <w:r w:rsidDel="00000000" w:rsidR="00000000" w:rsidRPr="00000000">
        <w:rPr>
          <w:color w:val="0000ff"/>
        </w:rPr>
        <w:drawing>
          <wp:inline distB="114300" distT="114300" distL="114300" distR="114300">
            <wp:extent cx="5442188" cy="3186945"/>
            <wp:effectExtent b="0" l="0" r="0" t="0"/>
            <wp:docPr id="1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442188" cy="318694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ind w:left="0" w:right="0" w:firstLine="0"/>
        <w:jc w:val="center"/>
        <w:rPr/>
      </w:pPr>
      <w:r w:rsidDel="00000000" w:rsidR="00000000" w:rsidRPr="00000000">
        <w:rPr>
          <w:rtl w:val="0"/>
        </w:rPr>
        <w:t xml:space="preserve">(Figura 12 - Diagrama de classes. Fonte: Autora, 2025)</w:t>
      </w:r>
    </w:p>
    <w:p w:rsidR="00000000" w:rsidDel="00000000" w:rsidP="00000000" w:rsidRDefault="00000000" w:rsidRPr="00000000" w14:paraId="000000F7">
      <w:pPr>
        <w:spacing w:line="240" w:lineRule="auto"/>
        <w:ind w:left="0" w:right="0" w:firstLine="0"/>
        <w:jc w:val="center"/>
        <w:rPr/>
      </w:pPr>
      <w:r w:rsidDel="00000000" w:rsidR="00000000" w:rsidRPr="00000000">
        <w:rPr>
          <w:rtl w:val="0"/>
        </w:rPr>
      </w:r>
    </w:p>
    <w:p w:rsidR="00000000" w:rsidDel="00000000" w:rsidP="00000000" w:rsidRDefault="00000000" w:rsidRPr="00000000" w14:paraId="000000F8">
      <w:pPr>
        <w:pStyle w:val="Heading1"/>
        <w:rPr/>
        <w:sectPr>
          <w:type w:val="continuous"/>
          <w:pgSz w:h="16837" w:w="11905" w:orient="portrait"/>
          <w:pgMar w:bottom="1417.3228346456694" w:top="1417.3228346456694" w:left="992.1259842519685" w:right="680.3149606299213" w:header="720" w:footer="709"/>
          <w:cols w:equalWidth="0" w:num="1">
            <w:col w:space="0" w:w="10233.060000000001"/>
          </w:cols>
        </w:sectPr>
      </w:pPr>
      <w:bookmarkStart w:colFirst="0" w:colLast="0" w:name="_heading=h.igmfobdon8i3" w:id="38"/>
      <w:bookmarkEnd w:id="38"/>
      <w:r w:rsidDel="00000000" w:rsidR="00000000" w:rsidRPr="00000000">
        <w:rPr>
          <w:rtl w:val="0"/>
        </w:rPr>
        <w:t xml:space="preserve">9.Protótipos de Tela</w:t>
      </w:r>
      <w:r w:rsidDel="00000000" w:rsidR="00000000" w:rsidRPr="00000000">
        <w:rPr>
          <w:rtl w:val="0"/>
        </w:rPr>
      </w:r>
    </w:p>
    <w:p w:rsidR="00000000" w:rsidDel="00000000" w:rsidP="00000000" w:rsidRDefault="00000000" w:rsidRPr="00000000" w14:paraId="000000F9">
      <w:pPr>
        <w:pStyle w:val="Heading1"/>
        <w:pageBreakBefore w:val="0"/>
        <w:jc w:val="left"/>
        <w:rPr/>
      </w:pPr>
      <w:bookmarkStart w:colFirst="0" w:colLast="0" w:name="_heading=h.1b993dplbbf4" w:id="39"/>
      <w:bookmarkEnd w:id="39"/>
      <w:r w:rsidDel="00000000" w:rsidR="00000000" w:rsidRPr="00000000">
        <w:rPr>
          <w:rtl w:val="0"/>
        </w:rPr>
      </w:r>
    </w:p>
    <w:p w:rsidR="00000000" w:rsidDel="00000000" w:rsidP="00000000" w:rsidRDefault="00000000" w:rsidRPr="00000000" w14:paraId="000000FA">
      <w:pPr>
        <w:pStyle w:val="Heading1"/>
        <w:pageBreakBefore w:val="0"/>
        <w:rPr>
          <w:sz w:val="22"/>
          <w:szCs w:val="22"/>
        </w:rPr>
      </w:pPr>
      <w:bookmarkStart w:colFirst="0" w:colLast="0" w:name="_heading=h.wrsjhv4lx9qt" w:id="40"/>
      <w:bookmarkEnd w:id="40"/>
      <w:r w:rsidDel="00000000" w:rsidR="00000000" w:rsidRPr="00000000">
        <w:rPr>
          <w:sz w:val="22"/>
          <w:szCs w:val="22"/>
        </w:rPr>
        <w:drawing>
          <wp:inline distB="114300" distT="114300" distL="114300" distR="114300">
            <wp:extent cx="2246400" cy="5040000"/>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firstLine="0"/>
        <w:jc w:val="center"/>
        <w:rPr>
          <w:sz w:val="22"/>
          <w:szCs w:val="22"/>
        </w:rPr>
      </w:pPr>
      <w:r w:rsidDel="00000000" w:rsidR="00000000" w:rsidRPr="00000000">
        <w:rPr>
          <w:sz w:val="22"/>
          <w:szCs w:val="22"/>
          <w:rtl w:val="0"/>
        </w:rPr>
        <w:t xml:space="preserve">(Figura 13 - Tela de login. Fonte: Autora, 2025)</w:t>
      </w:r>
    </w:p>
    <w:p w:rsidR="00000000" w:rsidDel="00000000" w:rsidP="00000000" w:rsidRDefault="00000000" w:rsidRPr="00000000" w14:paraId="000000FC">
      <w:pPr>
        <w:ind w:firstLine="0"/>
        <w:jc w:val="center"/>
        <w:rPr>
          <w:sz w:val="22"/>
          <w:szCs w:val="22"/>
        </w:rPr>
      </w:pPr>
      <w:r w:rsidDel="00000000" w:rsidR="00000000" w:rsidRPr="00000000">
        <w:rPr>
          <w:rtl w:val="0"/>
        </w:rPr>
      </w:r>
    </w:p>
    <w:p w:rsidR="00000000" w:rsidDel="00000000" w:rsidP="00000000" w:rsidRDefault="00000000" w:rsidRPr="00000000" w14:paraId="000000FD">
      <w:pPr>
        <w:ind w:left="0" w:right="-17.12598425196802" w:firstLine="0"/>
        <w:jc w:val="center"/>
        <w:rPr>
          <w:sz w:val="22"/>
          <w:szCs w:val="22"/>
        </w:rPr>
      </w:pPr>
      <w:r w:rsidDel="00000000" w:rsidR="00000000" w:rsidRPr="00000000">
        <w:rPr>
          <w:sz w:val="22"/>
          <w:szCs w:val="22"/>
        </w:rPr>
        <w:drawing>
          <wp:inline distB="114300" distT="114300" distL="114300" distR="114300">
            <wp:extent cx="2246400" cy="504000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right="-17.12598425196802" w:firstLine="0"/>
        <w:jc w:val="center"/>
        <w:rPr>
          <w:sz w:val="22"/>
          <w:szCs w:val="22"/>
        </w:rPr>
      </w:pPr>
      <w:r w:rsidDel="00000000" w:rsidR="00000000" w:rsidRPr="00000000">
        <w:rPr>
          <w:rtl w:val="0"/>
        </w:rPr>
      </w:r>
    </w:p>
    <w:p w:rsidR="00000000" w:rsidDel="00000000" w:rsidP="00000000" w:rsidRDefault="00000000" w:rsidRPr="00000000" w14:paraId="000000FF">
      <w:pPr>
        <w:ind w:left="0" w:right="-17.12598425196802" w:firstLine="0"/>
        <w:jc w:val="center"/>
        <w:rPr>
          <w:sz w:val="22"/>
          <w:szCs w:val="22"/>
        </w:rPr>
      </w:pPr>
      <w:r w:rsidDel="00000000" w:rsidR="00000000" w:rsidRPr="00000000">
        <w:rPr>
          <w:sz w:val="22"/>
          <w:szCs w:val="22"/>
          <w:rtl w:val="0"/>
        </w:rPr>
        <w:t xml:space="preserve">(Figura 14 - Tela de cadastro de usuário. Fonte: Autora, 2025)</w:t>
      </w:r>
    </w:p>
    <w:p w:rsidR="00000000" w:rsidDel="00000000" w:rsidP="00000000" w:rsidRDefault="00000000" w:rsidRPr="00000000" w14:paraId="00000100">
      <w:pPr>
        <w:jc w:val="center"/>
        <w:rPr>
          <w:sz w:val="22"/>
          <w:szCs w:val="22"/>
        </w:rPr>
      </w:pPr>
      <w:r w:rsidDel="00000000" w:rsidR="00000000" w:rsidRPr="00000000">
        <w:rPr>
          <w:rtl w:val="0"/>
        </w:rPr>
      </w:r>
    </w:p>
    <w:p w:rsidR="00000000" w:rsidDel="00000000" w:rsidP="00000000" w:rsidRDefault="00000000" w:rsidRPr="00000000" w14:paraId="00000101">
      <w:pPr>
        <w:jc w:val="center"/>
        <w:rPr>
          <w:sz w:val="22"/>
          <w:szCs w:val="22"/>
        </w:rPr>
      </w:pPr>
      <w:r w:rsidDel="00000000" w:rsidR="00000000" w:rsidRPr="00000000">
        <w:rPr>
          <w:sz w:val="22"/>
          <w:szCs w:val="22"/>
        </w:rPr>
        <w:drawing>
          <wp:inline distB="114300" distT="114300" distL="114300" distR="114300">
            <wp:extent cx="2247568" cy="5040000"/>
            <wp:effectExtent b="0" l="0" r="0" t="0"/>
            <wp:docPr id="2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247568"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sz w:val="22"/>
          <w:szCs w:val="22"/>
        </w:rPr>
      </w:pPr>
      <w:r w:rsidDel="00000000" w:rsidR="00000000" w:rsidRPr="00000000">
        <w:rPr>
          <w:rtl w:val="0"/>
        </w:rPr>
      </w:r>
    </w:p>
    <w:p w:rsidR="00000000" w:rsidDel="00000000" w:rsidP="00000000" w:rsidRDefault="00000000" w:rsidRPr="00000000" w14:paraId="00000103">
      <w:pPr>
        <w:ind w:firstLine="0"/>
        <w:jc w:val="center"/>
        <w:rPr>
          <w:sz w:val="22"/>
          <w:szCs w:val="22"/>
        </w:rPr>
      </w:pPr>
      <w:r w:rsidDel="00000000" w:rsidR="00000000" w:rsidRPr="00000000">
        <w:rPr>
          <w:sz w:val="22"/>
          <w:szCs w:val="22"/>
          <w:rtl w:val="0"/>
        </w:rPr>
        <w:t xml:space="preserve">(Figura 15 - Tela de recuperação de cadastro de usuário. Fonte: Autora, 2025)</w:t>
      </w:r>
    </w:p>
    <w:p w:rsidR="00000000" w:rsidDel="00000000" w:rsidP="00000000" w:rsidRDefault="00000000" w:rsidRPr="00000000" w14:paraId="00000104">
      <w:pPr>
        <w:ind w:firstLine="0"/>
        <w:jc w:val="left"/>
        <w:rPr>
          <w:sz w:val="22"/>
          <w:szCs w:val="22"/>
        </w:rPr>
      </w:pPr>
      <w:r w:rsidDel="00000000" w:rsidR="00000000" w:rsidRPr="00000000">
        <w:rPr>
          <w:rtl w:val="0"/>
        </w:rPr>
      </w:r>
    </w:p>
    <w:p w:rsidR="00000000" w:rsidDel="00000000" w:rsidP="00000000" w:rsidRDefault="00000000" w:rsidRPr="00000000" w14:paraId="00000105">
      <w:pPr>
        <w:jc w:val="center"/>
        <w:rPr>
          <w:sz w:val="22"/>
          <w:szCs w:val="22"/>
        </w:rPr>
      </w:pPr>
      <w:r w:rsidDel="00000000" w:rsidR="00000000" w:rsidRPr="00000000">
        <w:rPr>
          <w:sz w:val="22"/>
          <w:szCs w:val="22"/>
        </w:rPr>
        <w:drawing>
          <wp:inline distB="114300" distT="114300" distL="114300" distR="114300">
            <wp:extent cx="2246400" cy="5040000"/>
            <wp:effectExtent b="0" l="0" r="0" t="0"/>
            <wp:docPr id="3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sz w:val="22"/>
          <w:szCs w:val="22"/>
        </w:rPr>
      </w:pPr>
      <w:r w:rsidDel="00000000" w:rsidR="00000000" w:rsidRPr="00000000">
        <w:rPr>
          <w:rtl w:val="0"/>
        </w:rPr>
      </w:r>
    </w:p>
    <w:p w:rsidR="00000000" w:rsidDel="00000000" w:rsidP="00000000" w:rsidRDefault="00000000" w:rsidRPr="00000000" w14:paraId="00000107">
      <w:pPr>
        <w:ind w:firstLine="0"/>
        <w:jc w:val="center"/>
        <w:rPr>
          <w:sz w:val="22"/>
          <w:szCs w:val="22"/>
        </w:rPr>
      </w:pPr>
      <w:r w:rsidDel="00000000" w:rsidR="00000000" w:rsidRPr="00000000">
        <w:rPr>
          <w:sz w:val="22"/>
          <w:szCs w:val="22"/>
          <w:rtl w:val="0"/>
        </w:rPr>
        <w:t xml:space="preserve">(Figura 16 - Tela de home de  primeiro acesso .Fonte: Autora, 2025)</w:t>
      </w:r>
    </w:p>
    <w:p w:rsidR="00000000" w:rsidDel="00000000" w:rsidP="00000000" w:rsidRDefault="00000000" w:rsidRPr="00000000" w14:paraId="00000108">
      <w:pPr>
        <w:ind w:firstLine="0"/>
        <w:jc w:val="center"/>
        <w:rPr>
          <w:sz w:val="22"/>
          <w:szCs w:val="22"/>
        </w:rPr>
      </w:pPr>
      <w:r w:rsidDel="00000000" w:rsidR="00000000" w:rsidRPr="00000000">
        <w:rPr>
          <w:rtl w:val="0"/>
        </w:rPr>
      </w:r>
    </w:p>
    <w:p w:rsidR="00000000" w:rsidDel="00000000" w:rsidP="00000000" w:rsidRDefault="00000000" w:rsidRPr="00000000" w14:paraId="00000109">
      <w:pPr>
        <w:ind w:firstLine="0"/>
        <w:jc w:val="center"/>
        <w:rPr>
          <w:sz w:val="22"/>
          <w:szCs w:val="22"/>
        </w:rPr>
      </w:pPr>
      <w:r w:rsidDel="00000000" w:rsidR="00000000" w:rsidRPr="00000000">
        <w:rPr>
          <w:sz w:val="22"/>
          <w:szCs w:val="22"/>
        </w:rPr>
        <w:drawing>
          <wp:inline distB="114300" distT="114300" distL="114300" distR="114300">
            <wp:extent cx="2246400" cy="5040000"/>
            <wp:effectExtent b="0" l="0" r="0" t="0"/>
            <wp:docPr id="1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sz w:val="22"/>
          <w:szCs w:val="22"/>
        </w:rPr>
      </w:pPr>
      <w:r w:rsidDel="00000000" w:rsidR="00000000" w:rsidRPr="00000000">
        <w:rPr>
          <w:rtl w:val="0"/>
        </w:rPr>
      </w:r>
    </w:p>
    <w:p w:rsidR="00000000" w:rsidDel="00000000" w:rsidP="00000000" w:rsidRDefault="00000000" w:rsidRPr="00000000" w14:paraId="0000010B">
      <w:pPr>
        <w:ind w:firstLine="0"/>
        <w:jc w:val="center"/>
        <w:rPr>
          <w:sz w:val="22"/>
          <w:szCs w:val="22"/>
        </w:rPr>
      </w:pPr>
      <w:r w:rsidDel="00000000" w:rsidR="00000000" w:rsidRPr="00000000">
        <w:rPr>
          <w:sz w:val="22"/>
          <w:szCs w:val="22"/>
          <w:rtl w:val="0"/>
        </w:rPr>
        <w:t xml:space="preserve">(Figura 17 - Tela de home.Fonte: Autora, 2025)</w:t>
      </w:r>
    </w:p>
    <w:p w:rsidR="00000000" w:rsidDel="00000000" w:rsidP="00000000" w:rsidRDefault="00000000" w:rsidRPr="00000000" w14:paraId="0000010C">
      <w:pPr>
        <w:ind w:firstLine="0"/>
        <w:jc w:val="center"/>
        <w:rPr>
          <w:sz w:val="22"/>
          <w:szCs w:val="22"/>
        </w:rPr>
      </w:pPr>
      <w:r w:rsidDel="00000000" w:rsidR="00000000" w:rsidRPr="00000000">
        <w:rPr>
          <w:rtl w:val="0"/>
        </w:rPr>
      </w:r>
    </w:p>
    <w:p w:rsidR="00000000" w:rsidDel="00000000" w:rsidP="00000000" w:rsidRDefault="00000000" w:rsidRPr="00000000" w14:paraId="0000010D">
      <w:pPr>
        <w:ind w:firstLine="0"/>
        <w:jc w:val="center"/>
        <w:rPr>
          <w:sz w:val="22"/>
          <w:szCs w:val="22"/>
        </w:rPr>
      </w:pPr>
      <w:r w:rsidDel="00000000" w:rsidR="00000000" w:rsidRPr="00000000">
        <w:rPr>
          <w:sz w:val="22"/>
          <w:szCs w:val="22"/>
        </w:rPr>
        <w:drawing>
          <wp:inline distB="114300" distT="114300" distL="114300" distR="114300">
            <wp:extent cx="2246400" cy="5040000"/>
            <wp:effectExtent b="0" l="0" r="0" t="0"/>
            <wp:docPr id="2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sz w:val="22"/>
          <w:szCs w:val="22"/>
        </w:rPr>
      </w:pPr>
      <w:r w:rsidDel="00000000" w:rsidR="00000000" w:rsidRPr="00000000">
        <w:rPr>
          <w:rtl w:val="0"/>
        </w:rPr>
      </w:r>
    </w:p>
    <w:p w:rsidR="00000000" w:rsidDel="00000000" w:rsidP="00000000" w:rsidRDefault="00000000" w:rsidRPr="00000000" w14:paraId="0000010F">
      <w:pPr>
        <w:ind w:firstLine="0"/>
        <w:jc w:val="center"/>
        <w:rPr>
          <w:sz w:val="22"/>
          <w:szCs w:val="22"/>
        </w:rPr>
      </w:pPr>
      <w:r w:rsidDel="00000000" w:rsidR="00000000" w:rsidRPr="00000000">
        <w:rPr>
          <w:sz w:val="22"/>
          <w:szCs w:val="22"/>
          <w:rtl w:val="0"/>
        </w:rPr>
        <w:t xml:space="preserve">(Figura 18 - Tela de históricos. Fonte: Autora, 2025)</w:t>
      </w:r>
    </w:p>
    <w:p w:rsidR="00000000" w:rsidDel="00000000" w:rsidP="00000000" w:rsidRDefault="00000000" w:rsidRPr="00000000" w14:paraId="00000110">
      <w:pPr>
        <w:jc w:val="center"/>
        <w:rPr>
          <w:sz w:val="22"/>
          <w:szCs w:val="22"/>
        </w:rPr>
      </w:pPr>
      <w:r w:rsidDel="00000000" w:rsidR="00000000" w:rsidRPr="00000000">
        <w:rPr>
          <w:sz w:val="22"/>
          <w:szCs w:val="22"/>
        </w:rPr>
        <w:drawing>
          <wp:inline distB="114300" distT="114300" distL="114300" distR="114300">
            <wp:extent cx="2246400" cy="5040000"/>
            <wp:effectExtent b="0" l="0" r="0" t="0"/>
            <wp:docPr id="1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firstLine="0"/>
        <w:jc w:val="center"/>
        <w:rPr>
          <w:sz w:val="22"/>
          <w:szCs w:val="22"/>
        </w:rPr>
      </w:pPr>
      <w:r w:rsidDel="00000000" w:rsidR="00000000" w:rsidRPr="00000000">
        <w:rPr>
          <w:sz w:val="22"/>
          <w:szCs w:val="22"/>
          <w:rtl w:val="0"/>
        </w:rPr>
        <w:t xml:space="preserve">(Figura 19 - Tela de cadastro de hardware. Fonte: Autora, 2025)</w:t>
      </w:r>
    </w:p>
    <w:p w:rsidR="00000000" w:rsidDel="00000000" w:rsidP="00000000" w:rsidRDefault="00000000" w:rsidRPr="00000000" w14:paraId="00000112">
      <w:pPr>
        <w:jc w:val="center"/>
        <w:rPr>
          <w:sz w:val="22"/>
          <w:szCs w:val="22"/>
        </w:rPr>
      </w:pPr>
      <w:r w:rsidDel="00000000" w:rsidR="00000000" w:rsidRPr="00000000">
        <w:rPr>
          <w:sz w:val="22"/>
          <w:szCs w:val="22"/>
        </w:rPr>
        <w:drawing>
          <wp:inline distB="114300" distT="114300" distL="114300" distR="114300">
            <wp:extent cx="2246400" cy="5040000"/>
            <wp:effectExtent b="0" l="0" r="0" t="0"/>
            <wp:docPr id="2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firstLine="0"/>
        <w:jc w:val="center"/>
        <w:rPr>
          <w:sz w:val="22"/>
          <w:szCs w:val="22"/>
        </w:rPr>
      </w:pPr>
      <w:r w:rsidDel="00000000" w:rsidR="00000000" w:rsidRPr="00000000">
        <w:rPr>
          <w:sz w:val="22"/>
          <w:szCs w:val="22"/>
          <w:rtl w:val="0"/>
        </w:rPr>
        <w:t xml:space="preserve">(Figura 20 - Tela de cadastro de hardware. Fonte: Autora, 2025)</w:t>
      </w:r>
    </w:p>
    <w:p w:rsidR="00000000" w:rsidDel="00000000" w:rsidP="00000000" w:rsidRDefault="00000000" w:rsidRPr="00000000" w14:paraId="00000114">
      <w:pPr>
        <w:jc w:val="center"/>
        <w:rPr>
          <w:sz w:val="22"/>
          <w:szCs w:val="22"/>
        </w:rPr>
      </w:pPr>
      <w:r w:rsidDel="00000000" w:rsidR="00000000" w:rsidRPr="00000000">
        <w:rPr>
          <w:sz w:val="22"/>
          <w:szCs w:val="22"/>
        </w:rPr>
        <w:drawing>
          <wp:inline distB="114300" distT="114300" distL="114300" distR="114300">
            <wp:extent cx="2246400" cy="5040000"/>
            <wp:effectExtent b="0" l="0" r="0" t="0"/>
            <wp:docPr id="2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firstLine="0"/>
        <w:jc w:val="center"/>
        <w:rPr>
          <w:sz w:val="22"/>
          <w:szCs w:val="22"/>
        </w:rPr>
      </w:pPr>
      <w:r w:rsidDel="00000000" w:rsidR="00000000" w:rsidRPr="00000000">
        <w:rPr>
          <w:sz w:val="22"/>
          <w:szCs w:val="22"/>
          <w:rtl w:val="0"/>
        </w:rPr>
        <w:t xml:space="preserve">(Figura 21 - Tela de cadastro de hardware. Fonte: Autora, 2025)</w:t>
      </w:r>
    </w:p>
    <w:p w:rsidR="00000000" w:rsidDel="00000000" w:rsidP="00000000" w:rsidRDefault="00000000" w:rsidRPr="00000000" w14:paraId="00000116">
      <w:pPr>
        <w:ind w:left="0" w:firstLine="0"/>
        <w:jc w:val="center"/>
        <w:rPr>
          <w:sz w:val="22"/>
          <w:szCs w:val="22"/>
        </w:rPr>
      </w:pPr>
      <w:r w:rsidDel="00000000" w:rsidR="00000000" w:rsidRPr="00000000">
        <w:rPr>
          <w:sz w:val="22"/>
          <w:szCs w:val="22"/>
        </w:rPr>
        <w:drawing>
          <wp:inline distB="114300" distT="114300" distL="114300" distR="114300">
            <wp:extent cx="2246400" cy="5040000"/>
            <wp:effectExtent b="0" l="0" r="0" t="0"/>
            <wp:docPr id="2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firstLine="0"/>
        <w:jc w:val="center"/>
        <w:rPr>
          <w:sz w:val="22"/>
          <w:szCs w:val="22"/>
        </w:rPr>
      </w:pPr>
      <w:r w:rsidDel="00000000" w:rsidR="00000000" w:rsidRPr="00000000">
        <w:rPr>
          <w:sz w:val="22"/>
          <w:szCs w:val="22"/>
          <w:rtl w:val="0"/>
        </w:rPr>
        <w:t xml:space="preserve">(Figura 22 - Tela de cadastro de hardware. Fonte: Autora, 2025)</w:t>
      </w:r>
    </w:p>
    <w:p w:rsidR="00000000" w:rsidDel="00000000" w:rsidP="00000000" w:rsidRDefault="00000000" w:rsidRPr="00000000" w14:paraId="00000118">
      <w:pPr>
        <w:jc w:val="center"/>
        <w:rPr>
          <w:sz w:val="22"/>
          <w:szCs w:val="22"/>
        </w:rPr>
      </w:pPr>
      <w:r w:rsidDel="00000000" w:rsidR="00000000" w:rsidRPr="00000000">
        <w:rPr>
          <w:rtl w:val="0"/>
        </w:rPr>
      </w:r>
    </w:p>
    <w:p w:rsidR="00000000" w:rsidDel="00000000" w:rsidP="00000000" w:rsidRDefault="00000000" w:rsidRPr="00000000" w14:paraId="00000119">
      <w:pPr>
        <w:ind w:right="139.3700787401582" w:firstLine="0"/>
        <w:jc w:val="center"/>
        <w:rPr>
          <w:sz w:val="22"/>
          <w:szCs w:val="22"/>
        </w:rPr>
      </w:pPr>
      <w:r w:rsidDel="00000000" w:rsidR="00000000" w:rsidRPr="00000000">
        <w:rPr>
          <w:sz w:val="22"/>
          <w:szCs w:val="22"/>
        </w:rPr>
        <w:drawing>
          <wp:inline distB="114300" distT="114300" distL="114300" distR="114300">
            <wp:extent cx="2246400" cy="5040000"/>
            <wp:effectExtent b="0" l="0" r="0" t="0"/>
            <wp:docPr id="1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2464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right="139.3700787401582" w:firstLine="0"/>
        <w:rPr/>
      </w:pPr>
      <w:r w:rsidDel="00000000" w:rsidR="00000000" w:rsidRPr="00000000">
        <w:rPr>
          <w:sz w:val="22"/>
          <w:szCs w:val="22"/>
          <w:rtl w:val="0"/>
        </w:rPr>
        <w:t xml:space="preserve">(Figura 23 - Tela de cadastro de plantas. Fonte: Autora, 2025)</w:t>
      </w:r>
      <w:r w:rsidDel="00000000" w:rsidR="00000000" w:rsidRPr="00000000">
        <w:rPr>
          <w:rtl w:val="0"/>
        </w:rPr>
      </w:r>
    </w:p>
    <w:p w:rsidR="00000000" w:rsidDel="00000000" w:rsidP="00000000" w:rsidRDefault="00000000" w:rsidRPr="00000000" w14:paraId="0000011B">
      <w:pPr>
        <w:keepLines w:val="1"/>
        <w:ind w:right="139.3700787401582"/>
        <w:rPr/>
      </w:pPr>
      <w:r w:rsidDel="00000000" w:rsidR="00000000" w:rsidRPr="00000000">
        <w:rPr>
          <w:rtl w:val="0"/>
        </w:rPr>
      </w:r>
    </w:p>
    <w:p w:rsidR="00000000" w:rsidDel="00000000" w:rsidP="00000000" w:rsidRDefault="00000000" w:rsidRPr="00000000" w14:paraId="0000011C">
      <w:pPr>
        <w:pStyle w:val="Heading1"/>
        <w:rPr/>
      </w:pPr>
      <w:bookmarkStart w:colFirst="0" w:colLast="0" w:name="_heading=h.10nxs1tbwxml" w:id="41"/>
      <w:bookmarkEnd w:id="41"/>
      <w:r w:rsidDel="00000000" w:rsidR="00000000" w:rsidRPr="00000000">
        <w:rPr>
          <w:rtl w:val="0"/>
        </w:rPr>
        <w:t xml:space="preserve">10.</w:t>
      </w:r>
      <w:r w:rsidDel="00000000" w:rsidR="00000000" w:rsidRPr="00000000">
        <w:rPr>
          <w:rtl w:val="0"/>
        </w:rPr>
        <w:t xml:space="preserve">Resultados Esperados</w:t>
      </w:r>
      <w:r w:rsidDel="00000000" w:rsidR="00000000" w:rsidRPr="00000000">
        <w:rPr>
          <w:rtl w:val="0"/>
        </w:rPr>
      </w:r>
    </w:p>
    <w:p w:rsidR="00000000" w:rsidDel="00000000" w:rsidP="00000000" w:rsidRDefault="00000000" w:rsidRPr="00000000" w14:paraId="0000011D">
      <w:pPr>
        <w:keepLines w:val="0"/>
        <w:ind w:left="141.73228346456688" w:right="139.3700787401582" w:firstLine="283.464566929134"/>
        <w:rPr/>
      </w:pPr>
      <w:r w:rsidDel="00000000" w:rsidR="00000000" w:rsidRPr="00000000">
        <w:rPr>
          <w:rtl w:val="0"/>
        </w:rPr>
        <w:t xml:space="preserve">Este trabalho busca desenvolver um sistema de irrigação automatizado que torne o cuidado com plantas domésticas mais simples e acessível. A ideia é reduzir as dificuldades que muitas pessoas enfrentam ao cultivar suas plantas, proporcionando uma solução prática e eficiente.</w:t>
      </w:r>
    </w:p>
    <w:p w:rsidR="00000000" w:rsidDel="00000000" w:rsidP="00000000" w:rsidRDefault="00000000" w:rsidRPr="00000000" w14:paraId="0000011E">
      <w:pPr>
        <w:keepLines w:val="0"/>
        <w:ind w:left="141.7322834645671" w:firstLine="283.46456692913335"/>
        <w:rPr/>
      </w:pPr>
      <w:r w:rsidDel="00000000" w:rsidR="00000000" w:rsidRPr="00000000">
        <w:rPr>
          <w:rtl w:val="0"/>
        </w:rPr>
        <w:t xml:space="preserve">O sistema deverá ser intuitivo e fácil de usar, permitindo que qualquer pessoa, independentemente do nível de conhecimento técnico, consiga operá-lo sem complicações. A irrigação será controlada de forma automática, garantindo que as plantas recebam a quantidade ideal de água conforme a umidade do solo. Além disso, o usuário poderá acompanhar métricas em tempo real, como o status da irrigação, a umidade do solo e o consumo de água, facilitando o monitoramento.</w:t>
      </w:r>
    </w:p>
    <w:p w:rsidR="00000000" w:rsidDel="00000000" w:rsidP="00000000" w:rsidRDefault="00000000" w:rsidRPr="00000000" w14:paraId="0000011F">
      <w:pPr>
        <w:keepLines w:val="0"/>
        <w:ind w:left="141.7322834645671" w:firstLine="283.46456692913335"/>
        <w:rPr/>
      </w:pPr>
      <w:r w:rsidDel="00000000" w:rsidR="00000000" w:rsidRPr="00000000">
        <w:rPr>
          <w:rtl w:val="0"/>
        </w:rPr>
        <w:t xml:space="preserve">Por fim, espera-se que a solução seja confiável, garantindo um funcionamento estável ao longo do tempo e contribuindo para o bem-estar das plantas sem exigir atenção constante do usuário.</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71" w:right="0" w:firstLine="283.46456692913335"/>
        <w:jc w:val="both"/>
        <w:rPr>
          <w:color w:val="0000ff"/>
        </w:rPr>
      </w:pPr>
      <w:r w:rsidDel="00000000" w:rsidR="00000000" w:rsidRPr="00000000">
        <w:rPr>
          <w:rtl w:val="0"/>
        </w:rPr>
      </w:r>
    </w:p>
    <w:p w:rsidR="00000000" w:rsidDel="00000000" w:rsidP="00000000" w:rsidRDefault="00000000" w:rsidRPr="00000000" w14:paraId="00000121">
      <w:pPr>
        <w:pStyle w:val="Heading1"/>
        <w:keepLines w:val="1"/>
        <w:spacing w:line="480" w:lineRule="auto"/>
        <w:ind w:left="141.7322834645671" w:firstLine="283.46456692913335"/>
        <w:rPr/>
      </w:pPr>
      <w:bookmarkStart w:colFirst="0" w:colLast="0" w:name="_heading=h.v4ligay5qt5m" w:id="42"/>
      <w:bookmarkEnd w:id="42"/>
      <w:r w:rsidDel="00000000" w:rsidR="00000000" w:rsidRPr="00000000">
        <w:rPr>
          <w:rtl w:val="0"/>
        </w:rPr>
        <w:t xml:space="preserve">11. Limitações</w:t>
      </w:r>
    </w:p>
    <w:p w:rsidR="00000000" w:rsidDel="00000000" w:rsidP="00000000" w:rsidRDefault="00000000" w:rsidRPr="00000000" w14:paraId="00000122">
      <w:pPr>
        <w:pStyle w:val="Subtitle"/>
        <w:keepLines w:val="1"/>
        <w:widowControl w:val="1"/>
        <w:numPr>
          <w:ilvl w:val="0"/>
          <w:numId w:val="11"/>
        </w:numPr>
        <w:spacing w:line="360" w:lineRule="auto"/>
        <w:ind w:left="141.7322834645671" w:firstLine="283.46456692913335"/>
        <w:rPr/>
      </w:pPr>
      <w:bookmarkStart w:colFirst="0" w:colLast="0" w:name="_heading=h.ahr4u3xi7z4b" w:id="43"/>
      <w:bookmarkEnd w:id="43"/>
      <w:r w:rsidDel="00000000" w:rsidR="00000000" w:rsidRPr="00000000">
        <w:rPr>
          <w:rtl w:val="0"/>
        </w:rPr>
        <w:t xml:space="preserve">Notificações e Alertas </w:t>
      </w:r>
    </w:p>
    <w:p w:rsidR="00000000" w:rsidDel="00000000" w:rsidP="00000000" w:rsidRDefault="00000000" w:rsidRPr="00000000" w14:paraId="00000123">
      <w:pPr>
        <w:keepLines w:val="1"/>
        <w:widowControl w:val="1"/>
        <w:spacing w:after="0" w:before="0" w:lineRule="auto"/>
        <w:ind w:left="141.7322834645671" w:firstLine="283.46456692913335"/>
        <w:rPr/>
      </w:pPr>
      <w:r w:rsidDel="00000000" w:rsidR="00000000" w:rsidRPr="00000000">
        <w:rPr>
          <w:rtl w:val="0"/>
        </w:rPr>
        <w:t xml:space="preserve">Não tenho certeza ainda de como vai ser esse desenvolvimento de notificações por isso não foi incluído no trabalho. Porém isso ainda pode ser alterado ao final do projeto se for realizado a tempo útil tendo em vista não ser um projeto pequeno, apesar de simples. </w:t>
      </w:r>
    </w:p>
    <w:p w:rsidR="00000000" w:rsidDel="00000000" w:rsidP="00000000" w:rsidRDefault="00000000" w:rsidRPr="00000000" w14:paraId="00000124">
      <w:pPr>
        <w:keepLines w:val="1"/>
        <w:widowControl w:val="1"/>
        <w:spacing w:after="0" w:before="0" w:lineRule="auto"/>
        <w:ind w:left="141.7322834645671" w:firstLine="283.46456692913335"/>
        <w:rPr/>
      </w:pPr>
      <w:r w:rsidDel="00000000" w:rsidR="00000000" w:rsidRPr="00000000">
        <w:rPr>
          <w:rtl w:val="0"/>
        </w:rPr>
      </w:r>
    </w:p>
    <w:p w:rsidR="00000000" w:rsidDel="00000000" w:rsidP="00000000" w:rsidRDefault="00000000" w:rsidRPr="00000000" w14:paraId="00000125">
      <w:pPr>
        <w:pStyle w:val="Heading1"/>
        <w:ind w:left="141.7322834645671" w:firstLine="283.46456692913335"/>
        <w:rPr>
          <w:i w:val="0"/>
          <w:smallCaps w:val="1"/>
          <w:strike w:val="0"/>
          <w:color w:val="0000ff"/>
          <w:u w:val="none"/>
          <w:shd w:fill="auto" w:val="clear"/>
          <w:vertAlign w:val="baseline"/>
        </w:rPr>
      </w:pPr>
      <w:bookmarkStart w:colFirst="0" w:colLast="0" w:name="_heading=h.t08cip45nsdf" w:id="44"/>
      <w:bookmarkEnd w:id="44"/>
      <w:r w:rsidDel="00000000" w:rsidR="00000000" w:rsidRPr="00000000">
        <w:rPr>
          <w:rtl w:val="0"/>
        </w:rPr>
        <w:t xml:space="preserve">12. Agradecimentos</w:t>
      </w:r>
      <w:r w:rsidDel="00000000" w:rsidR="00000000" w:rsidRPr="00000000">
        <w:rPr>
          <w:rtl w:val="0"/>
        </w:rPr>
      </w:r>
    </w:p>
    <w:p w:rsidR="00000000" w:rsidDel="00000000" w:rsidP="00000000" w:rsidRDefault="00000000" w:rsidRPr="00000000" w14:paraId="00000126">
      <w:pPr>
        <w:ind w:left="141.7322834645671" w:firstLine="283.46456692913335"/>
        <w:rPr/>
      </w:pPr>
      <w:r w:rsidDel="00000000" w:rsidR="00000000" w:rsidRPr="00000000">
        <w:rPr>
          <w:rtl w:val="0"/>
        </w:rPr>
        <w:t xml:space="preserve">A</w:t>
      </w:r>
      <w:r w:rsidDel="00000000" w:rsidR="00000000" w:rsidRPr="00000000">
        <w:rPr>
          <w:vertAlign w:val="baseline"/>
          <w:rtl w:val="0"/>
        </w:rPr>
        <w:t xml:space="preserve"> autor</w:t>
      </w:r>
      <w:r w:rsidDel="00000000" w:rsidR="00000000" w:rsidRPr="00000000">
        <w:rPr>
          <w:rtl w:val="0"/>
        </w:rPr>
        <w:t xml:space="preserve">a</w:t>
      </w:r>
      <w:r w:rsidDel="00000000" w:rsidR="00000000" w:rsidRPr="00000000">
        <w:rPr>
          <w:vertAlign w:val="baseline"/>
          <w:rtl w:val="0"/>
        </w:rPr>
        <w:t xml:space="preserve"> agradece a Edilson Hipolito da Silva, pela colaboração neste trabalho.</w:t>
      </w:r>
      <w:r w:rsidDel="00000000" w:rsidR="00000000" w:rsidRPr="00000000">
        <w:rPr>
          <w:rtl w:val="0"/>
        </w:rPr>
      </w:r>
    </w:p>
    <w:p w:rsidR="00000000" w:rsidDel="00000000" w:rsidP="00000000" w:rsidRDefault="00000000" w:rsidRPr="00000000" w14:paraId="00000127">
      <w:pPr>
        <w:pStyle w:val="Heading1"/>
        <w:widowControl w:val="1"/>
        <w:ind w:left="141.7322834645671" w:firstLine="283.46456692913335"/>
        <w:jc w:val="left"/>
        <w:rPr/>
      </w:pPr>
      <w:bookmarkStart w:colFirst="0" w:colLast="0" w:name="_heading=h.ca1u88ihlmep" w:id="45"/>
      <w:bookmarkEnd w:id="45"/>
      <w:r w:rsidDel="00000000" w:rsidR="00000000" w:rsidRPr="00000000">
        <w:rPr>
          <w:rtl w:val="0"/>
        </w:rPr>
      </w:r>
    </w:p>
    <w:p w:rsidR="00000000" w:rsidDel="00000000" w:rsidP="00000000" w:rsidRDefault="00000000" w:rsidRPr="00000000" w14:paraId="00000128">
      <w:pPr>
        <w:pStyle w:val="Heading1"/>
        <w:ind w:left="141.7322834645671" w:firstLine="283.46456692913335"/>
        <w:rPr/>
      </w:pPr>
      <w:bookmarkStart w:colFirst="0" w:colLast="0" w:name="_heading=h.kh9n3vdqrzze" w:id="46"/>
      <w:bookmarkEnd w:id="46"/>
      <w:r w:rsidDel="00000000" w:rsidR="00000000" w:rsidRPr="00000000">
        <w:rPr>
          <w:rtl w:val="0"/>
        </w:rPr>
        <w:t xml:space="preserve">13. </w:t>
      </w:r>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71" w:right="0" w:firstLine="283.46456692913335"/>
        <w:jc w:val="both"/>
        <w:rPr>
          <w:sz w:val="22"/>
          <w:szCs w:val="22"/>
        </w:rPr>
      </w:pPr>
      <w:r w:rsidDel="00000000" w:rsidR="00000000" w:rsidRPr="00000000">
        <w:rPr>
          <w:sz w:val="22"/>
          <w:szCs w:val="22"/>
          <w:rtl w:val="0"/>
        </w:rPr>
        <w:t xml:space="preserve">[1]  </w:t>
      </w:r>
      <w:r w:rsidDel="00000000" w:rsidR="00000000" w:rsidRPr="00000000">
        <w:rPr>
          <w:sz w:val="22"/>
          <w:szCs w:val="22"/>
          <w:rtl w:val="0"/>
        </w:rPr>
        <w:t xml:space="preserve">FERNANDES, Sávia Rafaella Lopes. "Alexa, como vai minha plantinha?" : sistema de monitoramento inteligente utilizando assistente virtual para auxiliar no cultivo caseiro de hortaliças. 85 f. Trabalho de Conclusão de Curso (Graduação em Engenharia de Computação)-Universidade Federal do Ceará, Campus de Quixadá, Quixadá, 2021.</w:t>
      </w:r>
    </w:p>
    <w:p w:rsidR="00000000" w:rsidDel="00000000" w:rsidP="00000000" w:rsidRDefault="00000000" w:rsidRPr="00000000" w14:paraId="0000012A">
      <w:pPr>
        <w:widowControl w:val="1"/>
        <w:spacing w:line="240" w:lineRule="auto"/>
        <w:ind w:left="141.7322834645671" w:firstLine="283.46456692913335"/>
        <w:rPr>
          <w:sz w:val="22"/>
          <w:szCs w:val="22"/>
        </w:rPr>
      </w:pPr>
      <w:r w:rsidDel="00000000" w:rsidR="00000000" w:rsidRPr="00000000">
        <w:rPr>
          <w:rtl w:val="0"/>
        </w:rPr>
      </w:r>
    </w:p>
    <w:p w:rsidR="00000000" w:rsidDel="00000000" w:rsidP="00000000" w:rsidRDefault="00000000" w:rsidRPr="00000000" w14:paraId="0000012B">
      <w:pPr>
        <w:widowControl w:val="1"/>
        <w:spacing w:line="240" w:lineRule="auto"/>
        <w:ind w:left="141.7322834645671" w:firstLine="283.46456692913335"/>
        <w:rPr>
          <w:sz w:val="22"/>
          <w:szCs w:val="22"/>
        </w:rPr>
      </w:pPr>
      <w:r w:rsidDel="00000000" w:rsidR="00000000" w:rsidRPr="00000000">
        <w:rPr>
          <w:sz w:val="22"/>
          <w:szCs w:val="22"/>
          <w:rtl w:val="0"/>
        </w:rPr>
        <w:t xml:space="preserve">[2]  ROSA, Alan Franco; TEIXEIRA, David Vaz; JÚNIOR, Nilton Alves. Comunicações seguras entre dispositivos IoT utilizando o ESP32. Laboratório de Instrumentação, Informação e IoT (Lab3I), Centro Brasileiro de Pesquisas Físicas (CBPF), 2022.</w:t>
      </w:r>
    </w:p>
    <w:p w:rsidR="00000000" w:rsidDel="00000000" w:rsidP="00000000" w:rsidRDefault="00000000" w:rsidRPr="00000000" w14:paraId="0000012C">
      <w:pPr>
        <w:widowControl w:val="1"/>
        <w:spacing w:line="240" w:lineRule="auto"/>
        <w:ind w:left="141.7322834645671" w:firstLine="283.46456692913335"/>
        <w:rPr>
          <w:sz w:val="22"/>
          <w:szCs w:val="22"/>
        </w:rPr>
      </w:pPr>
      <w:r w:rsidDel="00000000" w:rsidR="00000000" w:rsidRPr="00000000">
        <w:rPr>
          <w:rtl w:val="0"/>
        </w:rPr>
      </w:r>
    </w:p>
    <w:p w:rsidR="00000000" w:rsidDel="00000000" w:rsidP="00000000" w:rsidRDefault="00000000" w:rsidRPr="00000000" w14:paraId="0000012D">
      <w:pPr>
        <w:widowControl w:val="1"/>
        <w:spacing w:line="240" w:lineRule="auto"/>
        <w:ind w:left="141.7322834645671" w:firstLine="283.46456692913335"/>
        <w:rPr>
          <w:sz w:val="22"/>
          <w:szCs w:val="22"/>
        </w:rPr>
      </w:pPr>
      <w:r w:rsidDel="00000000" w:rsidR="00000000" w:rsidRPr="00000000">
        <w:rPr>
          <w:sz w:val="22"/>
          <w:szCs w:val="22"/>
          <w:rtl w:val="0"/>
        </w:rPr>
        <w:t xml:space="preserve">[3]  SILVA, Barbara Janaina Catão da; AGUIAR, Isac Velozo de Castro; ROCHA, Gilvã Lopes da; LEMOS, Veronica Souza; LIMA, Gustavo Ferraz. M.Garden TEC – Sua horta com seu jeito. Instituto Federal de Educação, Ciência e Tecnologia da Bahia, Salvador, 2024.</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sz w:val="22"/>
          <w:szCs w:val="22"/>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sz w:val="22"/>
          <w:szCs w:val="22"/>
          <w:rtl w:val="0"/>
        </w:rPr>
        <w:t xml:space="preserve">[4] BISCHOFF, Daniela Sesterhenn. Flora: dispositivo assistente de cuidados a plantas domésticas. 2022. Trabalho de conclusão de curso (Graduação em Engenharia Elétrica) — Universidade do Vale do Rio dos Sinos, São Leopoldo, 2022.</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i w:val="0"/>
          <w:smallCaps w:val="0"/>
          <w:strike w:val="0"/>
          <w:sz w:val="22"/>
          <w:szCs w:val="22"/>
          <w:u w:val="none"/>
          <w:shd w:fill="auto" w:val="clear"/>
          <w:vertAlign w:val="baseline"/>
        </w:rPr>
      </w:pPr>
      <w:r w:rsidDel="00000000" w:rsidR="00000000" w:rsidRPr="00000000">
        <w:rPr>
          <w:i w:val="0"/>
          <w:smallCaps w:val="0"/>
          <w:strike w:val="0"/>
          <w:sz w:val="22"/>
          <w:szCs w:val="22"/>
          <w:u w:val="none"/>
          <w:shd w:fill="auto" w:val="clear"/>
          <w:vertAlign w:val="baseline"/>
          <w:rtl w:val="0"/>
        </w:rPr>
        <w:t xml:space="preserve">[5</w:t>
      </w:r>
      <w:r w:rsidDel="00000000" w:rsidR="00000000" w:rsidRPr="00000000">
        <w:rPr>
          <w:sz w:val="22"/>
          <w:szCs w:val="22"/>
          <w:rtl w:val="0"/>
        </w:rPr>
        <w:t xml:space="preserve">]</w:t>
      </w:r>
      <w:r w:rsidDel="00000000" w:rsidR="00000000" w:rsidRPr="00000000">
        <w:rPr>
          <w:i w:val="0"/>
          <w:smallCaps w:val="0"/>
          <w:strike w:val="0"/>
          <w:sz w:val="22"/>
          <w:szCs w:val="22"/>
          <w:u w:val="none"/>
          <w:shd w:fill="auto" w:val="clear"/>
          <w:vertAlign w:val="baseline"/>
          <w:rtl w:val="0"/>
        </w:rPr>
        <w:tab/>
        <w:t xml:space="preserve">FUTASAJI LLC. Planta Rega Lembrete. Disponível em: https://play.google.com/store/apps/details?id=net.futasaji.plant&amp;hl=pt_BR. Acesso em: 6 fev. 2025.</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sz w:val="22"/>
          <w:szCs w:val="22"/>
          <w:rtl w:val="0"/>
        </w:rPr>
        <w:t xml:space="preserve">[6] META. React Native. Disponível em:https://reactnative.dev/. Acesso em: 6 fev. 2025.</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sz w:val="22"/>
          <w:szCs w:val="22"/>
          <w:rtl w:val="0"/>
        </w:rPr>
        <w:t xml:space="preserve">[7] ARDUINO.Arduino Documentation. Disponível em:https://docs.arduino.cc/. Acesso em: 6 fev. 2025.</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sz w:val="22"/>
          <w:szCs w:val="22"/>
          <w:rtl w:val="0"/>
        </w:rPr>
        <w:t xml:space="preserve">[8]  USINAINFO. Projeto Arduino de irrigação automática: sua planta sempre bem cuidada. Disponível em:https://www.usinainfo.com.br/blog/projeto-arduino-de-irrigacao-automatica-sua-planta-sempre-bem-cuidada/. Acesso em: 6 fev. 2025.</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sz w:val="22"/>
          <w:szCs w:val="22"/>
          <w:rtl w:val="0"/>
        </w:rPr>
        <w:t xml:space="preserve">[9]   Google. (2025). </w:t>
      </w:r>
      <w:r w:rsidDel="00000000" w:rsidR="00000000" w:rsidRPr="00000000">
        <w:rPr>
          <w:i w:val="1"/>
          <w:sz w:val="22"/>
          <w:szCs w:val="22"/>
          <w:rtl w:val="0"/>
        </w:rPr>
        <w:t xml:space="preserve">Google Play Store</w:t>
      </w:r>
      <w:r w:rsidDel="00000000" w:rsidR="00000000" w:rsidRPr="00000000">
        <w:rPr>
          <w:sz w:val="22"/>
          <w:szCs w:val="22"/>
          <w:rtl w:val="0"/>
        </w:rPr>
        <w:t xml:space="preserve">. Recuperado em 7 de fevereiro de 2025, de</w:t>
      </w:r>
      <w:hyperlink r:id="rId32">
        <w:r w:rsidDel="00000000" w:rsidR="00000000" w:rsidRPr="00000000">
          <w:rPr>
            <w:sz w:val="22"/>
            <w:szCs w:val="22"/>
            <w:rtl w:val="0"/>
          </w:rPr>
          <w:t xml:space="preserve"> </w:t>
        </w:r>
      </w:hyperlink>
      <w:hyperlink r:id="rId33">
        <w:r w:rsidDel="00000000" w:rsidR="00000000" w:rsidRPr="00000000">
          <w:rPr>
            <w:color w:val="1155cc"/>
            <w:sz w:val="22"/>
            <w:szCs w:val="22"/>
            <w:u w:val="single"/>
            <w:rtl w:val="0"/>
          </w:rPr>
          <w:t xml:space="preserve">https://play.google.com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sz w:val="22"/>
          <w:szCs w:val="22"/>
          <w:rtl w:val="0"/>
        </w:rPr>
        <w:t xml:space="preserve">[10] OLIVEIRA, Lara Bezerra de et al. Aplicativos móveis no cuidado em saúde: uma revisão integrativa. </w:t>
      </w:r>
      <w:r w:rsidDel="00000000" w:rsidR="00000000" w:rsidRPr="00000000">
        <w:rPr>
          <w:i w:val="1"/>
          <w:sz w:val="22"/>
          <w:szCs w:val="22"/>
          <w:rtl w:val="0"/>
        </w:rPr>
        <w:t xml:space="preserve">Revista Enfermagem Atual In Derme</w:t>
      </w:r>
      <w:r w:rsidDel="00000000" w:rsidR="00000000" w:rsidRPr="00000000">
        <w:rPr>
          <w:sz w:val="22"/>
          <w:szCs w:val="22"/>
          <w:rtl w:val="0"/>
        </w:rPr>
        <w:t xml:space="preserve">, v. 93, n. 31, p. e-020047, 2020.Disponível em:</w:t>
      </w:r>
      <w:hyperlink r:id="rId34">
        <w:r w:rsidDel="00000000" w:rsidR="00000000" w:rsidRPr="00000000">
          <w:rPr>
            <w:sz w:val="22"/>
            <w:szCs w:val="22"/>
            <w:rtl w:val="0"/>
          </w:rPr>
          <w:t xml:space="preserve"> </w:t>
        </w:r>
      </w:hyperlink>
      <w:hyperlink r:id="rId35">
        <w:r w:rsidDel="00000000" w:rsidR="00000000" w:rsidRPr="00000000">
          <w:rPr>
            <w:color w:val="1155cc"/>
            <w:sz w:val="22"/>
            <w:szCs w:val="22"/>
            <w:u w:val="single"/>
            <w:rtl w:val="0"/>
          </w:rPr>
          <w:t xml:space="preserve">https://revistaenfermagematual.com.br/index.php/revista/article/view/760</w:t>
        </w:r>
      </w:hyperlink>
      <w:r w:rsidDel="00000000" w:rsidR="00000000" w:rsidRPr="00000000">
        <w:rPr>
          <w:sz w:val="22"/>
          <w:szCs w:val="22"/>
          <w:rtl w:val="0"/>
        </w:rPr>
        <w:t xml:space="preserve">. Acesso em: 7 fev. 2025.</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sz w:val="22"/>
          <w:szCs w:val="22"/>
          <w:rtl w:val="0"/>
        </w:rPr>
        <w:t xml:space="preserve">[11] </w:t>
      </w:r>
      <w:r w:rsidDel="00000000" w:rsidR="00000000" w:rsidRPr="00000000">
        <w:rPr>
          <w:sz w:val="22"/>
          <w:szCs w:val="22"/>
          <w:rtl w:val="0"/>
        </w:rPr>
        <w:t xml:space="preserve">MONGODB INC.</w:t>
      </w:r>
      <w:r w:rsidDel="00000000" w:rsidR="00000000" w:rsidRPr="00000000">
        <w:rPr>
          <w:sz w:val="22"/>
          <w:szCs w:val="22"/>
          <w:rtl w:val="0"/>
        </w:rPr>
        <w:t xml:space="preserve"> </w:t>
      </w:r>
      <w:r w:rsidDel="00000000" w:rsidR="00000000" w:rsidRPr="00000000">
        <w:rPr>
          <w:i w:val="1"/>
          <w:sz w:val="22"/>
          <w:szCs w:val="22"/>
          <w:rtl w:val="0"/>
        </w:rPr>
        <w:t xml:space="preserve">MongoDB: The Developer Data Platform</w:t>
      </w:r>
      <w:r w:rsidDel="00000000" w:rsidR="00000000" w:rsidRPr="00000000">
        <w:rPr>
          <w:sz w:val="22"/>
          <w:szCs w:val="22"/>
          <w:rtl w:val="0"/>
        </w:rPr>
        <w:t xml:space="preserve">. [S.l.]: MongoDB Inc., [2025?]. Disponível em:</w:t>
      </w:r>
      <w:hyperlink r:id="rId36">
        <w:r w:rsidDel="00000000" w:rsidR="00000000" w:rsidRPr="00000000">
          <w:rPr>
            <w:sz w:val="22"/>
            <w:szCs w:val="22"/>
            <w:rtl w:val="0"/>
          </w:rPr>
          <w:t xml:space="preserve"> </w:t>
        </w:r>
      </w:hyperlink>
      <w:hyperlink r:id="rId37">
        <w:r w:rsidDel="00000000" w:rsidR="00000000" w:rsidRPr="00000000">
          <w:rPr>
            <w:color w:val="1155cc"/>
            <w:sz w:val="22"/>
            <w:szCs w:val="22"/>
            <w:u w:val="single"/>
            <w:rtl w:val="0"/>
          </w:rPr>
          <w:t xml:space="preserve">https://www.mongodb.com/</w:t>
        </w:r>
      </w:hyperlink>
      <w:r w:rsidDel="00000000" w:rsidR="00000000" w:rsidRPr="00000000">
        <w:rPr>
          <w:sz w:val="22"/>
          <w:szCs w:val="22"/>
          <w:rtl w:val="0"/>
        </w:rPr>
        <w:t xml:space="preserve">. Acesso em: 7 fev. 2025.</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293.2677165354331"/>
        <w:jc w:val="both"/>
        <w:rPr>
          <w:sz w:val="22"/>
          <w:szCs w:val="22"/>
        </w:rPr>
      </w:pPr>
      <w:r w:rsidDel="00000000" w:rsidR="00000000" w:rsidRPr="00000000">
        <w:rPr>
          <w:rtl w:val="0"/>
        </w:rPr>
      </w:r>
    </w:p>
    <w:p w:rsidR="00000000" w:rsidDel="00000000" w:rsidP="00000000" w:rsidRDefault="00000000" w:rsidRPr="00000000" w14:paraId="0000013F">
      <w:pPr>
        <w:widowControl w:val="1"/>
        <w:spacing w:line="240" w:lineRule="auto"/>
        <w:ind w:left="141.73228346456688" w:firstLine="293.2677165354331"/>
        <w:rPr>
          <w:sz w:val="22"/>
          <w:szCs w:val="22"/>
        </w:rPr>
      </w:pPr>
      <w:r w:rsidDel="00000000" w:rsidR="00000000" w:rsidRPr="00000000">
        <w:rPr>
          <w:sz w:val="22"/>
          <w:szCs w:val="22"/>
          <w:rtl w:val="0"/>
        </w:rPr>
        <w:t xml:space="preserve">[12] AUTOCOREROBÔTICA. Cabo USB 2.0 AB para Arduino Uno. Disponível   em: https://www.autocorerobotica. com .br/cabo-usb-20-ab-arduio-uno. Acesso em: 11 fev. 2025.</w:t>
      </w:r>
    </w:p>
    <w:p w:rsidR="00000000" w:rsidDel="00000000" w:rsidP="00000000" w:rsidRDefault="00000000" w:rsidRPr="00000000" w14:paraId="00000140">
      <w:pPr>
        <w:widowControl w:val="1"/>
        <w:spacing w:line="240" w:lineRule="auto"/>
        <w:ind w:left="141.73228346456688" w:firstLine="293.2677165354331"/>
        <w:rPr>
          <w:sz w:val="22"/>
          <w:szCs w:val="22"/>
        </w:rPr>
      </w:pPr>
      <w:r w:rsidDel="00000000" w:rsidR="00000000" w:rsidRPr="00000000">
        <w:rPr>
          <w:rtl w:val="0"/>
        </w:rPr>
      </w:r>
    </w:p>
    <w:p w:rsidR="00000000" w:rsidDel="00000000" w:rsidP="00000000" w:rsidRDefault="00000000" w:rsidRPr="00000000" w14:paraId="00000141">
      <w:pPr>
        <w:widowControl w:val="1"/>
        <w:spacing w:line="240" w:lineRule="auto"/>
        <w:ind w:left="141.73228346456688" w:firstLine="293.2677165354331"/>
        <w:rPr>
          <w:sz w:val="22"/>
          <w:szCs w:val="22"/>
        </w:rPr>
      </w:pPr>
      <w:r w:rsidDel="00000000" w:rsidR="00000000" w:rsidRPr="00000000">
        <w:rPr>
          <w:sz w:val="22"/>
          <w:szCs w:val="22"/>
          <w:rtl w:val="0"/>
        </w:rPr>
        <w:t xml:space="preserve">[13] AV ELECTRONICS. DHT22 - Sensor de temperatura e umidade. Disponível em:</w:t>
      </w:r>
    </w:p>
    <w:p w:rsidR="00000000" w:rsidDel="00000000" w:rsidP="00000000" w:rsidRDefault="00000000" w:rsidRPr="00000000" w14:paraId="00000142">
      <w:pPr>
        <w:widowControl w:val="1"/>
        <w:spacing w:line="240" w:lineRule="auto"/>
        <w:ind w:left="141.73228346456688" w:firstLine="293.2677165354331"/>
        <w:rPr>
          <w:sz w:val="22"/>
          <w:szCs w:val="22"/>
        </w:rPr>
      </w:pPr>
      <w:r w:rsidDel="00000000" w:rsidR="00000000" w:rsidRPr="00000000">
        <w:rPr>
          <w:sz w:val="22"/>
          <w:szCs w:val="22"/>
          <w:rtl w:val="0"/>
        </w:rPr>
        <w:t xml:space="preserve">https://avelectronics.cc/producto/dht22-temperatura-y-humedad/. Acesso em: 11 fev. 2025.</w:t>
      </w:r>
    </w:p>
    <w:p w:rsidR="00000000" w:rsidDel="00000000" w:rsidP="00000000" w:rsidRDefault="00000000" w:rsidRPr="00000000" w14:paraId="00000143">
      <w:pPr>
        <w:widowControl w:val="1"/>
        <w:spacing w:line="240" w:lineRule="auto"/>
        <w:ind w:left="141.73228346456688" w:firstLine="293.2677165354331"/>
        <w:rPr>
          <w:sz w:val="22"/>
          <w:szCs w:val="22"/>
        </w:rPr>
      </w:pPr>
      <w:r w:rsidDel="00000000" w:rsidR="00000000" w:rsidRPr="00000000">
        <w:rPr>
          <w:rtl w:val="0"/>
        </w:rPr>
      </w:r>
    </w:p>
    <w:p w:rsidR="00000000" w:rsidDel="00000000" w:rsidP="00000000" w:rsidRDefault="00000000" w:rsidRPr="00000000" w14:paraId="00000144">
      <w:pPr>
        <w:widowControl w:val="1"/>
        <w:spacing w:line="240" w:lineRule="auto"/>
        <w:ind w:left="141.73228346456688" w:firstLine="293.2677165354331"/>
        <w:rPr>
          <w:sz w:val="22"/>
          <w:szCs w:val="22"/>
        </w:rPr>
      </w:pPr>
      <w:r w:rsidDel="00000000" w:rsidR="00000000" w:rsidRPr="00000000">
        <w:rPr>
          <w:sz w:val="22"/>
          <w:szCs w:val="22"/>
          <w:rtl w:val="0"/>
        </w:rPr>
        <w:t xml:space="preserve">[14] MAKER GUIDES. ESP32 vs Arduino: Comparação de velocidade. Disponível em:</w:t>
      </w:r>
    </w:p>
    <w:p w:rsidR="00000000" w:rsidDel="00000000" w:rsidP="00000000" w:rsidRDefault="00000000" w:rsidRPr="00000000" w14:paraId="00000145">
      <w:pPr>
        <w:widowControl w:val="1"/>
        <w:spacing w:line="240" w:lineRule="auto"/>
        <w:ind w:left="141.73228346456688" w:firstLine="293.2677165354331"/>
        <w:rPr>
          <w:sz w:val="22"/>
          <w:szCs w:val="22"/>
        </w:rPr>
      </w:pPr>
      <w:r w:rsidDel="00000000" w:rsidR="00000000" w:rsidRPr="00000000">
        <w:rPr>
          <w:sz w:val="22"/>
          <w:szCs w:val="22"/>
          <w:rtl w:val="0"/>
        </w:rPr>
        <w:t xml:space="preserve">https://www.makerguides.com/esp32-vs-arduino-speed-comparison/. Acesso em: 11 fev. 2025.</w:t>
      </w:r>
    </w:p>
    <w:p w:rsidR="00000000" w:rsidDel="00000000" w:rsidP="00000000" w:rsidRDefault="00000000" w:rsidRPr="00000000" w14:paraId="00000146">
      <w:pPr>
        <w:widowControl w:val="1"/>
        <w:spacing w:line="240" w:lineRule="auto"/>
        <w:ind w:left="420" w:hanging="561.7322834645669"/>
        <w:rPr>
          <w:sz w:val="22"/>
          <w:szCs w:val="22"/>
        </w:rPr>
      </w:pPr>
      <w:r w:rsidDel="00000000" w:rsidR="00000000" w:rsidRPr="00000000">
        <w:rPr>
          <w:rtl w:val="0"/>
        </w:rPr>
      </w:r>
    </w:p>
    <w:p w:rsidR="00000000" w:rsidDel="00000000" w:rsidP="00000000" w:rsidRDefault="00000000" w:rsidRPr="00000000" w14:paraId="00000147">
      <w:pPr>
        <w:widowControl w:val="1"/>
        <w:spacing w:line="240" w:lineRule="auto"/>
        <w:ind w:left="141.7322834645671" w:firstLine="425.19685039370046"/>
        <w:rPr>
          <w:sz w:val="22"/>
          <w:szCs w:val="22"/>
        </w:rPr>
      </w:pPr>
      <w:r w:rsidDel="00000000" w:rsidR="00000000" w:rsidRPr="00000000">
        <w:rPr>
          <w:sz w:val="22"/>
          <w:szCs w:val="22"/>
          <w:rtl w:val="0"/>
        </w:rPr>
        <w:t xml:space="preserve">[15] ARDUINO E ELETRÔNICA. Cabo Jumper 30cm Fêmea x Fêmea 40 unidades para Arduino. Disponível em:https://arduinoeeletronica.com.br/produto/cabo-jumper-30cm-femea-x-femea-40-unidades-para-arduino/.Acesso em: 11 fev. 2025.</w:t>
      </w:r>
    </w:p>
    <w:p w:rsidR="00000000" w:rsidDel="00000000" w:rsidP="00000000" w:rsidRDefault="00000000" w:rsidRPr="00000000" w14:paraId="00000148">
      <w:pPr>
        <w:widowControl w:val="1"/>
        <w:spacing w:line="240" w:lineRule="auto"/>
        <w:ind w:left="141.7322834645671" w:firstLine="425.19685039370046"/>
        <w:rPr>
          <w:sz w:val="22"/>
          <w:szCs w:val="22"/>
        </w:rPr>
      </w:pPr>
      <w:r w:rsidDel="00000000" w:rsidR="00000000" w:rsidRPr="00000000">
        <w:rPr>
          <w:rtl w:val="0"/>
        </w:rPr>
      </w:r>
    </w:p>
    <w:p w:rsidR="00000000" w:rsidDel="00000000" w:rsidP="00000000" w:rsidRDefault="00000000" w:rsidRPr="00000000" w14:paraId="00000149">
      <w:pPr>
        <w:widowControl w:val="1"/>
        <w:spacing w:line="240" w:lineRule="auto"/>
        <w:ind w:left="141.7322834645671" w:firstLine="425.19685039370046"/>
        <w:rPr>
          <w:sz w:val="22"/>
          <w:szCs w:val="22"/>
        </w:rPr>
      </w:pPr>
      <w:r w:rsidDel="00000000" w:rsidR="00000000" w:rsidRPr="00000000">
        <w:rPr>
          <w:sz w:val="22"/>
          <w:szCs w:val="22"/>
          <w:rtl w:val="0"/>
        </w:rPr>
        <w:t xml:space="preserve">[16] RIBEIRO, Marcos Maciel de Abreu. Hortomação: Sistema de Automação de Horta Utilizando IoT. 2022. Disponível em:https://ric.cps.sp.gov.br/bitstream/123456789/11454/1/analise_e_desenvolvimento_de_sistemas_2022_2_marcos_maciel_de_abreu_ribeiro_hortomacao_sistema_de_automacao_de_horta_utilizando.pdf. Acesso em: 19 fev. 2025.</w:t>
      </w:r>
    </w:p>
    <w:p w:rsidR="00000000" w:rsidDel="00000000" w:rsidP="00000000" w:rsidRDefault="00000000" w:rsidRPr="00000000" w14:paraId="0000014A">
      <w:pPr>
        <w:widowControl w:val="1"/>
        <w:spacing w:line="240" w:lineRule="auto"/>
        <w:ind w:left="141.7322834645671" w:firstLine="425.19685039370046"/>
        <w:rPr>
          <w:sz w:val="22"/>
          <w:szCs w:val="22"/>
        </w:rPr>
      </w:pPr>
      <w:r w:rsidDel="00000000" w:rsidR="00000000" w:rsidRPr="00000000">
        <w:rPr>
          <w:rtl w:val="0"/>
        </w:rPr>
      </w:r>
    </w:p>
    <w:p w:rsidR="00000000" w:rsidDel="00000000" w:rsidP="00000000" w:rsidRDefault="00000000" w:rsidRPr="00000000" w14:paraId="0000014B">
      <w:pPr>
        <w:widowControl w:val="1"/>
        <w:spacing w:line="240" w:lineRule="auto"/>
        <w:ind w:left="141.7322834645671" w:firstLine="425.19685039370046"/>
        <w:rPr>
          <w:sz w:val="22"/>
          <w:szCs w:val="22"/>
        </w:rPr>
      </w:pPr>
      <w:r w:rsidDel="00000000" w:rsidR="00000000" w:rsidRPr="00000000">
        <w:rPr>
          <w:sz w:val="22"/>
          <w:szCs w:val="22"/>
          <w:rtl w:val="0"/>
        </w:rPr>
        <w:t xml:space="preserve">[17] GLOBO RURAL. Relógio inteligente para plantas avisa quando elas precisam de água. Globo Rural, 9 de maio, 2022. Disponível em: https://globorural.globo.com/Noticias/noticia/2022/05/relogio-inteligente-para-plantas-avisa-quando-elas-precisam-de-agua.. Acesso em: 26 out. 2023.</w:t>
      </w:r>
    </w:p>
    <w:p w:rsidR="00000000" w:rsidDel="00000000" w:rsidP="00000000" w:rsidRDefault="00000000" w:rsidRPr="00000000" w14:paraId="0000014C">
      <w:pPr>
        <w:widowControl w:val="1"/>
        <w:spacing w:line="240" w:lineRule="auto"/>
        <w:ind w:left="141.7322834645671" w:firstLine="425.19685039370046"/>
        <w:rPr>
          <w:sz w:val="22"/>
          <w:szCs w:val="22"/>
        </w:rPr>
      </w:pPr>
      <w:r w:rsidDel="00000000" w:rsidR="00000000" w:rsidRPr="00000000">
        <w:rPr>
          <w:rtl w:val="0"/>
        </w:rPr>
      </w:r>
    </w:p>
    <w:p w:rsidR="00000000" w:rsidDel="00000000" w:rsidP="00000000" w:rsidRDefault="00000000" w:rsidRPr="00000000" w14:paraId="0000014D">
      <w:pPr>
        <w:widowControl w:val="1"/>
        <w:spacing w:line="240" w:lineRule="auto"/>
        <w:ind w:left="141.7322834645671" w:firstLine="425.19685039370046"/>
        <w:rPr>
          <w:sz w:val="22"/>
          <w:szCs w:val="22"/>
        </w:rPr>
      </w:pPr>
      <w:r w:rsidDel="00000000" w:rsidR="00000000" w:rsidRPr="00000000">
        <w:rPr>
          <w:sz w:val="22"/>
          <w:szCs w:val="22"/>
          <w:rtl w:val="0"/>
        </w:rPr>
        <w:t xml:space="preserve">[18] BLYNK. Blynk Documentation: Introduction. 2023. Disponível em:</w:t>
      </w:r>
      <w:hyperlink r:id="rId38">
        <w:r w:rsidDel="00000000" w:rsidR="00000000" w:rsidRPr="00000000">
          <w:rPr>
            <w:sz w:val="22"/>
            <w:szCs w:val="22"/>
            <w:rtl w:val="0"/>
          </w:rPr>
          <w:t xml:space="preserve"> </w:t>
        </w:r>
      </w:hyperlink>
      <w:hyperlink r:id="rId39">
        <w:r w:rsidDel="00000000" w:rsidR="00000000" w:rsidRPr="00000000">
          <w:rPr>
            <w:color w:val="1155cc"/>
            <w:sz w:val="22"/>
            <w:szCs w:val="22"/>
            <w:u w:val="single"/>
            <w:rtl w:val="0"/>
          </w:rPr>
          <w:t xml:space="preserve">https://docs.blynk.io/</w:t>
        </w:r>
      </w:hyperlink>
      <w:r w:rsidDel="00000000" w:rsidR="00000000" w:rsidRPr="00000000">
        <w:rPr>
          <w:sz w:val="22"/>
          <w:szCs w:val="22"/>
          <w:rtl w:val="0"/>
        </w:rPr>
        <w:t xml:space="preserve">. Acesso em: 20 fev. 2025.</w:t>
      </w:r>
    </w:p>
    <w:p w:rsidR="00000000" w:rsidDel="00000000" w:rsidP="00000000" w:rsidRDefault="00000000" w:rsidRPr="00000000" w14:paraId="0000014E">
      <w:pPr>
        <w:widowControl w:val="1"/>
        <w:spacing w:line="240" w:lineRule="auto"/>
        <w:ind w:left="141.7322834645671" w:firstLine="425.19685039370046"/>
        <w:rPr>
          <w:sz w:val="22"/>
          <w:szCs w:val="22"/>
        </w:rPr>
      </w:pPr>
      <w:r w:rsidDel="00000000" w:rsidR="00000000" w:rsidRPr="00000000">
        <w:rPr>
          <w:rtl w:val="0"/>
        </w:rPr>
      </w:r>
    </w:p>
    <w:p w:rsidR="00000000" w:rsidDel="00000000" w:rsidP="00000000" w:rsidRDefault="00000000" w:rsidRPr="00000000" w14:paraId="0000014F">
      <w:pPr>
        <w:widowControl w:val="1"/>
        <w:spacing w:line="240" w:lineRule="auto"/>
        <w:ind w:left="141.7322834645671" w:firstLine="425.19685039370046"/>
        <w:rPr>
          <w:sz w:val="22"/>
          <w:szCs w:val="22"/>
        </w:rPr>
      </w:pPr>
      <w:r w:rsidDel="00000000" w:rsidR="00000000" w:rsidRPr="00000000">
        <w:rPr>
          <w:sz w:val="22"/>
          <w:szCs w:val="22"/>
          <w:rtl w:val="0"/>
        </w:rPr>
        <w:t xml:space="preserve">[19] ANÁSTACIO, Lucas; SILVA, Rômulo Augusto Salles da; SAMPAIO, Vitor de Oliveira. Sistema de cultivo inteligente, 2023.</w:t>
      </w:r>
    </w:p>
    <w:p w:rsidR="00000000" w:rsidDel="00000000" w:rsidP="00000000" w:rsidRDefault="00000000" w:rsidRPr="00000000" w14:paraId="00000150">
      <w:pPr>
        <w:widowControl w:val="1"/>
        <w:spacing w:line="240" w:lineRule="auto"/>
        <w:ind w:left="141.7322834645671" w:firstLine="425.19685039370046"/>
        <w:rPr>
          <w:sz w:val="22"/>
          <w:szCs w:val="22"/>
        </w:rPr>
      </w:pPr>
      <w:r w:rsidDel="00000000" w:rsidR="00000000" w:rsidRPr="00000000">
        <w:rPr>
          <w:rtl w:val="0"/>
        </w:rPr>
      </w:r>
    </w:p>
    <w:p w:rsidR="00000000" w:rsidDel="00000000" w:rsidP="00000000" w:rsidRDefault="00000000" w:rsidRPr="00000000" w14:paraId="00000151">
      <w:pPr>
        <w:widowControl w:val="1"/>
        <w:spacing w:line="240" w:lineRule="auto"/>
        <w:ind w:left="141.7322834645671" w:firstLine="425.19685039370046"/>
        <w:rPr>
          <w:sz w:val="22"/>
          <w:szCs w:val="22"/>
        </w:rPr>
      </w:pPr>
      <w:r w:rsidDel="00000000" w:rsidR="00000000" w:rsidRPr="00000000">
        <w:rPr>
          <w:sz w:val="22"/>
          <w:szCs w:val="22"/>
          <w:rtl w:val="0"/>
        </w:rPr>
        <w:t xml:space="preserve">[20] RUSSELL, Brian; VAN DUREN, Drew. Practical Internet of Things Security. Apress, 2017. 384 p. ISBN: 978-1-4842-2390-0.</w:t>
      </w:r>
    </w:p>
    <w:p w:rsidR="00000000" w:rsidDel="00000000" w:rsidP="00000000" w:rsidRDefault="00000000" w:rsidRPr="00000000" w14:paraId="00000152">
      <w:pPr>
        <w:widowControl w:val="1"/>
        <w:spacing w:line="240" w:lineRule="auto"/>
        <w:ind w:left="141.7322834645671" w:firstLine="425.19685039370046"/>
        <w:rPr>
          <w:sz w:val="22"/>
          <w:szCs w:val="22"/>
        </w:rPr>
      </w:pPr>
      <w:r w:rsidDel="00000000" w:rsidR="00000000" w:rsidRPr="00000000">
        <w:rPr>
          <w:rtl w:val="0"/>
        </w:rPr>
      </w:r>
    </w:p>
    <w:p w:rsidR="00000000" w:rsidDel="00000000" w:rsidP="00000000" w:rsidRDefault="00000000" w:rsidRPr="00000000" w14:paraId="00000153">
      <w:pPr>
        <w:widowControl w:val="1"/>
        <w:spacing w:line="240" w:lineRule="auto"/>
        <w:ind w:left="141.7322834645671" w:firstLine="425.19685039370046"/>
        <w:rPr>
          <w:sz w:val="22"/>
          <w:szCs w:val="22"/>
        </w:rPr>
      </w:pPr>
      <w:r w:rsidDel="00000000" w:rsidR="00000000" w:rsidRPr="00000000">
        <w:rPr>
          <w:sz w:val="22"/>
          <w:szCs w:val="22"/>
          <w:rtl w:val="0"/>
        </w:rPr>
        <w:t xml:space="preserve">[21] RAY, P. P.; DASH, D.; TURUK, A. K.; SWAIN, D.; DE, D. Performance evaluation of IoT protocols for smart agriculture. IEEE Access, v. 9, p. 131278-131294, 2021.</w:t>
      </w:r>
    </w:p>
    <w:p w:rsidR="00000000" w:rsidDel="00000000" w:rsidP="00000000" w:rsidRDefault="00000000" w:rsidRPr="00000000" w14:paraId="00000154">
      <w:pPr>
        <w:widowControl w:val="1"/>
        <w:spacing w:line="240" w:lineRule="auto"/>
        <w:ind w:left="141.7322834645671" w:firstLine="425.19685039370046"/>
        <w:rPr>
          <w:sz w:val="22"/>
          <w:szCs w:val="22"/>
        </w:rPr>
      </w:pPr>
      <w:r w:rsidDel="00000000" w:rsidR="00000000" w:rsidRPr="00000000">
        <w:rPr>
          <w:rtl w:val="0"/>
        </w:rPr>
      </w:r>
    </w:p>
    <w:p w:rsidR="00000000" w:rsidDel="00000000" w:rsidP="00000000" w:rsidRDefault="00000000" w:rsidRPr="00000000" w14:paraId="00000155">
      <w:pPr>
        <w:widowControl w:val="1"/>
        <w:spacing w:line="240" w:lineRule="auto"/>
        <w:ind w:left="141.7322834645671" w:firstLine="425.19685039370046"/>
        <w:rPr>
          <w:sz w:val="22"/>
          <w:szCs w:val="22"/>
        </w:rPr>
      </w:pPr>
      <w:r w:rsidDel="00000000" w:rsidR="00000000" w:rsidRPr="00000000">
        <w:rPr>
          <w:sz w:val="22"/>
          <w:szCs w:val="22"/>
          <w:rtl w:val="0"/>
        </w:rPr>
        <w:t xml:space="preserve">[22] BOTELHO, J. de M.; LAMANO-FERREIRA, A. P. do N.; FERREIRA, M. L. Prática de cultivo e uso de plantas domésticas em diferentes cidades brasileiras. Ciência Rural, v. 44, n. 10, p. 1810-1815, 2014.</w:t>
      </w:r>
    </w:p>
    <w:p w:rsidR="00000000" w:rsidDel="00000000" w:rsidP="00000000" w:rsidRDefault="00000000" w:rsidRPr="00000000" w14:paraId="00000156">
      <w:pPr>
        <w:widowControl w:val="1"/>
        <w:spacing w:line="240" w:lineRule="auto"/>
        <w:ind w:left="141.7322834645671" w:firstLine="425.19685039370046"/>
        <w:rPr>
          <w:sz w:val="22"/>
          <w:szCs w:val="22"/>
        </w:rPr>
      </w:pPr>
      <w:r w:rsidDel="00000000" w:rsidR="00000000" w:rsidRPr="00000000">
        <w:rPr>
          <w:rtl w:val="0"/>
        </w:rPr>
      </w:r>
    </w:p>
    <w:p w:rsidR="00000000" w:rsidDel="00000000" w:rsidP="00000000" w:rsidRDefault="00000000" w:rsidRPr="00000000" w14:paraId="00000157">
      <w:pPr>
        <w:widowControl w:val="1"/>
        <w:spacing w:line="240" w:lineRule="auto"/>
        <w:ind w:left="141.7322834645671" w:firstLine="425.19685039370046"/>
        <w:rPr>
          <w:sz w:val="22"/>
          <w:szCs w:val="22"/>
        </w:rPr>
      </w:pPr>
      <w:r w:rsidDel="00000000" w:rsidR="00000000" w:rsidRPr="00000000">
        <w:rPr>
          <w:sz w:val="22"/>
          <w:szCs w:val="22"/>
          <w:rtl w:val="0"/>
        </w:rPr>
        <w:t xml:space="preserve">[23] NEW YORK POST. </w:t>
      </w:r>
      <w:r w:rsidDel="00000000" w:rsidR="00000000" w:rsidRPr="00000000">
        <w:rPr>
          <w:i w:val="1"/>
          <w:sz w:val="22"/>
          <w:szCs w:val="22"/>
          <w:rtl w:val="0"/>
        </w:rPr>
        <w:t xml:space="preserve">This app helps you stop accidentally killing your plants</w:t>
      </w:r>
      <w:r w:rsidDel="00000000" w:rsidR="00000000" w:rsidRPr="00000000">
        <w:rPr>
          <w:sz w:val="22"/>
          <w:szCs w:val="22"/>
          <w:rtl w:val="0"/>
        </w:rPr>
        <w:t xml:space="preserve">. New York Post, 13 out. 2024. Disponível em:</w:t>
      </w:r>
      <w:hyperlink r:id="rId40">
        <w:r w:rsidDel="00000000" w:rsidR="00000000" w:rsidRPr="00000000">
          <w:rPr>
            <w:sz w:val="22"/>
            <w:szCs w:val="22"/>
            <w:rtl w:val="0"/>
          </w:rPr>
          <w:t xml:space="preserve"> </w:t>
        </w:r>
      </w:hyperlink>
      <w:hyperlink r:id="rId41">
        <w:r w:rsidDel="00000000" w:rsidR="00000000" w:rsidRPr="00000000">
          <w:rPr>
            <w:color w:val="1155cc"/>
            <w:sz w:val="22"/>
            <w:szCs w:val="22"/>
            <w:u w:val="single"/>
            <w:rtl w:val="0"/>
          </w:rPr>
          <w:t xml:space="preserve">https://nypost.com/2024/10/13/shopping/plantum-ai-plant-identifier-premium-plan-lifetime-subscription-is-75-off/</w:t>
        </w:r>
      </w:hyperlink>
      <w:r w:rsidDel="00000000" w:rsidR="00000000" w:rsidRPr="00000000">
        <w:rPr>
          <w:sz w:val="22"/>
          <w:szCs w:val="22"/>
          <w:rtl w:val="0"/>
        </w:rPr>
        <w:t xml:space="preserve">. Acesso em: 25 fev. 2025.</w:t>
      </w:r>
    </w:p>
    <w:p w:rsidR="00000000" w:rsidDel="00000000" w:rsidP="00000000" w:rsidRDefault="00000000" w:rsidRPr="00000000" w14:paraId="00000158">
      <w:pPr>
        <w:widowControl w:val="1"/>
        <w:spacing w:line="240" w:lineRule="auto"/>
        <w:ind w:left="135" w:firstLine="435"/>
        <w:rPr>
          <w:sz w:val="22"/>
          <w:szCs w:val="22"/>
        </w:rPr>
      </w:pPr>
      <w:r w:rsidDel="00000000" w:rsidR="00000000" w:rsidRPr="00000000">
        <w:rPr>
          <w:sz w:val="22"/>
          <w:szCs w:val="22"/>
          <w:rtl w:val="0"/>
        </w:rPr>
        <w:t xml:space="preserve">[24] TEIXEIRA, Elizabeth et al. Aplicativos móveis no cuidado em saúde: uma revisão integrativa. Revista Enfermagem Atual In Derme, v. 93, n. 31, p. e02004, 2020. Disponível em: https://revistaenfermagematual.com.br/index.php/revista/article/view/760. Acesso em: 11 fev. 2025.</w:t>
      </w:r>
    </w:p>
    <w:p w:rsidR="00000000" w:rsidDel="00000000" w:rsidP="00000000" w:rsidRDefault="00000000" w:rsidRPr="00000000" w14:paraId="00000159">
      <w:pPr>
        <w:widowControl w:val="1"/>
        <w:spacing w:line="240" w:lineRule="auto"/>
        <w:ind w:left="135" w:firstLine="435"/>
        <w:rPr>
          <w:sz w:val="22"/>
          <w:szCs w:val="22"/>
        </w:rPr>
      </w:pPr>
      <w:r w:rsidDel="00000000" w:rsidR="00000000" w:rsidRPr="00000000">
        <w:rPr>
          <w:rtl w:val="0"/>
        </w:rPr>
      </w:r>
    </w:p>
    <w:p w:rsidR="00000000" w:rsidDel="00000000" w:rsidP="00000000" w:rsidRDefault="00000000" w:rsidRPr="00000000" w14:paraId="0000015A">
      <w:pPr>
        <w:widowControl w:val="1"/>
        <w:spacing w:line="240" w:lineRule="auto"/>
        <w:ind w:left="135" w:firstLine="435"/>
        <w:rPr>
          <w:sz w:val="22"/>
          <w:szCs w:val="22"/>
        </w:rPr>
      </w:pPr>
      <w:r w:rsidDel="00000000" w:rsidR="00000000" w:rsidRPr="00000000">
        <w:rPr>
          <w:sz w:val="22"/>
          <w:szCs w:val="22"/>
          <w:rtl w:val="0"/>
        </w:rPr>
        <w:t xml:space="preserve">[25] ALMEIDA, Gabriel Kalinoski de. Sistema de irrigação autônomo utilizando ESP32. 2023. Trabalho de Conclusão de Curso (Bacharelado em Engenharia Elétrica) – Universidade Regional Integrada do Alto Uruguai e das Missões, Erechim, 2023. Disponível em:</w:t>
      </w:r>
      <w:hyperlink r:id="rId42">
        <w:r w:rsidDel="00000000" w:rsidR="00000000" w:rsidRPr="00000000">
          <w:rPr>
            <w:sz w:val="22"/>
            <w:szCs w:val="22"/>
            <w:rtl w:val="0"/>
          </w:rPr>
          <w:t xml:space="preserve"> </w:t>
        </w:r>
      </w:hyperlink>
      <w:hyperlink r:id="rId43">
        <w:r w:rsidDel="00000000" w:rsidR="00000000" w:rsidRPr="00000000">
          <w:rPr>
            <w:color w:val="1155cc"/>
            <w:sz w:val="22"/>
            <w:szCs w:val="22"/>
            <w:u w:val="single"/>
            <w:rtl w:val="0"/>
          </w:rPr>
          <w:t xml:space="preserve">https://repositorio.uricer.edu.br/items/eb5c9ddd-29eb-416c-a282-2630dc084d00</w:t>
        </w:r>
      </w:hyperlink>
      <w:r w:rsidDel="00000000" w:rsidR="00000000" w:rsidRPr="00000000">
        <w:rPr>
          <w:sz w:val="22"/>
          <w:szCs w:val="22"/>
          <w:rtl w:val="0"/>
        </w:rPr>
        <w:t xml:space="preserve">. Acesso em: 25 fev. 2025.</w:t>
      </w:r>
    </w:p>
    <w:p w:rsidR="00000000" w:rsidDel="00000000" w:rsidP="00000000" w:rsidRDefault="00000000" w:rsidRPr="00000000" w14:paraId="0000015B">
      <w:pPr>
        <w:widowControl w:val="1"/>
        <w:spacing w:line="240" w:lineRule="auto"/>
        <w:ind w:left="135" w:firstLine="435"/>
        <w:rPr>
          <w:sz w:val="22"/>
          <w:szCs w:val="22"/>
        </w:rPr>
      </w:pPr>
      <w:r w:rsidDel="00000000" w:rsidR="00000000" w:rsidRPr="00000000">
        <w:rPr>
          <w:sz w:val="22"/>
          <w:szCs w:val="22"/>
          <w:rtl w:val="0"/>
        </w:rPr>
        <w:t xml:space="preserve">[26] ESPRESSIF SYSTEMS. </w:t>
      </w:r>
      <w:r w:rsidDel="00000000" w:rsidR="00000000" w:rsidRPr="00000000">
        <w:rPr>
          <w:i w:val="1"/>
          <w:sz w:val="22"/>
          <w:szCs w:val="22"/>
          <w:rtl w:val="0"/>
        </w:rPr>
        <w:t xml:space="preserve">Espressif Systems: Wireless SoCs, Software, Cloud and AIoT Solutions</w:t>
      </w:r>
      <w:r w:rsidDel="00000000" w:rsidR="00000000" w:rsidRPr="00000000">
        <w:rPr>
          <w:sz w:val="22"/>
          <w:szCs w:val="22"/>
          <w:rtl w:val="0"/>
        </w:rPr>
        <w:t xml:space="preserve">. Disponível em:</w:t>
      </w:r>
      <w:hyperlink r:id="rId44">
        <w:r w:rsidDel="00000000" w:rsidR="00000000" w:rsidRPr="00000000">
          <w:rPr>
            <w:sz w:val="22"/>
            <w:szCs w:val="22"/>
            <w:rtl w:val="0"/>
          </w:rPr>
          <w:t xml:space="preserve"> </w:t>
        </w:r>
      </w:hyperlink>
      <w:hyperlink r:id="rId45">
        <w:r w:rsidDel="00000000" w:rsidR="00000000" w:rsidRPr="00000000">
          <w:rPr>
            <w:color w:val="1155cc"/>
            <w:sz w:val="22"/>
            <w:szCs w:val="22"/>
            <w:u w:val="single"/>
            <w:rtl w:val="0"/>
          </w:rPr>
          <w:t xml:space="preserve">https://www.espressif.com/</w:t>
        </w:r>
      </w:hyperlink>
      <w:r w:rsidDel="00000000" w:rsidR="00000000" w:rsidRPr="00000000">
        <w:rPr>
          <w:sz w:val="22"/>
          <w:szCs w:val="22"/>
          <w:rtl w:val="0"/>
        </w:rPr>
        <w:t xml:space="preserve">. Acesso em: 25 fev. 2025.</w:t>
      </w:r>
    </w:p>
    <w:p w:rsidR="00000000" w:rsidDel="00000000" w:rsidP="00000000" w:rsidRDefault="00000000" w:rsidRPr="00000000" w14:paraId="0000015C">
      <w:pPr>
        <w:widowControl w:val="1"/>
        <w:spacing w:line="240" w:lineRule="auto"/>
        <w:ind w:left="135" w:firstLine="435"/>
        <w:rPr>
          <w:sz w:val="22"/>
          <w:szCs w:val="22"/>
        </w:rPr>
      </w:pPr>
      <w:r w:rsidDel="00000000" w:rsidR="00000000" w:rsidRPr="00000000">
        <w:rPr>
          <w:sz w:val="22"/>
          <w:szCs w:val="22"/>
          <w:rtl w:val="0"/>
        </w:rPr>
        <w:t xml:space="preserve">[27] MQTT. </w:t>
      </w:r>
      <w:r w:rsidDel="00000000" w:rsidR="00000000" w:rsidRPr="00000000">
        <w:rPr>
          <w:i w:val="1"/>
          <w:sz w:val="22"/>
          <w:szCs w:val="22"/>
          <w:rtl w:val="0"/>
        </w:rPr>
        <w:t xml:space="preserve">MQTT: The Standard for IoT Messaging</w:t>
      </w:r>
      <w:r w:rsidDel="00000000" w:rsidR="00000000" w:rsidRPr="00000000">
        <w:rPr>
          <w:sz w:val="22"/>
          <w:szCs w:val="22"/>
          <w:rtl w:val="0"/>
        </w:rPr>
        <w:t xml:space="preserve">. Disponível em:</w:t>
      </w:r>
      <w:hyperlink r:id="rId46">
        <w:r w:rsidDel="00000000" w:rsidR="00000000" w:rsidRPr="00000000">
          <w:rPr>
            <w:sz w:val="22"/>
            <w:szCs w:val="22"/>
            <w:rtl w:val="0"/>
          </w:rPr>
          <w:t xml:space="preserve"> </w:t>
        </w:r>
      </w:hyperlink>
      <w:hyperlink r:id="rId47">
        <w:r w:rsidDel="00000000" w:rsidR="00000000" w:rsidRPr="00000000">
          <w:rPr>
            <w:color w:val="1155cc"/>
            <w:sz w:val="22"/>
            <w:szCs w:val="22"/>
            <w:u w:val="single"/>
            <w:rtl w:val="0"/>
          </w:rPr>
          <w:t xml:space="preserve">https://mqtt.org/</w:t>
        </w:r>
      </w:hyperlink>
      <w:r w:rsidDel="00000000" w:rsidR="00000000" w:rsidRPr="00000000">
        <w:rPr>
          <w:sz w:val="22"/>
          <w:szCs w:val="22"/>
          <w:rtl w:val="0"/>
        </w:rPr>
        <w:t xml:space="preserve">. Acesso em: 25 fev. 2025.</w:t>
      </w:r>
      <w:r w:rsidDel="00000000" w:rsidR="00000000" w:rsidRPr="00000000">
        <w:rPr>
          <w:rtl w:val="0"/>
        </w:rPr>
      </w:r>
    </w:p>
    <w:sectPr>
      <w:type w:val="continuous"/>
      <w:pgSz w:h="16837" w:w="11905" w:orient="portrait"/>
      <w:pgMar w:bottom="1417.3228346456694" w:top="1417.3228346456694" w:left="992.1259842519685" w:right="680.3149606299213" w:header="720" w:footer="709"/>
      <w:cols w:equalWidth="0" w:num="2">
        <w:col w:space="37.35" w:w="5097.86"/>
        <w:col w:space="0" w:w="5097.8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rebuchet MS"/>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Arial Narrow" w:cs="Arial Narrow" w:eastAsia="Arial Narrow" w:hAnsi="Arial Narrow"/>
        <w:b w:val="1"/>
        <w:i w:val="0"/>
        <w:smallCaps w:val="0"/>
        <w:strike w:val="0"/>
        <w:color w:val="359830"/>
        <w:sz w:val="18"/>
        <w:szCs w:val="18"/>
        <w:u w:val="none"/>
        <w:shd w:fill="auto" w:val="clear"/>
        <w:vertAlign w:val="baseline"/>
      </w:rPr>
    </w:pPr>
    <w:r w:rsidDel="00000000" w:rsidR="00000000" w:rsidRPr="00000000">
      <w:rPr>
        <w:rFonts w:ascii="Arial Narrow" w:cs="Arial Narrow" w:eastAsia="Arial Narrow" w:hAnsi="Arial Narrow"/>
        <w:b w:val="1"/>
        <w:i w:val="0"/>
        <w:smallCaps w:val="0"/>
        <w:strike w:val="0"/>
        <w:color w:val="359830"/>
        <w:sz w:val="18"/>
        <w:szCs w:val="18"/>
        <w:u w:val="none"/>
        <w:shd w:fill="auto" w:val="clear"/>
        <w:vertAlign w:val="baseline"/>
        <w:rtl w:val="0"/>
      </w:rPr>
      <w:t xml:space="preserve">Instituto Federal de Santa Catarina – Jaraguá do Sul - RAU</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Rua dos Imigrantes, 445  |  Rau  |   Jaraguá do Sul /SC  |  CEP: 89254-430</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Fone: (47) 3276-9600   |   www.gw.ifsc.edu.br  |  CNPJ 11.402.887/0005-94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widowControl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-304798</wp:posOffset>
          </wp:positionV>
          <wp:extent cx="6120130" cy="663575"/>
          <wp:effectExtent b="0" l="0" r="0" t="0"/>
          <wp:wrapTopAndBottom distB="0" distT="0"/>
          <wp:docPr id="32" name="image21.jpg"/>
          <a:graphic>
            <a:graphicData uri="http://schemas.openxmlformats.org/drawingml/2006/picture">
              <pic:pic>
                <pic:nvPicPr>
                  <pic:cNvPr id="0" name="image21.jpg"/>
                  <pic:cNvPicPr preferRelativeResize="0"/>
                </pic:nvPicPr>
                <pic:blipFill>
                  <a:blip r:embed="rId1"/>
                  <a:srcRect b="0" l="0" r="0" t="0"/>
                  <a:stretch>
                    <a:fillRect/>
                  </a:stretch>
                </pic:blipFill>
                <pic:spPr>
                  <a:xfrm>
                    <a:off x="0" y="0"/>
                    <a:ext cx="6120130" cy="663575"/>
                  </a:xfrm>
                  <a:prstGeom prst="rect"/>
                  <a:ln/>
                </pic:spPr>
              </pic:pic>
            </a:graphicData>
          </a:graphic>
        </wp:anchor>
      </w:drawing>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0" w:firstLine="283.46456692913375"/>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0" w:firstLine="425.19685039370046"/>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141.73228346456688"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2">
    <w:lvl w:ilvl="0">
      <w:start w:val="1"/>
      <w:numFmt w:val="upperLetter"/>
      <w:lvlText w:val="%1."/>
      <w:lvlJc w:val="left"/>
      <w:pPr>
        <w:ind w:left="0" w:firstLine="0"/>
      </w:pPr>
      <w:rPr>
        <w:u w:val="none"/>
      </w:rPr>
    </w:lvl>
    <w:lvl w:ilvl="1">
      <w:start w:val="1"/>
      <w:numFmt w:val="lowerLetter"/>
      <w:lvlText w:val="%2."/>
      <w:lvlJc w:val="left"/>
      <w:pPr>
        <w:ind w:left="-141.7322834645671" w:firstLine="84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566.9291338582675" w:hanging="737.303149606299"/>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0" w:firstLine="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widowControl w:val="0"/>
        <w:ind w:firstLine="28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480" w:lineRule="auto"/>
      <w:ind w:right="-10.629921259841808" w:firstLine="0"/>
      <w:jc w:val="center"/>
    </w:pPr>
    <w:rPr>
      <w:sz w:val="26"/>
      <w:szCs w:val="26"/>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spacing w:before="20" w:line="279" w:lineRule="auto"/>
      <w:ind w:left="20"/>
    </w:pPr>
    <w:rPr>
      <w:rFonts w:ascii="Trebuchet MS" w:cs="Trebuchet MS" w:eastAsia="Trebuchet MS" w:hAnsi="Trebuchet MS"/>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ind w:firstLine="0"/>
      <w:jc w:val="center"/>
    </w:pPr>
    <w:rPr>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sz w:val="20"/>
      <w:szCs w:val="20"/>
    </w:rPr>
  </w:style>
  <w:style w:type="paragraph" w:styleId="Heading2">
    <w:name w:val="heading 2"/>
    <w:basedOn w:val="Normal"/>
    <w:next w:val="Normal"/>
    <w:pPr>
      <w:keepNext w:val="1"/>
      <w:keepLines w:val="1"/>
      <w:spacing w:before="40" w:lineRule="auto"/>
      <w:ind w:firstLine="0"/>
    </w:pPr>
    <w:rPr>
      <w:i w:val="1"/>
    </w:rPr>
  </w:style>
  <w:style w:type="paragraph" w:styleId="Heading3">
    <w:name w:val="heading 3"/>
    <w:basedOn w:val="Normal"/>
    <w:next w:val="Normal"/>
    <w:pPr>
      <w:spacing w:before="20" w:line="279" w:lineRule="auto"/>
      <w:ind w:firstLine="0"/>
    </w:pPr>
    <w:rPr>
      <w:i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pPr>
    <w:rPr>
      <w:rFonts w:ascii="Arial" w:cs="Arial" w:eastAsia="Arial" w:hAnsi="Arial"/>
      <w:sz w:val="28"/>
      <w:szCs w:val="28"/>
    </w:rPr>
  </w:style>
  <w:style w:type="paragraph" w:styleId="Normal" w:default="1">
    <w:name w:val="Normal"/>
    <w:qFormat w:val="1"/>
    <w:pPr>
      <w:widowControl w:val="0"/>
    </w:pPr>
    <w:rPr>
      <w:sz w:val="24"/>
      <w:szCs w:val="24"/>
      <w:lang w:bidi="hi-IN" w:eastAsia="zh-CN"/>
    </w:rPr>
  </w:style>
  <w:style w:type="paragraph" w:styleId="Ttulo1">
    <w:name w:val="heading 1"/>
    <w:basedOn w:val="Normal"/>
    <w:link w:val="Ttulo1Char"/>
    <w:uiPriority w:val="1"/>
    <w:qFormat w:val="1"/>
    <w:rsid w:val="00BE34FF"/>
    <w:pPr>
      <w:autoSpaceDE w:val="0"/>
      <w:autoSpaceDN w:val="0"/>
      <w:spacing w:before="91"/>
      <w:jc w:val="center"/>
      <w:outlineLvl w:val="0"/>
    </w:pPr>
    <w:rPr>
      <w:rFonts w:ascii="Arial" w:cs="Arial" w:eastAsia="Arial" w:hAnsi="Arial"/>
      <w:b w:val="1"/>
      <w:bCs w:val="1"/>
      <w:sz w:val="28"/>
      <w:szCs w:val="28"/>
      <w:lang w:bidi="pt-BR" w:eastAsia="pt-BR"/>
    </w:rPr>
  </w:style>
  <w:style w:type="paragraph" w:styleId="Ttulo2">
    <w:name w:val="heading 2"/>
    <w:basedOn w:val="Normal"/>
    <w:next w:val="Normal"/>
    <w:link w:val="Ttulo2Char"/>
    <w:uiPriority w:val="9"/>
    <w:semiHidden w:val="1"/>
    <w:unhideWhenUsed w:val="1"/>
    <w:qFormat w:val="1"/>
    <w:rsid w:val="009915EF"/>
    <w:pPr>
      <w:keepNext w:val="1"/>
      <w:keepLines w:val="1"/>
      <w:spacing w:before="40"/>
      <w:outlineLvl w:val="1"/>
    </w:pPr>
    <w:rPr>
      <w:rFonts w:asciiTheme="majorHAnsi" w:eastAsiaTheme="majorEastAsia" w:hAnsiTheme="majorHAnsi"/>
      <w:color w:val="2e74b5" w:themeColor="accent1" w:themeShade="0000BF"/>
      <w:sz w:val="26"/>
      <w:szCs w:val="23"/>
    </w:rPr>
  </w:style>
  <w:style w:type="paragraph" w:styleId="Ttulo3">
    <w:name w:val="heading 3"/>
    <w:basedOn w:val="Normal"/>
    <w:link w:val="Ttulo3Char"/>
    <w:uiPriority w:val="1"/>
    <w:qFormat w:val="1"/>
    <w:rsid w:val="00BE34FF"/>
    <w:pPr>
      <w:autoSpaceDE w:val="0"/>
      <w:autoSpaceDN w:val="0"/>
      <w:spacing w:before="20" w:line="279" w:lineRule="exact"/>
      <w:ind w:left="20"/>
      <w:outlineLvl w:val="2"/>
    </w:pPr>
    <w:rPr>
      <w:rFonts w:ascii="Trebuchet MS" w:cs="Trebuchet MS" w:eastAsia="Trebuchet MS" w:hAnsi="Trebuchet MS"/>
      <w:b w:val="1"/>
      <w:bCs w:val="1"/>
      <w:lang w:bidi="pt-BR"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Ttulo">
    <w:name w:val="Title"/>
    <w:basedOn w:val="Normal"/>
    <w:next w:val="Corpodetexto"/>
    <w:qFormat w:val="1"/>
    <w:pPr>
      <w:keepNext w:val="1"/>
      <w:spacing w:after="120" w:before="240"/>
    </w:pPr>
    <w:rPr>
      <w:rFonts w:ascii="Arial" w:eastAsia="Microsoft YaHei" w:hAnsi="Arial"/>
      <w:sz w:val="28"/>
      <w:szCs w:val="28"/>
    </w:rPr>
  </w:style>
  <w:style w:type="paragraph" w:styleId="Corpodetexto">
    <w:name w:val="Body Text"/>
    <w:basedOn w:val="Normal"/>
    <w:pPr>
      <w:spacing w:after="120"/>
    </w:pPr>
  </w:style>
  <w:style w:type="paragraph" w:styleId="Subttulo">
    <w:name w:val="Subtitle"/>
    <w:basedOn w:val="Ttulo"/>
    <w:next w:val="Corpodetexto"/>
    <w:qFormat w:val="1"/>
    <w:pPr>
      <w:jc w:val="center"/>
    </w:pPr>
    <w:rPr>
      <w:i w:val="1"/>
      <w:iCs w:val="1"/>
    </w:rPr>
  </w:style>
  <w:style w:type="paragraph" w:styleId="Lista">
    <w:name w:val="List"/>
    <w:basedOn w:val="Corpodetexto"/>
  </w:style>
  <w:style w:type="paragraph" w:styleId="Legenda">
    <w:name w:val="caption"/>
    <w:basedOn w:val="Normal"/>
    <w:qFormat w:val="1"/>
    <w:pPr>
      <w:suppressLineNumbers w:val="1"/>
      <w:spacing w:after="120" w:before="120"/>
    </w:pPr>
    <w:rPr>
      <w:i w:val="1"/>
      <w:iCs w:val="1"/>
    </w:rPr>
  </w:style>
  <w:style w:type="paragraph" w:styleId="ndice" w:customStyle="1">
    <w:name w:val="Índice"/>
    <w:basedOn w:val="Normal"/>
    <w:qFormat w:val="1"/>
    <w:pPr>
      <w:suppressLineNumbers w:val="1"/>
    </w:pPr>
  </w:style>
  <w:style w:type="paragraph" w:styleId="Cabealho">
    <w:name w:val="header"/>
    <w:basedOn w:val="Normal"/>
    <w:pPr>
      <w:suppressLineNumbers w:val="1"/>
      <w:tabs>
        <w:tab w:val="center" w:pos="4819"/>
        <w:tab w:val="right" w:pos="9638"/>
      </w:tabs>
    </w:pPr>
  </w:style>
  <w:style w:type="paragraph" w:styleId="Rodap">
    <w:name w:val="footer"/>
    <w:basedOn w:val="Normal"/>
    <w:link w:val="RodapChar"/>
    <w:uiPriority w:val="99"/>
    <w:pPr>
      <w:suppressLineNumbers w:val="1"/>
      <w:tabs>
        <w:tab w:val="center" w:pos="4819"/>
        <w:tab w:val="right" w:pos="9638"/>
      </w:tabs>
    </w:pPr>
  </w:style>
  <w:style w:type="table" w:styleId="Tabelacomgrade">
    <w:name w:val="Table Grid"/>
    <w:basedOn w:val="Tabelanormal"/>
    <w:uiPriority w:val="59"/>
    <w:rsid w:val="00DB7130"/>
    <w:rPr>
      <w:rFonts w:cs="Times New Roman" w:eastAsia="Calibri"/>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Contents" w:customStyle="1">
    <w:name w:val="Table Contents"/>
    <w:basedOn w:val="Normal"/>
    <w:rsid w:val="00DB7130"/>
    <w:pPr>
      <w:suppressLineNumbers w:val="1"/>
      <w:suppressAutoHyphens w:val="1"/>
      <w:autoSpaceDN w:val="0"/>
      <w:textAlignment w:val="baseline"/>
    </w:pPr>
    <w:rPr>
      <w:kern w:val="3"/>
    </w:rPr>
  </w:style>
  <w:style w:type="paragraph" w:styleId="PargrafodaLista">
    <w:name w:val="List Paragraph"/>
    <w:basedOn w:val="Normal"/>
    <w:uiPriority w:val="1"/>
    <w:qFormat w:val="1"/>
    <w:rsid w:val="00DB7130"/>
    <w:pPr>
      <w:widowControl w:val="1"/>
      <w:ind w:left="720"/>
      <w:contextualSpacing w:val="1"/>
    </w:pPr>
    <w:rPr>
      <w:rFonts w:cs="Times New Roman" w:eastAsia="Calibri"/>
      <w:sz w:val="20"/>
      <w:szCs w:val="20"/>
      <w:lang w:bidi="ar-SA" w:eastAsia="en-US"/>
    </w:rPr>
  </w:style>
  <w:style w:type="paragraph" w:styleId="Standard" w:customStyle="1">
    <w:name w:val="Standard"/>
    <w:rsid w:val="00DB7130"/>
    <w:pPr>
      <w:suppressAutoHyphens w:val="1"/>
      <w:autoSpaceDN w:val="0"/>
      <w:textAlignment w:val="baseline"/>
    </w:pPr>
    <w:rPr>
      <w:rFonts w:cs="Times New Roman" w:eastAsia="Times New Roman"/>
      <w:kern w:val="3"/>
      <w:sz w:val="24"/>
      <w:szCs w:val="24"/>
      <w:lang w:eastAsia="zh-CN"/>
    </w:rPr>
  </w:style>
  <w:style w:type="character" w:styleId="Ttulo1Char" w:customStyle="1">
    <w:name w:val="Título 1 Char"/>
    <w:basedOn w:val="Fontepargpadro"/>
    <w:link w:val="Ttulo1"/>
    <w:uiPriority w:val="1"/>
    <w:rsid w:val="00BE34FF"/>
    <w:rPr>
      <w:rFonts w:ascii="Arial" w:cs="Arial" w:eastAsia="Arial" w:hAnsi="Arial"/>
      <w:b w:val="1"/>
      <w:bCs w:val="1"/>
      <w:sz w:val="28"/>
      <w:szCs w:val="28"/>
      <w:lang w:bidi="pt-BR"/>
    </w:rPr>
  </w:style>
  <w:style w:type="character" w:styleId="Ttulo3Char" w:customStyle="1">
    <w:name w:val="Título 3 Char"/>
    <w:basedOn w:val="Fontepargpadro"/>
    <w:link w:val="Ttulo3"/>
    <w:uiPriority w:val="1"/>
    <w:rsid w:val="00BE34FF"/>
    <w:rPr>
      <w:rFonts w:ascii="Trebuchet MS" w:cs="Trebuchet MS" w:eastAsia="Trebuchet MS" w:hAnsi="Trebuchet MS"/>
      <w:b w:val="1"/>
      <w:bCs w:val="1"/>
      <w:sz w:val="24"/>
      <w:szCs w:val="24"/>
      <w:lang w:bidi="pt-BR"/>
    </w:rPr>
  </w:style>
  <w:style w:type="paragraph" w:styleId="Textodebalo">
    <w:name w:val="Balloon Text"/>
    <w:basedOn w:val="Normal"/>
    <w:link w:val="TextodebaloChar"/>
    <w:uiPriority w:val="99"/>
    <w:semiHidden w:val="1"/>
    <w:unhideWhenUsed w:val="1"/>
    <w:rsid w:val="00592702"/>
    <w:rPr>
      <w:rFonts w:ascii="Segoe UI" w:hAnsi="Segoe UI"/>
      <w:sz w:val="18"/>
      <w:szCs w:val="16"/>
    </w:rPr>
  </w:style>
  <w:style w:type="character" w:styleId="TextodebaloChar" w:customStyle="1">
    <w:name w:val="Texto de balão Char"/>
    <w:basedOn w:val="Fontepargpadro"/>
    <w:link w:val="Textodebalo"/>
    <w:uiPriority w:val="99"/>
    <w:semiHidden w:val="1"/>
    <w:rsid w:val="00592702"/>
    <w:rPr>
      <w:rFonts w:ascii="Segoe UI" w:hAnsi="Segoe UI"/>
      <w:sz w:val="18"/>
      <w:szCs w:val="16"/>
      <w:lang w:bidi="hi-IN" w:eastAsia="zh-CN"/>
    </w:rPr>
  </w:style>
  <w:style w:type="character" w:styleId="Ttulo2Char" w:customStyle="1">
    <w:name w:val="Título 2 Char"/>
    <w:basedOn w:val="Fontepargpadro"/>
    <w:link w:val="Ttulo2"/>
    <w:uiPriority w:val="9"/>
    <w:semiHidden w:val="1"/>
    <w:rsid w:val="009915EF"/>
    <w:rPr>
      <w:rFonts w:asciiTheme="majorHAnsi" w:eastAsiaTheme="majorEastAsia" w:hAnsiTheme="majorHAnsi"/>
      <w:color w:val="2e74b5" w:themeColor="accent1" w:themeShade="0000BF"/>
      <w:sz w:val="26"/>
      <w:szCs w:val="23"/>
      <w:lang w:bidi="hi-IN" w:eastAsia="zh-CN"/>
    </w:rPr>
  </w:style>
  <w:style w:type="character" w:styleId="Hyperlink">
    <w:name w:val="Hyperlink"/>
    <w:basedOn w:val="Fontepargpadro"/>
    <w:uiPriority w:val="99"/>
    <w:unhideWhenUsed w:val="1"/>
    <w:rsid w:val="003F7478"/>
    <w:rPr>
      <w:color w:val="0563c1" w:themeColor="hyperlink"/>
      <w:u w:val="single"/>
    </w:rPr>
  </w:style>
  <w:style w:type="character" w:styleId="Refdenotaderodap">
    <w:name w:val="footnote reference"/>
    <w:semiHidden w:val="1"/>
    <w:rsid w:val="008C1783"/>
    <w:rPr>
      <w:vertAlign w:val="superscript"/>
    </w:rPr>
  </w:style>
  <w:style w:type="paragraph" w:styleId="Pr-formataoHTML">
    <w:name w:val="HTML Preformatted"/>
    <w:basedOn w:val="Normal"/>
    <w:link w:val="Pr-formataoHTMLChar"/>
    <w:rsid w:val="008C178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1"/>
    </w:pPr>
    <w:rPr>
      <w:rFonts w:ascii="Arial Unicode MS" w:cs="Arial Unicode MS" w:eastAsia="Arial Unicode MS" w:hAnsi="Arial Unicode MS"/>
      <w:sz w:val="20"/>
      <w:szCs w:val="20"/>
      <w:lang w:bidi="ar-SA" w:eastAsia="ar-SA"/>
    </w:rPr>
  </w:style>
  <w:style w:type="character" w:styleId="Pr-formataoHTMLChar" w:customStyle="1">
    <w:name w:val="Pré-formatação HTML Char"/>
    <w:basedOn w:val="Fontepargpadro"/>
    <w:link w:val="Pr-formataoHTML"/>
    <w:rsid w:val="008C1783"/>
    <w:rPr>
      <w:rFonts w:ascii="Arial Unicode MS" w:cs="Arial Unicode MS" w:eastAsia="Arial Unicode MS" w:hAnsi="Arial Unicode MS"/>
      <w:lang w:eastAsia="ar-SA"/>
    </w:rPr>
  </w:style>
  <w:style w:type="paragraph" w:styleId="AuthorsInformation" w:customStyle="1">
    <w:name w:val="Authors Information"/>
    <w:basedOn w:val="Normal"/>
    <w:rsid w:val="008C1783"/>
    <w:pPr>
      <w:widowControl w:val="1"/>
      <w:suppressAutoHyphens w:val="1"/>
      <w:jc w:val="center"/>
    </w:pPr>
    <w:rPr>
      <w:rFonts w:cs="Times New Roman" w:eastAsia="Times New Roman"/>
      <w:sz w:val="20"/>
      <w:lang w:bidi="ar-SA" w:eastAsia="ar-SA"/>
    </w:rPr>
  </w:style>
  <w:style w:type="paragraph" w:styleId="AuthorsNames" w:customStyle="1">
    <w:name w:val="Authors Names"/>
    <w:basedOn w:val="Normal"/>
    <w:rsid w:val="008C1783"/>
    <w:pPr>
      <w:widowControl w:val="1"/>
      <w:suppressAutoHyphens w:val="1"/>
      <w:jc w:val="center"/>
    </w:pPr>
    <w:rPr>
      <w:rFonts w:cs="Times New Roman" w:eastAsia="Times New Roman"/>
      <w:lang w:bidi="ar-SA" w:eastAsia="ar-SA"/>
    </w:rPr>
  </w:style>
  <w:style w:type="paragraph" w:styleId="MainTitle" w:customStyle="1">
    <w:name w:val="Main Title"/>
    <w:basedOn w:val="Normal"/>
    <w:rsid w:val="008C1783"/>
    <w:pPr>
      <w:widowControl w:val="1"/>
      <w:suppressAutoHyphens w:val="1"/>
      <w:jc w:val="center"/>
    </w:pPr>
    <w:rPr>
      <w:rFonts w:cs="Times New Roman" w:eastAsia="Times New Roman"/>
      <w:b w:val="1"/>
      <w:caps w:val="1"/>
      <w:sz w:val="28"/>
      <w:lang w:bidi="ar-SA" w:eastAsia="ar-SA"/>
    </w:rPr>
  </w:style>
  <w:style w:type="paragraph" w:styleId="AbstractBody" w:customStyle="1">
    <w:name w:val="Abstract Body"/>
    <w:basedOn w:val="Normal"/>
    <w:rsid w:val="008C1783"/>
    <w:pPr>
      <w:widowControl w:val="1"/>
      <w:suppressAutoHyphens w:val="1"/>
      <w:ind w:firstLine="227"/>
      <w:jc w:val="both"/>
    </w:pPr>
    <w:rPr>
      <w:rFonts w:cs="Times New Roman" w:eastAsia="Times New Roman"/>
      <w:b w:val="1"/>
      <w:sz w:val="20"/>
      <w:lang w:bidi="ar-SA" w:eastAsia="ar-SA"/>
    </w:rPr>
  </w:style>
  <w:style w:type="paragraph" w:styleId="KeywordsBody" w:customStyle="1">
    <w:name w:val="Keywords Body"/>
    <w:basedOn w:val="AbstractBody"/>
    <w:rsid w:val="008C1783"/>
  </w:style>
  <w:style w:type="paragraph" w:styleId="MainTitleSecond" w:customStyle="1">
    <w:name w:val="Main Title Second"/>
    <w:basedOn w:val="MainTitle"/>
    <w:rsid w:val="008C1783"/>
    <w:rPr>
      <w:sz w:val="24"/>
    </w:rPr>
  </w:style>
  <w:style w:type="paragraph" w:styleId="TextBody" w:customStyle="1">
    <w:name w:val="Text Body"/>
    <w:basedOn w:val="Normal"/>
    <w:rsid w:val="008C1783"/>
    <w:pPr>
      <w:widowControl w:val="1"/>
      <w:suppressAutoHyphens w:val="1"/>
      <w:ind w:firstLine="227"/>
      <w:jc w:val="both"/>
    </w:pPr>
    <w:rPr>
      <w:rFonts w:cs="Times New Roman" w:eastAsia="Times New Roman"/>
      <w:sz w:val="20"/>
      <w:lang w:bidi="ar-SA" w:eastAsia="ar-SA"/>
    </w:rPr>
  </w:style>
  <w:style w:type="paragraph" w:styleId="Textodenotaderodap">
    <w:name w:val="footnote text"/>
    <w:basedOn w:val="Normal"/>
    <w:link w:val="TextodenotaderodapChar"/>
    <w:semiHidden w:val="1"/>
    <w:rsid w:val="008C1783"/>
    <w:pPr>
      <w:widowControl w:val="1"/>
      <w:suppressAutoHyphens w:val="1"/>
      <w:jc w:val="both"/>
    </w:pPr>
    <w:rPr>
      <w:rFonts w:cs="Times New Roman" w:eastAsia="Times New Roman"/>
      <w:sz w:val="16"/>
      <w:szCs w:val="20"/>
      <w:lang w:bidi="ar-SA" w:eastAsia="ar-SA"/>
    </w:rPr>
  </w:style>
  <w:style w:type="character" w:styleId="TextodenotaderodapChar" w:customStyle="1">
    <w:name w:val="Texto de nota de rodapé Char"/>
    <w:basedOn w:val="Fontepargpadro"/>
    <w:link w:val="Textodenotaderodap"/>
    <w:semiHidden w:val="1"/>
    <w:rsid w:val="008C1783"/>
    <w:rPr>
      <w:rFonts w:cs="Times New Roman" w:eastAsia="Times New Roman"/>
      <w:sz w:val="16"/>
      <w:lang w:eastAsia="ar-SA"/>
    </w:rPr>
  </w:style>
  <w:style w:type="paragraph" w:styleId="TitleNoNumber" w:customStyle="1">
    <w:name w:val="Title No Number"/>
    <w:basedOn w:val="Normal"/>
    <w:rsid w:val="008C1783"/>
    <w:pPr>
      <w:widowControl w:val="1"/>
      <w:suppressAutoHyphens w:val="1"/>
      <w:spacing w:after="200" w:before="200"/>
      <w:jc w:val="center"/>
    </w:pPr>
    <w:rPr>
      <w:rFonts w:cs="Times New Roman" w:eastAsia="Times New Roman"/>
      <w:caps w:val="1"/>
      <w:sz w:val="20"/>
      <w:lang w:bidi="ar-SA" w:eastAsia="ar-SA"/>
    </w:rPr>
  </w:style>
  <w:style w:type="paragraph" w:styleId="Nomenclaturabody" w:customStyle="1">
    <w:name w:val="Nomenclatura body"/>
    <w:basedOn w:val="Normal"/>
    <w:next w:val="Normal"/>
    <w:rsid w:val="008C1783"/>
    <w:pPr>
      <w:widowControl w:val="1"/>
      <w:tabs>
        <w:tab w:val="left" w:pos="1134"/>
      </w:tabs>
      <w:suppressAutoHyphens w:val="1"/>
      <w:ind w:firstLine="227"/>
      <w:jc w:val="both"/>
    </w:pPr>
    <w:rPr>
      <w:rFonts w:cs="Times New Roman" w:eastAsia="Times New Roman"/>
      <w:sz w:val="20"/>
      <w:lang w:bidi="ar-SA" w:eastAsia="ar-SA"/>
    </w:rPr>
  </w:style>
  <w:style w:type="paragraph" w:styleId="BioBody" w:customStyle="1">
    <w:name w:val="Bio Body"/>
    <w:basedOn w:val="Normal"/>
    <w:rsid w:val="008C1783"/>
    <w:pPr>
      <w:widowControl w:val="1"/>
      <w:suppressAutoHyphens w:val="1"/>
      <w:jc w:val="both"/>
    </w:pPr>
    <w:rPr>
      <w:rFonts w:cs="Times New Roman" w:eastAsia="Times New Roman"/>
      <w:sz w:val="20"/>
      <w:lang w:bidi="ar-SA" w:eastAsia="ar-SA"/>
    </w:rPr>
  </w:style>
  <w:style w:type="paragraph" w:styleId="FigureCaptions" w:customStyle="1">
    <w:name w:val="Figure Captions"/>
    <w:basedOn w:val="Normal"/>
    <w:rsid w:val="008C1783"/>
    <w:pPr>
      <w:widowControl w:val="1"/>
      <w:suppressAutoHyphens w:val="1"/>
      <w:spacing w:after="200" w:before="40"/>
      <w:jc w:val="center"/>
    </w:pPr>
    <w:rPr>
      <w:rFonts w:cs="Times New Roman" w:eastAsia="Times New Roman"/>
      <w:sz w:val="18"/>
      <w:lang w:bidi="ar-SA" w:eastAsia="ar-SA"/>
    </w:rPr>
  </w:style>
  <w:style w:type="paragraph" w:styleId="ReferencesBody" w:customStyle="1">
    <w:name w:val="References Body"/>
    <w:basedOn w:val="Normal"/>
    <w:rsid w:val="008C1783"/>
    <w:pPr>
      <w:widowControl w:val="1"/>
      <w:numPr>
        <w:numId w:val="9"/>
      </w:numPr>
      <w:suppressAutoHyphens w:val="1"/>
      <w:jc w:val="both"/>
    </w:pPr>
    <w:rPr>
      <w:rFonts w:cs="Times New Roman" w:eastAsia="Times New Roman"/>
      <w:sz w:val="20"/>
      <w:lang w:bidi="ar-SA" w:eastAsia="ar-SA"/>
    </w:rPr>
  </w:style>
  <w:style w:type="paragraph" w:styleId="Equation" w:customStyle="1">
    <w:name w:val="Equation"/>
    <w:basedOn w:val="TextBody"/>
    <w:next w:val="TextBody"/>
    <w:rsid w:val="008C1783"/>
    <w:pPr>
      <w:tabs>
        <w:tab w:val="center" w:pos="2466"/>
        <w:tab w:val="right" w:pos="4933"/>
      </w:tabs>
      <w:ind w:firstLine="0"/>
    </w:pPr>
  </w:style>
  <w:style w:type="paragraph" w:styleId="Figura" w:customStyle="1">
    <w:name w:val="Figura"/>
    <w:basedOn w:val="Normal"/>
    <w:rsid w:val="008C1783"/>
    <w:pPr>
      <w:widowControl w:val="1"/>
      <w:suppressAutoHyphens w:val="1"/>
      <w:spacing w:before="200"/>
      <w:jc w:val="center"/>
    </w:pPr>
    <w:rPr>
      <w:rFonts w:cs="Times New Roman" w:eastAsia="Times New Roman"/>
      <w:sz w:val="20"/>
      <w:lang w:bidi="ar-SA" w:eastAsia="ar-SA"/>
    </w:rPr>
  </w:style>
  <w:style w:type="paragraph" w:styleId="Default" w:customStyle="1">
    <w:name w:val="Default"/>
    <w:rsid w:val="008C1783"/>
    <w:pPr>
      <w:suppressAutoHyphens w:val="1"/>
      <w:autoSpaceDE w:val="0"/>
    </w:pPr>
    <w:rPr>
      <w:rFonts w:cs="Times New Roman" w:eastAsia="Arial"/>
      <w:color w:val="000000"/>
      <w:sz w:val="24"/>
      <w:szCs w:val="24"/>
      <w:lang w:eastAsia="ar-SA"/>
    </w:rPr>
  </w:style>
  <w:style w:type="character" w:styleId="RodapChar" w:customStyle="1">
    <w:name w:val="Rodapé Char"/>
    <w:link w:val="Rodap"/>
    <w:uiPriority w:val="99"/>
    <w:rsid w:val="008C1783"/>
    <w:rPr>
      <w:sz w:val="24"/>
      <w:szCs w:val="24"/>
      <w:lang w:bidi="hi-IN" w:eastAsia="zh-CN"/>
    </w:rPr>
  </w:style>
  <w:style w:type="character" w:styleId="Refdecomentrio">
    <w:name w:val="annotation reference"/>
    <w:basedOn w:val="Fontepargpadro"/>
    <w:uiPriority w:val="99"/>
    <w:semiHidden w:val="1"/>
    <w:unhideWhenUsed w:val="1"/>
    <w:rsid w:val="00445FDC"/>
    <w:rPr>
      <w:sz w:val="16"/>
      <w:szCs w:val="16"/>
    </w:rPr>
  </w:style>
  <w:style w:type="paragraph" w:styleId="Textodecomentrio">
    <w:name w:val="annotation text"/>
    <w:basedOn w:val="Normal"/>
    <w:link w:val="TextodecomentrioChar"/>
    <w:uiPriority w:val="99"/>
    <w:semiHidden w:val="1"/>
    <w:unhideWhenUsed w:val="1"/>
    <w:rsid w:val="00445FDC"/>
    <w:rPr>
      <w:sz w:val="20"/>
      <w:szCs w:val="18"/>
    </w:rPr>
  </w:style>
  <w:style w:type="character" w:styleId="TextodecomentrioChar" w:customStyle="1">
    <w:name w:val="Texto de comentário Char"/>
    <w:basedOn w:val="Fontepargpadro"/>
    <w:link w:val="Textodecomentrio"/>
    <w:uiPriority w:val="99"/>
    <w:semiHidden w:val="1"/>
    <w:rsid w:val="00445FDC"/>
    <w:rPr>
      <w:szCs w:val="18"/>
      <w:lang w:bidi="hi-IN" w:eastAsia="zh-CN"/>
    </w:rPr>
  </w:style>
  <w:style w:type="paragraph" w:styleId="Assuntodocomentrio">
    <w:name w:val="annotation subject"/>
    <w:basedOn w:val="Textodecomentrio"/>
    <w:next w:val="Textodecomentrio"/>
    <w:link w:val="AssuntodocomentrioChar"/>
    <w:uiPriority w:val="99"/>
    <w:semiHidden w:val="1"/>
    <w:unhideWhenUsed w:val="1"/>
    <w:rsid w:val="00445FDC"/>
    <w:rPr>
      <w:b w:val="1"/>
      <w:bCs w:val="1"/>
    </w:rPr>
  </w:style>
  <w:style w:type="character" w:styleId="AssuntodocomentrioChar" w:customStyle="1">
    <w:name w:val="Assunto do comentário Char"/>
    <w:basedOn w:val="TextodecomentrioChar"/>
    <w:link w:val="Assuntodocomentrio"/>
    <w:uiPriority w:val="99"/>
    <w:semiHidden w:val="1"/>
    <w:rsid w:val="00445FDC"/>
    <w:rPr>
      <w:b w:val="1"/>
      <w:bCs w:val="1"/>
      <w:szCs w:val="18"/>
      <w:lang w:bidi="hi-IN" w:eastAsia="zh-CN"/>
    </w:rPr>
  </w:style>
  <w:style w:type="character" w:styleId="MenoPendente">
    <w:name w:val="Unresolved Mention"/>
    <w:basedOn w:val="Fontepargpadro"/>
    <w:uiPriority w:val="99"/>
    <w:semiHidden w:val="1"/>
    <w:unhideWhenUsed w:val="1"/>
    <w:rsid w:val="008D0ED4"/>
    <w:rPr>
      <w:color w:val="605e5c"/>
      <w:shd w:color="auto" w:fill="e1dfdd" w:val="clear"/>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spacing w:before="40" w:lineRule="auto"/>
      <w:ind w:firstLine="285"/>
    </w:pPr>
    <w:rPr/>
  </w:style>
</w:styles>
</file>

<file path=word/_rels/document.xml.rels><?xml version="1.0" encoding="UTF-8" standalone="yes"?><Relationships xmlns="http://schemas.openxmlformats.org/package/2006/relationships"><Relationship Id="rId40" Type="http://schemas.openxmlformats.org/officeDocument/2006/relationships/hyperlink" Target="https://nypost.com/2024/10/13/shopping/plantum-ai-plant-identifier-premium-plan-lifetime-subscription-is-75-off/" TargetMode="External"/><Relationship Id="rId20" Type="http://schemas.openxmlformats.org/officeDocument/2006/relationships/image" Target="media/image24.png"/><Relationship Id="rId42" Type="http://schemas.openxmlformats.org/officeDocument/2006/relationships/hyperlink" Target="https://repositorio.uricer.edu.br/items/eb5c9ddd-29eb-416c-a282-2630dc084d00" TargetMode="External"/><Relationship Id="rId41" Type="http://schemas.openxmlformats.org/officeDocument/2006/relationships/hyperlink" Target="https://nypost.com/2024/10/13/shopping/plantum-ai-plant-identifier-premium-plan-lifetime-subscription-is-75-off/" TargetMode="External"/><Relationship Id="rId22" Type="http://schemas.openxmlformats.org/officeDocument/2006/relationships/image" Target="media/image7.png"/><Relationship Id="rId44" Type="http://schemas.openxmlformats.org/officeDocument/2006/relationships/hyperlink" Target="https://www.espressif.com/" TargetMode="External"/><Relationship Id="rId21" Type="http://schemas.openxmlformats.org/officeDocument/2006/relationships/image" Target="media/image8.png"/><Relationship Id="rId43" Type="http://schemas.openxmlformats.org/officeDocument/2006/relationships/hyperlink" Target="https://repositorio.uricer.edu.br/items/eb5c9ddd-29eb-416c-a282-2630dc084d00" TargetMode="External"/><Relationship Id="rId24" Type="http://schemas.openxmlformats.org/officeDocument/2006/relationships/image" Target="media/image23.png"/><Relationship Id="rId46" Type="http://schemas.openxmlformats.org/officeDocument/2006/relationships/hyperlink" Target="https://mqtt.org/" TargetMode="External"/><Relationship Id="rId23" Type="http://schemas.openxmlformats.org/officeDocument/2006/relationships/image" Target="media/image11.png"/><Relationship Id="rId45" Type="http://schemas.openxmlformats.org/officeDocument/2006/relationships/hyperlink" Target="https://www.espressif.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0.png"/><Relationship Id="rId25" Type="http://schemas.openxmlformats.org/officeDocument/2006/relationships/image" Target="media/image3.png"/><Relationship Id="rId47" Type="http://schemas.openxmlformats.org/officeDocument/2006/relationships/hyperlink" Target="https://mqtt.org/" TargetMode="External"/><Relationship Id="rId28" Type="http://schemas.openxmlformats.org/officeDocument/2006/relationships/image" Target="media/image1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png"/><Relationship Id="rId30" Type="http://schemas.openxmlformats.org/officeDocument/2006/relationships/image" Target="media/image6.png"/><Relationship Id="rId11" Type="http://schemas.openxmlformats.org/officeDocument/2006/relationships/image" Target="media/image13.png"/><Relationship Id="rId33" Type="http://schemas.openxmlformats.org/officeDocument/2006/relationships/hyperlink" Target="https://play.google.com" TargetMode="External"/><Relationship Id="rId10" Type="http://schemas.openxmlformats.org/officeDocument/2006/relationships/image" Target="media/image9.png"/><Relationship Id="rId32" Type="http://schemas.openxmlformats.org/officeDocument/2006/relationships/hyperlink" Target="https://play.google.com" TargetMode="External"/><Relationship Id="rId13" Type="http://schemas.openxmlformats.org/officeDocument/2006/relationships/image" Target="media/image12.png"/><Relationship Id="rId35" Type="http://schemas.openxmlformats.org/officeDocument/2006/relationships/hyperlink" Target="https://revistaenfermagematual.com.br/index.php/revista/article/view/760" TargetMode="External"/><Relationship Id="rId12" Type="http://schemas.openxmlformats.org/officeDocument/2006/relationships/image" Target="media/image19.png"/><Relationship Id="rId34" Type="http://schemas.openxmlformats.org/officeDocument/2006/relationships/hyperlink" Target="https://revistaenfermagematual.com.br/index.php/revista/article/view/760" TargetMode="External"/><Relationship Id="rId15" Type="http://schemas.openxmlformats.org/officeDocument/2006/relationships/image" Target="media/image14.png"/><Relationship Id="rId37" Type="http://schemas.openxmlformats.org/officeDocument/2006/relationships/hyperlink" Target="https://www.mongodb.com/" TargetMode="External"/><Relationship Id="rId14" Type="http://schemas.openxmlformats.org/officeDocument/2006/relationships/image" Target="media/image16.png"/><Relationship Id="rId36" Type="http://schemas.openxmlformats.org/officeDocument/2006/relationships/hyperlink" Target="https://www.mongodb.com/" TargetMode="External"/><Relationship Id="rId17" Type="http://schemas.openxmlformats.org/officeDocument/2006/relationships/image" Target="media/image22.png"/><Relationship Id="rId39" Type="http://schemas.openxmlformats.org/officeDocument/2006/relationships/hyperlink" Target="https://docs.blynk.io/" TargetMode="External"/><Relationship Id="rId16" Type="http://schemas.openxmlformats.org/officeDocument/2006/relationships/image" Target="media/image17.png"/><Relationship Id="rId38" Type="http://schemas.openxmlformats.org/officeDocument/2006/relationships/hyperlink" Target="https://docs.blynk.io/" TargetMode="External"/><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UrzeHWMWHBDoCY8JUW41k8eQ3Q==">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2022-02-28T17:58:00Z</dcterms:created>
  <dc:creator>ROGERIO LUIZ NASCIMENTO</dc:creator>
</cp:coreProperties>
</file>