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B64E5" w14:textId="77777777" w:rsidR="00A132BD" w:rsidRPr="00A132BD" w:rsidRDefault="00C61632" w:rsidP="00A132BD">
      <w:pPr>
        <w:jc w:val="center"/>
      </w:pPr>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031DCA61" w14:textId="77777777" w:rsidR="001949BD" w:rsidRPr="004A1924" w:rsidRDefault="001949BD" w:rsidP="001949BD">
      <w:pPr>
        <w:jc w:val="center"/>
        <w:rPr>
          <w:rFonts w:cs="Arial"/>
        </w:rPr>
      </w:pPr>
      <w:r w:rsidRPr="004A1924">
        <w:rPr>
          <w:rFonts w:cs="Arial"/>
        </w:rPr>
        <w:t>YOUR NAME GOES HERE IN ALL CAPITAL LETTERS</w:t>
      </w:r>
    </w:p>
    <w:p w14:paraId="28E9962D" w14:textId="77777777" w:rsidR="001949BD" w:rsidRPr="004A1924" w:rsidRDefault="001949BD" w:rsidP="001949BD">
      <w:pPr>
        <w:jc w:val="center"/>
        <w:rPr>
          <w:rFonts w:cs="Arial"/>
        </w:rPr>
      </w:pP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14:paraId="3A28532E" w14:textId="77777777" w:rsidR="001949BD" w:rsidRPr="004A1924" w:rsidRDefault="001949BD" w:rsidP="001949BD">
      <w:pPr>
        <w:jc w:val="center"/>
        <w:rPr>
          <w:rFonts w:cs="Arial"/>
        </w:rPr>
      </w:pPr>
    </w:p>
    <w:p w14:paraId="380BE0E8" w14:textId="77777777" w:rsidR="001949BD" w:rsidRPr="004A1924" w:rsidRDefault="001949BD" w:rsidP="001949BD">
      <w:pPr>
        <w:jc w:val="center"/>
        <w:rPr>
          <w:rFonts w:cs="Arial"/>
        </w:rPr>
      </w:pPr>
      <w:r w:rsidRPr="004A1924">
        <w:rPr>
          <w:rFonts w:cs="Arial"/>
        </w:rPr>
        <w:t>YYYY</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77777777" w:rsidR="001949BD" w:rsidRPr="004A1924" w:rsidRDefault="006B6435" w:rsidP="00D80545">
      <w:pPr>
        <w:jc w:val="center"/>
        <w:rPr>
          <w:rFonts w:cs="Arial"/>
        </w:rPr>
      </w:pPr>
      <w:r w:rsidRPr="004A1924">
        <w:rPr>
          <w:rFonts w:cs="Arial"/>
        </w:rPr>
        <w:t>© YYYY Your Name Goes Here i</w:t>
      </w:r>
      <w:r w:rsidR="001949BD" w:rsidRPr="004A1924">
        <w:rPr>
          <w:rFonts w:cs="Arial"/>
        </w:rPr>
        <w:t>n Title Case</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63E8A451" w14:textId="77777777" w:rsidR="001949BD" w:rsidRPr="004A1924" w:rsidRDefault="001949BD" w:rsidP="00D80545">
      <w:pPr>
        <w:jc w:val="center"/>
        <w:rPr>
          <w:rFonts w:cs="Arial"/>
        </w:rPr>
      </w:pPr>
      <w:r w:rsidRPr="004A1924">
        <w:rPr>
          <w:rFonts w:cs="Arial"/>
        </w:rPr>
        <w:t>Your dedication is typed here. It should begin with the word “To.”</w:t>
      </w:r>
    </w:p>
    <w:p w14:paraId="6EF49FCC" w14:textId="77777777" w:rsidR="001949BD" w:rsidRPr="004A1924" w:rsidRDefault="001949BD" w:rsidP="00D80545">
      <w:pPr>
        <w:jc w:val="center"/>
        <w:rPr>
          <w:rFonts w:cs="Arial"/>
        </w:rPr>
      </w:pPr>
      <w:r w:rsidRPr="004A1924">
        <w:rPr>
          <w:rFonts w:cs="Arial"/>
        </w:rPr>
        <w:t>(To my Mom is a typical dedication)</w:t>
      </w:r>
      <w:r w:rsidR="00C57681">
        <w:rPr>
          <w:rFonts w:cs="Arial"/>
        </w:rPr>
        <w:t xml:space="preserve"> If your dedication is longer than a single line it should be single-spaced, and centered vertically and horizontally</w:t>
      </w:r>
    </w:p>
    <w:p w14:paraId="39A35649" w14:textId="77777777" w:rsidR="001949BD" w:rsidRPr="004A1924" w:rsidRDefault="001949BD" w:rsidP="00D80545">
      <w:pPr>
        <w:jc w:val="center"/>
        <w:rPr>
          <w:rFonts w:cs="Arial"/>
        </w:rPr>
      </w:pP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42FB88F5" w14:textId="77777777" w:rsidR="001949BD" w:rsidRPr="004A1924" w:rsidRDefault="00993B2C" w:rsidP="00EE7390">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Thanks, Mom and Dad</w:t>
      </w:r>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style..</w:t>
      </w:r>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20625F5"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70EB268E" w14:textId="77777777" w:rsidR="005B5AB8" w:rsidRDefault="005B5AB8">
      <w:pPr>
        <w:pStyle w:val="TOC1"/>
        <w:rPr>
          <w:rFonts w:asciiTheme="minorHAnsi" w:eastAsiaTheme="minorEastAsia" w:hAnsiTheme="minorHAnsi" w:cstheme="minorBidi"/>
          <w:noProof/>
          <w:color w:val="auto"/>
          <w:sz w:val="22"/>
          <w:szCs w:val="22"/>
        </w:rPr>
      </w:pPr>
      <w:hyperlink w:anchor="_Toc508097456" w:history="1">
        <w:r w:rsidRPr="00214EA0">
          <w:rPr>
            <w:rStyle w:val="Hyperlink"/>
            <w:rFonts w:cs="Arial"/>
            <w:noProof/>
          </w:rPr>
          <w:t>LIST OF TABLES</w:t>
        </w:r>
        <w:r>
          <w:rPr>
            <w:noProof/>
            <w:webHidden/>
          </w:rPr>
          <w:tab/>
        </w:r>
        <w:r>
          <w:rPr>
            <w:noProof/>
            <w:webHidden/>
          </w:rPr>
          <w:fldChar w:fldCharType="begin"/>
        </w:r>
        <w:r>
          <w:rPr>
            <w:noProof/>
            <w:webHidden/>
          </w:rPr>
          <w:instrText xml:space="preserve"> PAGEREF _Toc508097456 \h </w:instrText>
        </w:r>
        <w:r>
          <w:rPr>
            <w:noProof/>
            <w:webHidden/>
          </w:rPr>
        </w:r>
        <w:r>
          <w:rPr>
            <w:noProof/>
            <w:webHidden/>
          </w:rPr>
          <w:fldChar w:fldCharType="separate"/>
        </w:r>
        <w:r w:rsidR="00651FB3">
          <w:rPr>
            <w:noProof/>
            <w:webHidden/>
          </w:rPr>
          <w:t>7</w:t>
        </w:r>
        <w:r>
          <w:rPr>
            <w:noProof/>
            <w:webHidden/>
          </w:rPr>
          <w:fldChar w:fldCharType="end"/>
        </w:r>
      </w:hyperlink>
    </w:p>
    <w:p w14:paraId="08330DD9" w14:textId="77777777" w:rsidR="005B5AB8" w:rsidRDefault="005B5AB8">
      <w:pPr>
        <w:pStyle w:val="TOC1"/>
        <w:rPr>
          <w:rFonts w:asciiTheme="minorHAnsi" w:eastAsiaTheme="minorEastAsia" w:hAnsiTheme="minorHAnsi" w:cstheme="minorBidi"/>
          <w:noProof/>
          <w:color w:val="auto"/>
          <w:sz w:val="22"/>
          <w:szCs w:val="22"/>
        </w:rPr>
      </w:pPr>
      <w:hyperlink w:anchor="_Toc508097457" w:history="1">
        <w:r w:rsidRPr="00214EA0">
          <w:rPr>
            <w:rStyle w:val="Hyperlink"/>
            <w:rFonts w:cs="Arial"/>
            <w:noProof/>
          </w:rPr>
          <w:t>LIST OF FIGURES</w:t>
        </w:r>
        <w:r>
          <w:rPr>
            <w:noProof/>
            <w:webHidden/>
          </w:rPr>
          <w:tab/>
        </w:r>
        <w:r>
          <w:rPr>
            <w:noProof/>
            <w:webHidden/>
          </w:rPr>
          <w:fldChar w:fldCharType="begin"/>
        </w:r>
        <w:r>
          <w:rPr>
            <w:noProof/>
            <w:webHidden/>
          </w:rPr>
          <w:instrText xml:space="preserve"> PAGEREF _Toc508097457 \h </w:instrText>
        </w:r>
        <w:r>
          <w:rPr>
            <w:noProof/>
            <w:webHidden/>
          </w:rPr>
        </w:r>
        <w:r>
          <w:rPr>
            <w:noProof/>
            <w:webHidden/>
          </w:rPr>
          <w:fldChar w:fldCharType="separate"/>
        </w:r>
        <w:r w:rsidR="00651FB3">
          <w:rPr>
            <w:noProof/>
            <w:webHidden/>
          </w:rPr>
          <w:t>8</w:t>
        </w:r>
        <w:r>
          <w:rPr>
            <w:noProof/>
            <w:webHidden/>
          </w:rPr>
          <w:fldChar w:fldCharType="end"/>
        </w:r>
      </w:hyperlink>
    </w:p>
    <w:p w14:paraId="29A705D7" w14:textId="77777777" w:rsidR="005B5AB8" w:rsidRDefault="005B5AB8">
      <w:pPr>
        <w:pStyle w:val="TOC1"/>
        <w:rPr>
          <w:rFonts w:asciiTheme="minorHAnsi" w:eastAsiaTheme="minorEastAsia" w:hAnsiTheme="minorHAnsi" w:cstheme="minorBidi"/>
          <w:noProof/>
          <w:color w:val="auto"/>
          <w:sz w:val="22"/>
          <w:szCs w:val="22"/>
        </w:rPr>
      </w:pPr>
      <w:hyperlink w:anchor="_Toc508097458" w:history="1">
        <w:r w:rsidRPr="00214EA0">
          <w:rPr>
            <w:rStyle w:val="Hyperlink"/>
            <w:rFonts w:cs="Arial"/>
            <w:noProof/>
          </w:rPr>
          <w:t>LIST OF OBJECTS</w:t>
        </w:r>
        <w:r>
          <w:rPr>
            <w:noProof/>
            <w:webHidden/>
          </w:rPr>
          <w:tab/>
        </w:r>
        <w:r>
          <w:rPr>
            <w:noProof/>
            <w:webHidden/>
          </w:rPr>
          <w:fldChar w:fldCharType="begin"/>
        </w:r>
        <w:r>
          <w:rPr>
            <w:noProof/>
            <w:webHidden/>
          </w:rPr>
          <w:instrText xml:space="preserve"> PAGEREF _Toc508097458 \h </w:instrText>
        </w:r>
        <w:r>
          <w:rPr>
            <w:noProof/>
            <w:webHidden/>
          </w:rPr>
        </w:r>
        <w:r>
          <w:rPr>
            <w:noProof/>
            <w:webHidden/>
          </w:rPr>
          <w:fldChar w:fldCharType="separate"/>
        </w:r>
        <w:r w:rsidR="00651FB3">
          <w:rPr>
            <w:noProof/>
            <w:webHidden/>
          </w:rPr>
          <w:t>9</w:t>
        </w:r>
        <w:r>
          <w:rPr>
            <w:noProof/>
            <w:webHidden/>
          </w:rPr>
          <w:fldChar w:fldCharType="end"/>
        </w:r>
      </w:hyperlink>
    </w:p>
    <w:p w14:paraId="0797D1F1" w14:textId="77777777" w:rsidR="005B5AB8" w:rsidRDefault="005B5AB8">
      <w:pPr>
        <w:pStyle w:val="TOC1"/>
        <w:rPr>
          <w:rFonts w:asciiTheme="minorHAnsi" w:eastAsiaTheme="minorEastAsia" w:hAnsiTheme="minorHAnsi" w:cstheme="minorBidi"/>
          <w:noProof/>
          <w:color w:val="auto"/>
          <w:sz w:val="22"/>
          <w:szCs w:val="22"/>
        </w:rPr>
      </w:pPr>
      <w:hyperlink w:anchor="_Toc508097459" w:history="1">
        <w:r w:rsidRPr="00214EA0">
          <w:rPr>
            <w:rStyle w:val="Hyperlink"/>
            <w:rFonts w:cs="Arial"/>
            <w:noProof/>
          </w:rPr>
          <w:t>LIST OF ABBREVIATIONS</w:t>
        </w:r>
        <w:r>
          <w:rPr>
            <w:noProof/>
            <w:webHidden/>
          </w:rPr>
          <w:tab/>
        </w:r>
        <w:r>
          <w:rPr>
            <w:noProof/>
            <w:webHidden/>
          </w:rPr>
          <w:fldChar w:fldCharType="begin"/>
        </w:r>
        <w:r>
          <w:rPr>
            <w:noProof/>
            <w:webHidden/>
          </w:rPr>
          <w:instrText xml:space="preserve"> PAGEREF _Toc508097459 \h </w:instrText>
        </w:r>
        <w:r>
          <w:rPr>
            <w:noProof/>
            <w:webHidden/>
          </w:rPr>
        </w:r>
        <w:r>
          <w:rPr>
            <w:noProof/>
            <w:webHidden/>
          </w:rPr>
          <w:fldChar w:fldCharType="separate"/>
        </w:r>
        <w:r w:rsidR="00651FB3">
          <w:rPr>
            <w:noProof/>
            <w:webHidden/>
          </w:rPr>
          <w:t>10</w:t>
        </w:r>
        <w:r>
          <w:rPr>
            <w:noProof/>
            <w:webHidden/>
          </w:rPr>
          <w:fldChar w:fldCharType="end"/>
        </w:r>
      </w:hyperlink>
    </w:p>
    <w:p w14:paraId="665DACF1" w14:textId="77777777" w:rsidR="005B5AB8" w:rsidRDefault="005B5AB8">
      <w:pPr>
        <w:pStyle w:val="TOC1"/>
        <w:rPr>
          <w:rStyle w:val="Hyperlink"/>
          <w:noProof/>
        </w:rPr>
      </w:pPr>
      <w:hyperlink w:anchor="_Toc508097460" w:history="1">
        <w:r w:rsidRPr="00214EA0">
          <w:rPr>
            <w:rStyle w:val="Hyperlink"/>
            <w:noProof/>
          </w:rPr>
          <w:t>ABSTRACT</w:t>
        </w:r>
        <w:r>
          <w:rPr>
            <w:noProof/>
            <w:webHidden/>
          </w:rPr>
          <w:tab/>
        </w:r>
        <w:r>
          <w:rPr>
            <w:noProof/>
            <w:webHidden/>
          </w:rPr>
          <w:fldChar w:fldCharType="begin"/>
        </w:r>
        <w:r>
          <w:rPr>
            <w:noProof/>
            <w:webHidden/>
          </w:rPr>
          <w:instrText xml:space="preserve"> PAGEREF _Toc508097460 \h </w:instrText>
        </w:r>
        <w:r>
          <w:rPr>
            <w:noProof/>
            <w:webHidden/>
          </w:rPr>
        </w:r>
        <w:r>
          <w:rPr>
            <w:noProof/>
            <w:webHidden/>
          </w:rPr>
          <w:fldChar w:fldCharType="separate"/>
        </w:r>
        <w:r w:rsidR="00651FB3">
          <w:rPr>
            <w:noProof/>
            <w:webHidden/>
          </w:rPr>
          <w:t>11</w:t>
        </w:r>
        <w:r>
          <w:rPr>
            <w:noProof/>
            <w:webHidden/>
          </w:rPr>
          <w:fldChar w:fldCharType="end"/>
        </w:r>
      </w:hyperlink>
    </w:p>
    <w:p w14:paraId="32C081B4" w14:textId="77777777" w:rsidR="005B5AB8" w:rsidRPr="005B5AB8" w:rsidRDefault="005B5AB8" w:rsidP="005B5AB8">
      <w:pPr>
        <w:rPr>
          <w:rFonts w:eastAsiaTheme="minorEastAsia"/>
          <w:noProof/>
        </w:rPr>
      </w:pPr>
      <w:r>
        <w:rPr>
          <w:rFonts w:eastAsiaTheme="minorEastAsia"/>
          <w:noProof/>
        </w:rPr>
        <w:t>CHAPTER</w:t>
      </w:r>
    </w:p>
    <w:p w14:paraId="1E3C9C4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1644FB82" w14:textId="77777777" w:rsidR="005B5AB8" w:rsidRDefault="005B5AB8">
      <w:pPr>
        <w:pStyle w:val="TOC2"/>
        <w:rPr>
          <w:rFonts w:asciiTheme="minorHAnsi" w:eastAsiaTheme="minorEastAsia" w:hAnsiTheme="minorHAnsi" w:cstheme="minorBidi"/>
          <w:noProof/>
          <w:color w:val="auto"/>
          <w:sz w:val="22"/>
          <w:szCs w:val="22"/>
        </w:rPr>
      </w:pPr>
      <w:hyperlink w:anchor="_Toc508097462"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_Toc508097462 \h </w:instrText>
        </w:r>
        <w:r>
          <w:rPr>
            <w:noProof/>
            <w:webHidden/>
          </w:rPr>
        </w:r>
        <w:r>
          <w:rPr>
            <w:noProof/>
            <w:webHidden/>
          </w:rPr>
          <w:fldChar w:fldCharType="separate"/>
        </w:r>
        <w:r w:rsidR="00651FB3">
          <w:rPr>
            <w:noProof/>
            <w:webHidden/>
          </w:rPr>
          <w:t>12</w:t>
        </w:r>
        <w:r>
          <w:rPr>
            <w:noProof/>
            <w:webHidden/>
          </w:rPr>
          <w:fldChar w:fldCharType="end"/>
        </w:r>
      </w:hyperlink>
    </w:p>
    <w:p w14:paraId="6F717347" w14:textId="77777777" w:rsidR="005B5AB8" w:rsidRDefault="005B5AB8">
      <w:pPr>
        <w:pStyle w:val="TOC2"/>
        <w:rPr>
          <w:rFonts w:asciiTheme="minorHAnsi" w:eastAsiaTheme="minorEastAsia" w:hAnsiTheme="minorHAnsi" w:cstheme="minorBidi"/>
          <w:noProof/>
          <w:color w:val="auto"/>
          <w:sz w:val="22"/>
          <w:szCs w:val="22"/>
        </w:rPr>
      </w:pPr>
      <w:hyperlink w:anchor="_Toc508097463"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_Toc508097463 \h </w:instrText>
        </w:r>
        <w:r>
          <w:rPr>
            <w:noProof/>
            <w:webHidden/>
          </w:rPr>
        </w:r>
        <w:r>
          <w:rPr>
            <w:noProof/>
            <w:webHidden/>
          </w:rPr>
          <w:fldChar w:fldCharType="separate"/>
        </w:r>
        <w:r w:rsidR="00651FB3">
          <w:rPr>
            <w:noProof/>
            <w:webHidden/>
          </w:rPr>
          <w:t>13</w:t>
        </w:r>
        <w:r>
          <w:rPr>
            <w:noProof/>
            <w:webHidden/>
          </w:rPr>
          <w:fldChar w:fldCharType="end"/>
        </w:r>
      </w:hyperlink>
    </w:p>
    <w:p w14:paraId="6E606ED0" w14:textId="77777777" w:rsidR="005B5AB8" w:rsidRDefault="005B5AB8">
      <w:pPr>
        <w:pStyle w:val="TOC3"/>
        <w:rPr>
          <w:rFonts w:asciiTheme="minorHAnsi" w:eastAsiaTheme="minorEastAsia" w:hAnsiTheme="minorHAnsi" w:cstheme="minorBidi"/>
          <w:noProof/>
          <w:color w:val="auto"/>
          <w:sz w:val="22"/>
          <w:szCs w:val="22"/>
        </w:rPr>
      </w:pPr>
      <w:hyperlink w:anchor="_Toc50809746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_Toc508097464 \h </w:instrText>
        </w:r>
        <w:r>
          <w:rPr>
            <w:noProof/>
            <w:webHidden/>
          </w:rPr>
        </w:r>
        <w:r>
          <w:rPr>
            <w:noProof/>
            <w:webHidden/>
          </w:rPr>
          <w:fldChar w:fldCharType="separate"/>
        </w:r>
        <w:r w:rsidR="00651FB3">
          <w:rPr>
            <w:noProof/>
            <w:webHidden/>
          </w:rPr>
          <w:t>14</w:t>
        </w:r>
        <w:r>
          <w:rPr>
            <w:noProof/>
            <w:webHidden/>
          </w:rPr>
          <w:fldChar w:fldCharType="end"/>
        </w:r>
      </w:hyperlink>
    </w:p>
    <w:p w14:paraId="048823DE" w14:textId="77777777" w:rsidR="005B5AB8" w:rsidRDefault="005B5AB8">
      <w:pPr>
        <w:pStyle w:val="TOC4"/>
        <w:rPr>
          <w:rFonts w:asciiTheme="minorHAnsi" w:eastAsiaTheme="minorEastAsia" w:hAnsiTheme="minorHAnsi" w:cstheme="minorBidi"/>
          <w:noProof/>
          <w:color w:val="auto"/>
          <w:sz w:val="22"/>
          <w:szCs w:val="22"/>
        </w:rPr>
      </w:pPr>
      <w:hyperlink w:anchor="_Toc508097465"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_Toc508097465 \h </w:instrText>
        </w:r>
        <w:r>
          <w:rPr>
            <w:noProof/>
            <w:webHidden/>
          </w:rPr>
        </w:r>
        <w:r>
          <w:rPr>
            <w:noProof/>
            <w:webHidden/>
          </w:rPr>
          <w:fldChar w:fldCharType="separate"/>
        </w:r>
        <w:r w:rsidR="00651FB3">
          <w:rPr>
            <w:noProof/>
            <w:webHidden/>
          </w:rPr>
          <w:t>14</w:t>
        </w:r>
        <w:r>
          <w:rPr>
            <w:noProof/>
            <w:webHidden/>
          </w:rPr>
          <w:fldChar w:fldCharType="end"/>
        </w:r>
      </w:hyperlink>
    </w:p>
    <w:p w14:paraId="75D4AA53" w14:textId="77777777" w:rsidR="005B5AB8" w:rsidRDefault="005B5AB8">
      <w:pPr>
        <w:pStyle w:val="TOC4"/>
        <w:rPr>
          <w:rFonts w:asciiTheme="minorHAnsi" w:eastAsiaTheme="minorEastAsia" w:hAnsiTheme="minorHAnsi" w:cstheme="minorBidi"/>
          <w:noProof/>
          <w:color w:val="auto"/>
          <w:sz w:val="22"/>
          <w:szCs w:val="22"/>
        </w:rPr>
      </w:pPr>
      <w:hyperlink w:anchor="_Toc508097466"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_Toc508097466 \h </w:instrText>
        </w:r>
        <w:r>
          <w:rPr>
            <w:noProof/>
            <w:webHidden/>
          </w:rPr>
        </w:r>
        <w:r>
          <w:rPr>
            <w:noProof/>
            <w:webHidden/>
          </w:rPr>
          <w:fldChar w:fldCharType="separate"/>
        </w:r>
        <w:r w:rsidR="00651FB3">
          <w:rPr>
            <w:noProof/>
            <w:webHidden/>
          </w:rPr>
          <w:t>15</w:t>
        </w:r>
        <w:r>
          <w:rPr>
            <w:noProof/>
            <w:webHidden/>
          </w:rPr>
          <w:fldChar w:fldCharType="end"/>
        </w:r>
      </w:hyperlink>
    </w:p>
    <w:p w14:paraId="7A973892" w14:textId="77777777" w:rsidR="005B5AB8" w:rsidRDefault="005B5AB8">
      <w:pPr>
        <w:pStyle w:val="TOC3"/>
        <w:rPr>
          <w:rFonts w:asciiTheme="minorHAnsi" w:eastAsiaTheme="minorEastAsia" w:hAnsiTheme="minorHAnsi" w:cstheme="minorBidi"/>
          <w:noProof/>
          <w:color w:val="auto"/>
          <w:sz w:val="22"/>
          <w:szCs w:val="22"/>
        </w:rPr>
      </w:pPr>
      <w:hyperlink w:anchor="_Toc508097467"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_Toc508097467 \h </w:instrText>
        </w:r>
        <w:r>
          <w:rPr>
            <w:noProof/>
            <w:webHidden/>
          </w:rPr>
        </w:r>
        <w:r>
          <w:rPr>
            <w:noProof/>
            <w:webHidden/>
          </w:rPr>
          <w:fldChar w:fldCharType="separate"/>
        </w:r>
        <w:r w:rsidR="00651FB3">
          <w:rPr>
            <w:noProof/>
            <w:webHidden/>
          </w:rPr>
          <w:t>15</w:t>
        </w:r>
        <w:r>
          <w:rPr>
            <w:noProof/>
            <w:webHidden/>
          </w:rPr>
          <w:fldChar w:fldCharType="end"/>
        </w:r>
      </w:hyperlink>
    </w:p>
    <w:p w14:paraId="16623426"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50775A10" w14:textId="77777777" w:rsidR="005B5AB8" w:rsidRDefault="005B5AB8">
      <w:pPr>
        <w:pStyle w:val="TOC2"/>
        <w:rPr>
          <w:rFonts w:asciiTheme="minorHAnsi" w:eastAsiaTheme="minorEastAsia" w:hAnsiTheme="minorHAnsi" w:cstheme="minorBidi"/>
          <w:noProof/>
          <w:color w:val="auto"/>
          <w:sz w:val="22"/>
          <w:szCs w:val="22"/>
        </w:rPr>
      </w:pPr>
      <w:hyperlink w:anchor="_Toc508097469"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_Toc508097469 \h </w:instrText>
        </w:r>
        <w:r>
          <w:rPr>
            <w:noProof/>
            <w:webHidden/>
          </w:rPr>
        </w:r>
        <w:r>
          <w:rPr>
            <w:noProof/>
            <w:webHidden/>
          </w:rPr>
          <w:fldChar w:fldCharType="separate"/>
        </w:r>
        <w:r w:rsidR="00651FB3">
          <w:rPr>
            <w:noProof/>
            <w:webHidden/>
          </w:rPr>
          <w:t>21</w:t>
        </w:r>
        <w:r>
          <w:rPr>
            <w:noProof/>
            <w:webHidden/>
          </w:rPr>
          <w:fldChar w:fldCharType="end"/>
        </w:r>
      </w:hyperlink>
    </w:p>
    <w:p w14:paraId="0DC703DD" w14:textId="77777777" w:rsidR="005B5AB8" w:rsidRDefault="005B5AB8">
      <w:pPr>
        <w:pStyle w:val="TOC2"/>
        <w:rPr>
          <w:rFonts w:asciiTheme="minorHAnsi" w:eastAsiaTheme="minorEastAsia" w:hAnsiTheme="minorHAnsi" w:cstheme="minorBidi"/>
          <w:noProof/>
          <w:color w:val="auto"/>
          <w:sz w:val="22"/>
          <w:szCs w:val="22"/>
        </w:rPr>
      </w:pPr>
      <w:hyperlink w:anchor="_Toc508097470"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_Toc508097470 \h </w:instrText>
        </w:r>
        <w:r>
          <w:rPr>
            <w:noProof/>
            <w:webHidden/>
          </w:rPr>
        </w:r>
        <w:r>
          <w:rPr>
            <w:noProof/>
            <w:webHidden/>
          </w:rPr>
          <w:fldChar w:fldCharType="separate"/>
        </w:r>
        <w:r w:rsidR="00651FB3">
          <w:rPr>
            <w:noProof/>
            <w:webHidden/>
          </w:rPr>
          <w:t>22</w:t>
        </w:r>
        <w:r>
          <w:rPr>
            <w:noProof/>
            <w:webHidden/>
          </w:rPr>
          <w:fldChar w:fldCharType="end"/>
        </w:r>
      </w:hyperlink>
    </w:p>
    <w:p w14:paraId="26EBE5EA" w14:textId="77777777" w:rsidR="005B5AB8" w:rsidRDefault="005B5AB8">
      <w:pPr>
        <w:pStyle w:val="TOC3"/>
        <w:rPr>
          <w:rFonts w:asciiTheme="minorHAnsi" w:eastAsiaTheme="minorEastAsia" w:hAnsiTheme="minorHAnsi" w:cstheme="minorBidi"/>
          <w:noProof/>
          <w:color w:val="auto"/>
          <w:sz w:val="22"/>
          <w:szCs w:val="22"/>
        </w:rPr>
      </w:pPr>
      <w:hyperlink w:anchor="_Toc50809747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_Toc508097471 \h </w:instrText>
        </w:r>
        <w:r>
          <w:rPr>
            <w:noProof/>
            <w:webHidden/>
          </w:rPr>
        </w:r>
        <w:r>
          <w:rPr>
            <w:noProof/>
            <w:webHidden/>
          </w:rPr>
          <w:fldChar w:fldCharType="separate"/>
        </w:r>
        <w:r w:rsidR="00651FB3">
          <w:rPr>
            <w:noProof/>
            <w:webHidden/>
          </w:rPr>
          <w:t>23</w:t>
        </w:r>
        <w:r>
          <w:rPr>
            <w:noProof/>
            <w:webHidden/>
          </w:rPr>
          <w:fldChar w:fldCharType="end"/>
        </w:r>
      </w:hyperlink>
    </w:p>
    <w:p w14:paraId="42E0176D" w14:textId="77777777" w:rsidR="005B5AB8" w:rsidRDefault="005B5AB8">
      <w:pPr>
        <w:pStyle w:val="TOC4"/>
        <w:rPr>
          <w:rFonts w:asciiTheme="minorHAnsi" w:eastAsiaTheme="minorEastAsia" w:hAnsiTheme="minorHAnsi" w:cstheme="minorBidi"/>
          <w:noProof/>
          <w:color w:val="auto"/>
          <w:sz w:val="22"/>
          <w:szCs w:val="22"/>
        </w:rPr>
      </w:pPr>
      <w:hyperlink w:anchor="_Toc508097472"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_Toc508097472 \h </w:instrText>
        </w:r>
        <w:r>
          <w:rPr>
            <w:noProof/>
            <w:webHidden/>
          </w:rPr>
        </w:r>
        <w:r>
          <w:rPr>
            <w:noProof/>
            <w:webHidden/>
          </w:rPr>
          <w:fldChar w:fldCharType="separate"/>
        </w:r>
        <w:r w:rsidR="00651FB3">
          <w:rPr>
            <w:noProof/>
            <w:webHidden/>
          </w:rPr>
          <w:t>23</w:t>
        </w:r>
        <w:r>
          <w:rPr>
            <w:noProof/>
            <w:webHidden/>
          </w:rPr>
          <w:fldChar w:fldCharType="end"/>
        </w:r>
      </w:hyperlink>
    </w:p>
    <w:p w14:paraId="29EF8D23" w14:textId="77777777" w:rsidR="005B5AB8" w:rsidRDefault="005B5AB8">
      <w:pPr>
        <w:pStyle w:val="TOC4"/>
        <w:rPr>
          <w:rFonts w:asciiTheme="minorHAnsi" w:eastAsiaTheme="minorEastAsia" w:hAnsiTheme="minorHAnsi" w:cstheme="minorBidi"/>
          <w:noProof/>
          <w:color w:val="auto"/>
          <w:sz w:val="22"/>
          <w:szCs w:val="22"/>
        </w:rPr>
      </w:pPr>
      <w:hyperlink w:anchor="_Toc508097473"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_Toc508097473 \h </w:instrText>
        </w:r>
        <w:r>
          <w:rPr>
            <w:noProof/>
            <w:webHidden/>
          </w:rPr>
        </w:r>
        <w:r>
          <w:rPr>
            <w:noProof/>
            <w:webHidden/>
          </w:rPr>
          <w:fldChar w:fldCharType="separate"/>
        </w:r>
        <w:r w:rsidR="00651FB3">
          <w:rPr>
            <w:noProof/>
            <w:webHidden/>
          </w:rPr>
          <w:t>24</w:t>
        </w:r>
        <w:r>
          <w:rPr>
            <w:noProof/>
            <w:webHidden/>
          </w:rPr>
          <w:fldChar w:fldCharType="end"/>
        </w:r>
      </w:hyperlink>
    </w:p>
    <w:p w14:paraId="660637B4" w14:textId="77777777" w:rsidR="005B5AB8" w:rsidRDefault="005B5AB8">
      <w:pPr>
        <w:pStyle w:val="TOC3"/>
        <w:rPr>
          <w:rFonts w:asciiTheme="minorHAnsi" w:eastAsiaTheme="minorEastAsia" w:hAnsiTheme="minorHAnsi" w:cstheme="minorBidi"/>
          <w:noProof/>
          <w:color w:val="auto"/>
          <w:sz w:val="22"/>
          <w:szCs w:val="22"/>
        </w:rPr>
      </w:pPr>
      <w:hyperlink w:anchor="_Toc508097474"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_Toc508097474 \h </w:instrText>
        </w:r>
        <w:r>
          <w:rPr>
            <w:noProof/>
            <w:webHidden/>
          </w:rPr>
        </w:r>
        <w:r>
          <w:rPr>
            <w:noProof/>
            <w:webHidden/>
          </w:rPr>
          <w:fldChar w:fldCharType="separate"/>
        </w:r>
        <w:r w:rsidR="00651FB3">
          <w:rPr>
            <w:noProof/>
            <w:webHidden/>
          </w:rPr>
          <w:t>24</w:t>
        </w:r>
        <w:r>
          <w:rPr>
            <w:noProof/>
            <w:webHidden/>
          </w:rPr>
          <w:fldChar w:fldCharType="end"/>
        </w:r>
      </w:hyperlink>
    </w:p>
    <w:p w14:paraId="1793D2E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1D0DB717" w14:textId="77777777" w:rsidR="005B5AB8" w:rsidRDefault="005B5AB8">
      <w:pPr>
        <w:pStyle w:val="TOC2"/>
        <w:rPr>
          <w:rFonts w:asciiTheme="minorHAnsi" w:eastAsiaTheme="minorEastAsia" w:hAnsiTheme="minorHAnsi" w:cstheme="minorBidi"/>
          <w:noProof/>
          <w:color w:val="auto"/>
          <w:sz w:val="22"/>
          <w:szCs w:val="22"/>
        </w:rPr>
      </w:pPr>
      <w:hyperlink w:anchor="_Toc508097476"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_Toc508097476 \h </w:instrText>
        </w:r>
        <w:r>
          <w:rPr>
            <w:noProof/>
            <w:webHidden/>
          </w:rPr>
        </w:r>
        <w:r>
          <w:rPr>
            <w:noProof/>
            <w:webHidden/>
          </w:rPr>
          <w:fldChar w:fldCharType="separate"/>
        </w:r>
        <w:r w:rsidR="00651FB3">
          <w:rPr>
            <w:noProof/>
            <w:webHidden/>
          </w:rPr>
          <w:t>30</w:t>
        </w:r>
        <w:r>
          <w:rPr>
            <w:noProof/>
            <w:webHidden/>
          </w:rPr>
          <w:fldChar w:fldCharType="end"/>
        </w:r>
      </w:hyperlink>
    </w:p>
    <w:p w14:paraId="3235AD6C" w14:textId="77777777" w:rsidR="005B5AB8" w:rsidRDefault="005B5AB8">
      <w:pPr>
        <w:pStyle w:val="TOC2"/>
        <w:rPr>
          <w:rFonts w:asciiTheme="minorHAnsi" w:eastAsiaTheme="minorEastAsia" w:hAnsiTheme="minorHAnsi" w:cstheme="minorBidi"/>
          <w:noProof/>
          <w:color w:val="auto"/>
          <w:sz w:val="22"/>
          <w:szCs w:val="22"/>
        </w:rPr>
      </w:pPr>
      <w:hyperlink w:anchor="_Toc508097477" w:history="1">
        <w:r w:rsidRPr="00214EA0">
          <w:rPr>
            <w:rStyle w:val="Hyperlink"/>
            <w:noProof/>
          </w:rPr>
          <w:t>First Level Subheading</w:t>
        </w:r>
        <w:r>
          <w:rPr>
            <w:noProof/>
            <w:webHidden/>
          </w:rPr>
          <w:tab/>
        </w:r>
        <w:r>
          <w:rPr>
            <w:noProof/>
            <w:webHidden/>
          </w:rPr>
          <w:fldChar w:fldCharType="begin"/>
        </w:r>
        <w:r>
          <w:rPr>
            <w:noProof/>
            <w:webHidden/>
          </w:rPr>
          <w:instrText xml:space="preserve"> PAGEREF _Toc508097477 \h </w:instrText>
        </w:r>
        <w:r>
          <w:rPr>
            <w:noProof/>
            <w:webHidden/>
          </w:rPr>
        </w:r>
        <w:r>
          <w:rPr>
            <w:noProof/>
            <w:webHidden/>
          </w:rPr>
          <w:fldChar w:fldCharType="separate"/>
        </w:r>
        <w:r w:rsidR="00651FB3">
          <w:rPr>
            <w:noProof/>
            <w:webHidden/>
          </w:rPr>
          <w:t>31</w:t>
        </w:r>
        <w:r>
          <w:rPr>
            <w:noProof/>
            <w:webHidden/>
          </w:rPr>
          <w:fldChar w:fldCharType="end"/>
        </w:r>
      </w:hyperlink>
    </w:p>
    <w:p w14:paraId="504AC753" w14:textId="77777777" w:rsidR="005B5AB8" w:rsidRDefault="005B5AB8">
      <w:pPr>
        <w:pStyle w:val="TOC3"/>
        <w:rPr>
          <w:rFonts w:asciiTheme="minorHAnsi" w:eastAsiaTheme="minorEastAsia" w:hAnsiTheme="minorHAnsi" w:cstheme="minorBidi"/>
          <w:noProof/>
          <w:color w:val="auto"/>
          <w:sz w:val="22"/>
          <w:szCs w:val="22"/>
        </w:rPr>
      </w:pPr>
      <w:hyperlink w:anchor="_Toc508097478"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_Toc508097478 \h </w:instrText>
        </w:r>
        <w:r>
          <w:rPr>
            <w:noProof/>
            <w:webHidden/>
          </w:rPr>
        </w:r>
        <w:r>
          <w:rPr>
            <w:noProof/>
            <w:webHidden/>
          </w:rPr>
          <w:fldChar w:fldCharType="separate"/>
        </w:r>
        <w:r w:rsidR="00651FB3">
          <w:rPr>
            <w:noProof/>
            <w:webHidden/>
          </w:rPr>
          <w:t>32</w:t>
        </w:r>
        <w:r>
          <w:rPr>
            <w:noProof/>
            <w:webHidden/>
          </w:rPr>
          <w:fldChar w:fldCharType="end"/>
        </w:r>
      </w:hyperlink>
    </w:p>
    <w:p w14:paraId="5FCD92BE" w14:textId="77777777" w:rsidR="005B5AB8" w:rsidRDefault="005B5AB8">
      <w:pPr>
        <w:pStyle w:val="TOC4"/>
        <w:rPr>
          <w:rFonts w:asciiTheme="minorHAnsi" w:eastAsiaTheme="minorEastAsia" w:hAnsiTheme="minorHAnsi" w:cstheme="minorBidi"/>
          <w:noProof/>
          <w:color w:val="auto"/>
          <w:sz w:val="22"/>
          <w:szCs w:val="22"/>
        </w:rPr>
      </w:pPr>
      <w:hyperlink w:anchor="_Toc508097479"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_Toc508097479 \h </w:instrText>
        </w:r>
        <w:r>
          <w:rPr>
            <w:noProof/>
            <w:webHidden/>
          </w:rPr>
        </w:r>
        <w:r>
          <w:rPr>
            <w:noProof/>
            <w:webHidden/>
          </w:rPr>
          <w:fldChar w:fldCharType="separate"/>
        </w:r>
        <w:r w:rsidR="00651FB3">
          <w:rPr>
            <w:noProof/>
            <w:webHidden/>
          </w:rPr>
          <w:t>32</w:t>
        </w:r>
        <w:r>
          <w:rPr>
            <w:noProof/>
            <w:webHidden/>
          </w:rPr>
          <w:fldChar w:fldCharType="end"/>
        </w:r>
      </w:hyperlink>
    </w:p>
    <w:p w14:paraId="6C8369D3" w14:textId="77777777" w:rsidR="005B5AB8" w:rsidRDefault="005B5AB8">
      <w:pPr>
        <w:pStyle w:val="TOC4"/>
        <w:rPr>
          <w:rFonts w:asciiTheme="minorHAnsi" w:eastAsiaTheme="minorEastAsia" w:hAnsiTheme="minorHAnsi" w:cstheme="minorBidi"/>
          <w:noProof/>
          <w:color w:val="auto"/>
          <w:sz w:val="22"/>
          <w:szCs w:val="22"/>
        </w:rPr>
      </w:pPr>
      <w:hyperlink w:anchor="_Toc508097480" w:history="1">
        <w:r w:rsidRPr="00214EA0">
          <w:rPr>
            <w:rStyle w:val="Hyperlink"/>
            <w:noProof/>
          </w:rPr>
          <w:t>Third level subheading</w:t>
        </w:r>
        <w:r>
          <w:rPr>
            <w:noProof/>
            <w:webHidden/>
          </w:rPr>
          <w:tab/>
        </w:r>
        <w:r>
          <w:rPr>
            <w:noProof/>
            <w:webHidden/>
          </w:rPr>
          <w:fldChar w:fldCharType="begin"/>
        </w:r>
        <w:r>
          <w:rPr>
            <w:noProof/>
            <w:webHidden/>
          </w:rPr>
          <w:instrText xml:space="preserve"> PAGEREF _Toc508097480 \h </w:instrText>
        </w:r>
        <w:r>
          <w:rPr>
            <w:noProof/>
            <w:webHidden/>
          </w:rPr>
        </w:r>
        <w:r>
          <w:rPr>
            <w:noProof/>
            <w:webHidden/>
          </w:rPr>
          <w:fldChar w:fldCharType="separate"/>
        </w:r>
        <w:r w:rsidR="00651FB3">
          <w:rPr>
            <w:noProof/>
            <w:webHidden/>
          </w:rPr>
          <w:t>33</w:t>
        </w:r>
        <w:r>
          <w:rPr>
            <w:noProof/>
            <w:webHidden/>
          </w:rPr>
          <w:fldChar w:fldCharType="end"/>
        </w:r>
      </w:hyperlink>
    </w:p>
    <w:p w14:paraId="087FA596" w14:textId="77777777" w:rsidR="005B5AB8" w:rsidRDefault="005B5AB8">
      <w:pPr>
        <w:pStyle w:val="TOC3"/>
        <w:rPr>
          <w:rFonts w:asciiTheme="minorHAnsi" w:eastAsiaTheme="minorEastAsia" w:hAnsiTheme="minorHAnsi" w:cstheme="minorBidi"/>
          <w:noProof/>
          <w:color w:val="auto"/>
          <w:sz w:val="22"/>
          <w:szCs w:val="22"/>
        </w:rPr>
      </w:pPr>
      <w:hyperlink w:anchor="_Toc508097481" w:history="1">
        <w:r w:rsidRPr="00214EA0">
          <w:rPr>
            <w:rStyle w:val="Hyperlink"/>
            <w:noProof/>
          </w:rPr>
          <w:t>Second Level Subheading</w:t>
        </w:r>
        <w:r>
          <w:rPr>
            <w:noProof/>
            <w:webHidden/>
          </w:rPr>
          <w:tab/>
        </w:r>
        <w:r>
          <w:rPr>
            <w:noProof/>
            <w:webHidden/>
          </w:rPr>
          <w:fldChar w:fldCharType="begin"/>
        </w:r>
        <w:r>
          <w:rPr>
            <w:noProof/>
            <w:webHidden/>
          </w:rPr>
          <w:instrText xml:space="preserve"> PAGEREF _Toc508097481 \h </w:instrText>
        </w:r>
        <w:r>
          <w:rPr>
            <w:noProof/>
            <w:webHidden/>
          </w:rPr>
        </w:r>
        <w:r>
          <w:rPr>
            <w:noProof/>
            <w:webHidden/>
          </w:rPr>
          <w:fldChar w:fldCharType="separate"/>
        </w:r>
        <w:r w:rsidR="00651FB3">
          <w:rPr>
            <w:noProof/>
            <w:webHidden/>
          </w:rPr>
          <w:t>33</w:t>
        </w:r>
        <w:r>
          <w:rPr>
            <w:noProof/>
            <w:webHidden/>
          </w:rPr>
          <w:fldChar w:fldCharType="end"/>
        </w:r>
      </w:hyperlink>
    </w:p>
    <w:p w14:paraId="24002E8E" w14:textId="77777777" w:rsidR="005B5AB8" w:rsidRDefault="005B5AB8">
      <w:pPr>
        <w:pStyle w:val="TOC1"/>
        <w:rPr>
          <w:rStyle w:val="Hyperlink"/>
          <w:noProof/>
        </w:rPr>
      </w:pPr>
      <w:r>
        <w:rPr>
          <w:rStyle w:val="Hyperlink"/>
          <w:noProof/>
        </w:rPr>
        <w:t>APPENDIX</w:t>
      </w:r>
    </w:p>
    <w:p w14:paraId="3606C6D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3D07FEDA"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76C8C09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0E925BEC" w14:textId="77777777" w:rsidR="005B5AB8" w:rsidRDefault="005B5AB8">
      <w:pPr>
        <w:pStyle w:val="TOC2"/>
        <w:rPr>
          <w:rFonts w:asciiTheme="minorHAnsi" w:eastAsiaTheme="minorEastAsia" w:hAnsiTheme="minorHAnsi" w:cstheme="minorBidi"/>
          <w:noProof/>
          <w:color w:val="auto"/>
          <w:sz w:val="22"/>
          <w:szCs w:val="22"/>
        </w:rPr>
      </w:pPr>
      <w:hyperlink w:anchor="_Toc508097485" w:history="1">
        <w:r w:rsidRPr="00214EA0">
          <w:rPr>
            <w:rStyle w:val="Hyperlink"/>
            <w:bCs/>
            <w:noProof/>
          </w:rPr>
          <w:t>Sample Table of Contents for Numbered Chapters</w:t>
        </w:r>
        <w:r>
          <w:rPr>
            <w:noProof/>
            <w:webHidden/>
          </w:rPr>
          <w:tab/>
        </w:r>
        <w:r>
          <w:rPr>
            <w:noProof/>
            <w:webHidden/>
          </w:rPr>
          <w:fldChar w:fldCharType="begin"/>
        </w:r>
        <w:r>
          <w:rPr>
            <w:noProof/>
            <w:webHidden/>
          </w:rPr>
          <w:instrText xml:space="preserve"> PAGEREF _Toc508097485 \h </w:instrText>
        </w:r>
        <w:r>
          <w:rPr>
            <w:noProof/>
            <w:webHidden/>
          </w:rPr>
        </w:r>
        <w:r>
          <w:rPr>
            <w:noProof/>
            <w:webHidden/>
          </w:rPr>
          <w:fldChar w:fldCharType="separate"/>
        </w:r>
        <w:r w:rsidR="00651FB3">
          <w:rPr>
            <w:noProof/>
            <w:webHidden/>
          </w:rPr>
          <w:t>41</w:t>
        </w:r>
        <w:r>
          <w:rPr>
            <w:noProof/>
            <w:webHidden/>
          </w:rPr>
          <w:fldChar w:fldCharType="end"/>
        </w:r>
      </w:hyperlink>
    </w:p>
    <w:p w14:paraId="1FDD1D37" w14:textId="77777777" w:rsidR="005B5AB8" w:rsidRDefault="005B5AB8">
      <w:pPr>
        <w:pStyle w:val="TOC2"/>
        <w:rPr>
          <w:rFonts w:asciiTheme="minorHAnsi" w:eastAsiaTheme="minorEastAsia" w:hAnsiTheme="minorHAnsi" w:cstheme="minorBidi"/>
          <w:noProof/>
          <w:color w:val="auto"/>
          <w:sz w:val="22"/>
          <w:szCs w:val="22"/>
        </w:rPr>
      </w:pPr>
      <w:hyperlink w:anchor="_Toc508097486" w:history="1">
        <w:r w:rsidRPr="00214EA0">
          <w:rPr>
            <w:rStyle w:val="Hyperlink"/>
            <w:noProof/>
          </w:rPr>
          <w:t>Sample Table of Contents for Numbered Chapters and Subdivisions</w:t>
        </w:r>
        <w:r>
          <w:rPr>
            <w:noProof/>
            <w:webHidden/>
          </w:rPr>
          <w:tab/>
        </w:r>
        <w:r>
          <w:rPr>
            <w:noProof/>
            <w:webHidden/>
          </w:rPr>
          <w:fldChar w:fldCharType="begin"/>
        </w:r>
        <w:r>
          <w:rPr>
            <w:noProof/>
            <w:webHidden/>
          </w:rPr>
          <w:instrText xml:space="preserve"> PAGEREF _Toc508097486 \h </w:instrText>
        </w:r>
        <w:r>
          <w:rPr>
            <w:noProof/>
            <w:webHidden/>
          </w:rPr>
        </w:r>
        <w:r>
          <w:rPr>
            <w:noProof/>
            <w:webHidden/>
          </w:rPr>
          <w:fldChar w:fldCharType="separate"/>
        </w:r>
        <w:r w:rsidR="00651FB3">
          <w:rPr>
            <w:noProof/>
            <w:webHidden/>
          </w:rPr>
          <w:t>42</w:t>
        </w:r>
        <w:r>
          <w:rPr>
            <w:noProof/>
            <w:webHidden/>
          </w:rPr>
          <w:fldChar w:fldCharType="end"/>
        </w:r>
      </w:hyperlink>
    </w:p>
    <w:p w14:paraId="00B68E77" w14:textId="77777777" w:rsidR="005B5AB8" w:rsidRDefault="005B5AB8">
      <w:pPr>
        <w:pStyle w:val="TOC2"/>
        <w:rPr>
          <w:rFonts w:asciiTheme="minorHAnsi" w:eastAsiaTheme="minorEastAsia" w:hAnsiTheme="minorHAnsi" w:cstheme="minorBidi"/>
          <w:noProof/>
          <w:color w:val="auto"/>
          <w:sz w:val="22"/>
          <w:szCs w:val="22"/>
        </w:rPr>
      </w:pPr>
      <w:hyperlink w:anchor="_Toc508097487" w:history="1">
        <w:r w:rsidRPr="00214EA0">
          <w:rPr>
            <w:rStyle w:val="Hyperlink"/>
            <w:bCs/>
            <w:noProof/>
          </w:rPr>
          <w:t>Sample Table of Contents for Theses and Dissertations without Chapter Numbers</w:t>
        </w:r>
        <w:r>
          <w:rPr>
            <w:noProof/>
            <w:webHidden/>
          </w:rPr>
          <w:tab/>
        </w:r>
        <w:r>
          <w:rPr>
            <w:noProof/>
            <w:webHidden/>
          </w:rPr>
          <w:fldChar w:fldCharType="begin"/>
        </w:r>
        <w:r>
          <w:rPr>
            <w:noProof/>
            <w:webHidden/>
          </w:rPr>
          <w:instrText xml:space="preserve"> PAGEREF _Toc508097487 \h </w:instrText>
        </w:r>
        <w:r>
          <w:rPr>
            <w:noProof/>
            <w:webHidden/>
          </w:rPr>
        </w:r>
        <w:r>
          <w:rPr>
            <w:noProof/>
            <w:webHidden/>
          </w:rPr>
          <w:fldChar w:fldCharType="separate"/>
        </w:r>
        <w:r w:rsidR="00651FB3">
          <w:rPr>
            <w:noProof/>
            <w:webHidden/>
          </w:rPr>
          <w:t>43</w:t>
        </w:r>
        <w:r>
          <w:rPr>
            <w:noProof/>
            <w:webHidden/>
          </w:rPr>
          <w:fldChar w:fldCharType="end"/>
        </w:r>
      </w:hyperlink>
    </w:p>
    <w:p w14:paraId="768429A5" w14:textId="77777777" w:rsidR="005B5AB8" w:rsidRDefault="005B5AB8">
      <w:pPr>
        <w:pStyle w:val="TOC2"/>
        <w:rPr>
          <w:rFonts w:asciiTheme="minorHAnsi" w:eastAsiaTheme="minorEastAsia" w:hAnsiTheme="minorHAnsi" w:cstheme="minorBidi"/>
          <w:noProof/>
          <w:color w:val="auto"/>
          <w:sz w:val="22"/>
          <w:szCs w:val="22"/>
        </w:rPr>
      </w:pPr>
      <w:hyperlink w:anchor="_Toc508097488" w:history="1">
        <w:r w:rsidRPr="00214EA0">
          <w:rPr>
            <w:rStyle w:val="Hyperlink"/>
            <w:bCs/>
            <w:noProof/>
          </w:rPr>
          <w:t>Sample Table of Contents for Creative Writing</w:t>
        </w:r>
        <w:r>
          <w:rPr>
            <w:noProof/>
            <w:webHidden/>
          </w:rPr>
          <w:tab/>
        </w:r>
        <w:r>
          <w:rPr>
            <w:noProof/>
            <w:webHidden/>
          </w:rPr>
          <w:fldChar w:fldCharType="begin"/>
        </w:r>
        <w:r>
          <w:rPr>
            <w:noProof/>
            <w:webHidden/>
          </w:rPr>
          <w:instrText xml:space="preserve"> PAGEREF _Toc508097488 \h </w:instrText>
        </w:r>
        <w:r>
          <w:rPr>
            <w:noProof/>
            <w:webHidden/>
          </w:rPr>
        </w:r>
        <w:r>
          <w:rPr>
            <w:noProof/>
            <w:webHidden/>
          </w:rPr>
          <w:fldChar w:fldCharType="separate"/>
        </w:r>
        <w:r w:rsidR="00651FB3">
          <w:rPr>
            <w:noProof/>
            <w:webHidden/>
          </w:rPr>
          <w:t>44</w:t>
        </w:r>
        <w:r>
          <w:rPr>
            <w:noProof/>
            <w:webHidden/>
          </w:rPr>
          <w:fldChar w:fldCharType="end"/>
        </w:r>
      </w:hyperlink>
    </w:p>
    <w:p w14:paraId="473E848C" w14:textId="77777777" w:rsidR="005B5AB8" w:rsidRDefault="005B5AB8">
      <w:pPr>
        <w:pStyle w:val="TOC2"/>
        <w:rPr>
          <w:rFonts w:asciiTheme="minorHAnsi" w:eastAsiaTheme="minorEastAsia" w:hAnsiTheme="minorHAnsi" w:cstheme="minorBidi"/>
          <w:noProof/>
          <w:color w:val="auto"/>
          <w:sz w:val="22"/>
          <w:szCs w:val="22"/>
        </w:rPr>
      </w:pPr>
      <w:hyperlink w:anchor="_Toc508097489" w:history="1">
        <w:r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Pr>
            <w:noProof/>
            <w:webHidden/>
          </w:rPr>
          <w:tab/>
        </w:r>
        <w:r>
          <w:rPr>
            <w:noProof/>
            <w:webHidden/>
          </w:rPr>
          <w:fldChar w:fldCharType="begin"/>
        </w:r>
        <w:r>
          <w:rPr>
            <w:noProof/>
            <w:webHidden/>
          </w:rPr>
          <w:instrText xml:space="preserve"> PAGEREF _Toc508097489 \h </w:instrText>
        </w:r>
        <w:r>
          <w:rPr>
            <w:noProof/>
            <w:webHidden/>
          </w:rPr>
        </w:r>
        <w:r>
          <w:rPr>
            <w:noProof/>
            <w:webHidden/>
          </w:rPr>
          <w:fldChar w:fldCharType="separate"/>
        </w:r>
        <w:r w:rsidR="00651FB3">
          <w:rPr>
            <w:noProof/>
            <w:webHidden/>
          </w:rPr>
          <w:t>45</w:t>
        </w:r>
        <w:r>
          <w:rPr>
            <w:noProof/>
            <w:webHidden/>
          </w:rPr>
          <w:fldChar w:fldCharType="end"/>
        </w:r>
      </w:hyperlink>
    </w:p>
    <w:p w14:paraId="446FB990" w14:textId="77777777" w:rsidR="005B5AB8" w:rsidRDefault="005B5AB8">
      <w:pPr>
        <w:pStyle w:val="TOC2"/>
        <w:rPr>
          <w:rFonts w:asciiTheme="minorHAnsi" w:eastAsiaTheme="minorEastAsia" w:hAnsiTheme="minorHAnsi" w:cstheme="minorBidi"/>
          <w:noProof/>
          <w:color w:val="auto"/>
          <w:sz w:val="22"/>
          <w:szCs w:val="22"/>
        </w:rPr>
      </w:pPr>
      <w:hyperlink w:anchor="_Toc508097490" w:history="1">
        <w:r w:rsidRPr="00214EA0">
          <w:rPr>
            <w:rStyle w:val="Hyperlink"/>
            <w:noProof/>
          </w:rPr>
          <w:t>Permission to Reproduce Copyrighted Material</w:t>
        </w:r>
        <w:r>
          <w:rPr>
            <w:noProof/>
            <w:webHidden/>
          </w:rPr>
          <w:tab/>
        </w:r>
        <w:r>
          <w:rPr>
            <w:noProof/>
            <w:webHidden/>
          </w:rPr>
          <w:fldChar w:fldCharType="begin"/>
        </w:r>
        <w:r>
          <w:rPr>
            <w:noProof/>
            <w:webHidden/>
          </w:rPr>
          <w:instrText xml:space="preserve"> PAGEREF _Toc508097490 \h </w:instrText>
        </w:r>
        <w:r>
          <w:rPr>
            <w:noProof/>
            <w:webHidden/>
          </w:rPr>
        </w:r>
        <w:r>
          <w:rPr>
            <w:noProof/>
            <w:webHidden/>
          </w:rPr>
          <w:fldChar w:fldCharType="separate"/>
        </w:r>
        <w:r w:rsidR="00651FB3">
          <w:rPr>
            <w:noProof/>
            <w:webHidden/>
          </w:rPr>
          <w:t>45</w:t>
        </w:r>
        <w:r>
          <w:rPr>
            <w:noProof/>
            <w:webHidden/>
          </w:rPr>
          <w:fldChar w:fldCharType="end"/>
        </w:r>
      </w:hyperlink>
    </w:p>
    <w:p w14:paraId="0D2EA6D4" w14:textId="77777777" w:rsidR="005B5AB8" w:rsidRDefault="005B5AB8">
      <w:pPr>
        <w:pStyle w:val="TOC1"/>
        <w:rPr>
          <w:rFonts w:asciiTheme="minorHAnsi" w:eastAsiaTheme="minorEastAsia" w:hAnsiTheme="minorHAnsi" w:cstheme="minorBidi"/>
          <w:noProof/>
          <w:color w:val="auto"/>
          <w:sz w:val="22"/>
          <w:szCs w:val="22"/>
        </w:rPr>
      </w:pPr>
      <w:hyperlink w:anchor="_Toc508097491" w:history="1">
        <w:r w:rsidRPr="00214EA0">
          <w:rPr>
            <w:rStyle w:val="Hyperlink"/>
            <w:rFonts w:cs="Arial"/>
            <w:noProof/>
          </w:rPr>
          <w:t>LIST OF REFERENCES</w:t>
        </w:r>
        <w:r>
          <w:rPr>
            <w:noProof/>
            <w:webHidden/>
          </w:rPr>
          <w:tab/>
        </w:r>
        <w:r>
          <w:rPr>
            <w:noProof/>
            <w:webHidden/>
          </w:rPr>
          <w:fldChar w:fldCharType="begin"/>
        </w:r>
        <w:r>
          <w:rPr>
            <w:noProof/>
            <w:webHidden/>
          </w:rPr>
          <w:instrText xml:space="preserve"> PAGEREF _Toc508097491 \h </w:instrText>
        </w:r>
        <w:r>
          <w:rPr>
            <w:noProof/>
            <w:webHidden/>
          </w:rPr>
        </w:r>
        <w:r>
          <w:rPr>
            <w:noProof/>
            <w:webHidden/>
          </w:rPr>
          <w:fldChar w:fldCharType="separate"/>
        </w:r>
        <w:r w:rsidR="00651FB3">
          <w:rPr>
            <w:noProof/>
            <w:webHidden/>
          </w:rPr>
          <w:t>46</w:t>
        </w:r>
        <w:r>
          <w:rPr>
            <w:noProof/>
            <w:webHidden/>
          </w:rPr>
          <w:fldChar w:fldCharType="end"/>
        </w:r>
      </w:hyperlink>
    </w:p>
    <w:p w14:paraId="51C2BA81" w14:textId="77777777" w:rsidR="005B5AB8" w:rsidRDefault="005B5AB8">
      <w:pPr>
        <w:pStyle w:val="TOC1"/>
        <w:rPr>
          <w:rFonts w:asciiTheme="minorHAnsi" w:eastAsiaTheme="minorEastAsia" w:hAnsiTheme="minorHAnsi" w:cstheme="minorBidi"/>
          <w:noProof/>
          <w:color w:val="auto"/>
          <w:sz w:val="22"/>
          <w:szCs w:val="22"/>
        </w:rPr>
      </w:pPr>
      <w:hyperlink w:anchor="_Toc508097492" w:history="1">
        <w:r w:rsidRPr="00214EA0">
          <w:rPr>
            <w:rStyle w:val="Hyperlink"/>
            <w:rFonts w:cs="Arial"/>
            <w:noProof/>
          </w:rPr>
          <w:t>BIOGRAPHICAL SKETCH</w:t>
        </w:r>
        <w:r>
          <w:rPr>
            <w:noProof/>
            <w:webHidden/>
          </w:rPr>
          <w:tab/>
        </w:r>
        <w:r>
          <w:rPr>
            <w:noProof/>
            <w:webHidden/>
          </w:rPr>
          <w:fldChar w:fldCharType="begin"/>
        </w:r>
        <w:r>
          <w:rPr>
            <w:noProof/>
            <w:webHidden/>
          </w:rPr>
          <w:instrText xml:space="preserve"> PAGEREF _Toc508097492 \h </w:instrText>
        </w:r>
        <w:r>
          <w:rPr>
            <w:noProof/>
            <w:webHidden/>
          </w:rPr>
        </w:r>
        <w:r>
          <w:rPr>
            <w:noProof/>
            <w:webHidden/>
          </w:rPr>
          <w:fldChar w:fldCharType="separate"/>
        </w:r>
        <w:r w:rsidR="00651FB3">
          <w:rPr>
            <w:noProof/>
            <w:webHidden/>
          </w:rPr>
          <w:t>48</w:t>
        </w:r>
        <w:r>
          <w:rPr>
            <w:noProof/>
            <w:webHidden/>
          </w:rPr>
          <w:fldChar w:fldCharType="end"/>
        </w:r>
      </w:hyperlink>
    </w:p>
    <w:p w14:paraId="3679B623" w14:textId="7777777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0C356B9F"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786E7286"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402C6E9F" w14:textId="77777777" w:rsidR="001949BD" w:rsidRPr="004A1924" w:rsidRDefault="001949BD" w:rsidP="001949BD">
      <w:pPr>
        <w:tabs>
          <w:tab w:val="right" w:pos="8640"/>
        </w:tabs>
        <w:rPr>
          <w:rFonts w:cs="Arial"/>
        </w:rPr>
      </w:pPr>
    </w:p>
    <w:p w14:paraId="039CB1FE"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2D6503C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8" w:history="1">
        <w:r w:rsidRPr="00026A72">
          <w:rPr>
            <w:rStyle w:val="Hyperlink"/>
            <w:noProof/>
          </w:rPr>
          <w:t>1-2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_Toc508097518 \h </w:instrText>
        </w:r>
        <w:r>
          <w:rPr>
            <w:noProof/>
            <w:webHidden/>
          </w:rPr>
        </w:r>
        <w:r>
          <w:rPr>
            <w:noProof/>
            <w:webHidden/>
          </w:rPr>
          <w:fldChar w:fldCharType="separate"/>
        </w:r>
        <w:r w:rsidR="00651FB3">
          <w:rPr>
            <w:noProof/>
            <w:webHidden/>
          </w:rPr>
          <w:t>17</w:t>
        </w:r>
        <w:r>
          <w:rPr>
            <w:noProof/>
            <w:webHidden/>
          </w:rPr>
          <w:fldChar w:fldCharType="end"/>
        </w:r>
      </w:hyperlink>
    </w:p>
    <w:p w14:paraId="174F1DC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19" w:history="1">
        <w:r w:rsidRPr="00026A72">
          <w:rPr>
            <w:rStyle w:val="Hyperlink"/>
            <w:noProof/>
          </w:rPr>
          <w:t>1-3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_Toc508097519 \h </w:instrText>
        </w:r>
        <w:r>
          <w:rPr>
            <w:noProof/>
            <w:webHidden/>
          </w:rPr>
        </w:r>
        <w:r>
          <w:rPr>
            <w:noProof/>
            <w:webHidden/>
          </w:rPr>
          <w:fldChar w:fldCharType="separate"/>
        </w:r>
        <w:r w:rsidR="00651FB3">
          <w:rPr>
            <w:noProof/>
            <w:webHidden/>
          </w:rPr>
          <w:t>19</w:t>
        </w:r>
        <w:r>
          <w:rPr>
            <w:noProof/>
            <w:webHidden/>
          </w:rPr>
          <w:fldChar w:fldCharType="end"/>
        </w:r>
      </w:hyperlink>
    </w:p>
    <w:p w14:paraId="5136E48A"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0" w:history="1">
        <w:r w:rsidRPr="00026A72">
          <w:rPr>
            <w:rStyle w:val="Hyperlink"/>
            <w:noProof/>
          </w:rPr>
          <w:t>2-1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_Toc508097520 \h </w:instrText>
        </w:r>
        <w:r>
          <w:rPr>
            <w:noProof/>
            <w:webHidden/>
          </w:rPr>
        </w:r>
        <w:r>
          <w:rPr>
            <w:noProof/>
            <w:webHidden/>
          </w:rPr>
          <w:fldChar w:fldCharType="separate"/>
        </w:r>
        <w:r w:rsidR="00651FB3">
          <w:rPr>
            <w:noProof/>
            <w:webHidden/>
          </w:rPr>
          <w:t>25</w:t>
        </w:r>
        <w:r>
          <w:rPr>
            <w:noProof/>
            <w:webHidden/>
          </w:rPr>
          <w:fldChar w:fldCharType="end"/>
        </w:r>
      </w:hyperlink>
    </w:p>
    <w:p w14:paraId="41EA5C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1" w:history="1">
        <w:r w:rsidRPr="00026A72">
          <w:rPr>
            <w:rStyle w:val="Hyperlink"/>
            <w:noProof/>
          </w:rPr>
          <w:t>2-2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_Toc508097521 \h </w:instrText>
        </w:r>
        <w:r>
          <w:rPr>
            <w:noProof/>
            <w:webHidden/>
          </w:rPr>
        </w:r>
        <w:r>
          <w:rPr>
            <w:noProof/>
            <w:webHidden/>
          </w:rPr>
          <w:fldChar w:fldCharType="separate"/>
        </w:r>
        <w:r w:rsidR="00651FB3">
          <w:rPr>
            <w:noProof/>
            <w:webHidden/>
          </w:rPr>
          <w:t>26</w:t>
        </w:r>
        <w:r>
          <w:rPr>
            <w:noProof/>
            <w:webHidden/>
          </w:rPr>
          <w:fldChar w:fldCharType="end"/>
        </w:r>
      </w:hyperlink>
    </w:p>
    <w:p w14:paraId="56E2B09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2" w:history="1">
        <w:r w:rsidRPr="00026A72">
          <w:rPr>
            <w:rStyle w:val="Hyperlink"/>
            <w:noProof/>
          </w:rPr>
          <w:t>2-3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_Toc508097522 \h </w:instrText>
        </w:r>
        <w:r>
          <w:rPr>
            <w:noProof/>
            <w:webHidden/>
          </w:rPr>
        </w:r>
        <w:r>
          <w:rPr>
            <w:noProof/>
            <w:webHidden/>
          </w:rPr>
          <w:fldChar w:fldCharType="separate"/>
        </w:r>
        <w:r w:rsidR="00651FB3">
          <w:rPr>
            <w:noProof/>
            <w:webHidden/>
          </w:rPr>
          <w:t>28</w:t>
        </w:r>
        <w:r>
          <w:rPr>
            <w:noProof/>
            <w:webHidden/>
          </w:rPr>
          <w:fldChar w:fldCharType="end"/>
        </w:r>
      </w:hyperlink>
    </w:p>
    <w:p w14:paraId="519E3FF1"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3" w:history="1">
        <w:r w:rsidRPr="00026A72">
          <w:rPr>
            <w:rStyle w:val="Hyperlink"/>
            <w:noProof/>
          </w:rPr>
          <w:t>3-1</w:t>
        </w:r>
        <w:r>
          <w:rPr>
            <w:rStyle w:val="Hyperlink"/>
            <w:noProof/>
          </w:rPr>
          <w:tab/>
        </w:r>
        <w:r w:rsidRPr="00026A72">
          <w:rPr>
            <w:rStyle w:val="Hyperlink"/>
            <w:noProof/>
          </w:rPr>
          <w:t>Table captions go at the top of the table but should not be part of the table itself.</w:t>
        </w:r>
        <w:r>
          <w:rPr>
            <w:noProof/>
            <w:webHidden/>
          </w:rPr>
          <w:tab/>
        </w:r>
        <w:r>
          <w:rPr>
            <w:noProof/>
            <w:webHidden/>
          </w:rPr>
          <w:fldChar w:fldCharType="begin"/>
        </w:r>
        <w:r>
          <w:rPr>
            <w:noProof/>
            <w:webHidden/>
          </w:rPr>
          <w:instrText xml:space="preserve"> PAGEREF _Toc508097523 \h </w:instrText>
        </w:r>
        <w:r>
          <w:rPr>
            <w:noProof/>
            <w:webHidden/>
          </w:rPr>
        </w:r>
        <w:r>
          <w:rPr>
            <w:noProof/>
            <w:webHidden/>
          </w:rPr>
          <w:fldChar w:fldCharType="separate"/>
        </w:r>
        <w:r w:rsidR="00651FB3">
          <w:rPr>
            <w:noProof/>
            <w:webHidden/>
          </w:rPr>
          <w:t>34</w:t>
        </w:r>
        <w:r>
          <w:rPr>
            <w:noProof/>
            <w:webHidden/>
          </w:rPr>
          <w:fldChar w:fldCharType="end"/>
        </w:r>
      </w:hyperlink>
    </w:p>
    <w:p w14:paraId="3F07D04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4" w:history="1">
        <w:r w:rsidRPr="00026A72">
          <w:rPr>
            <w:rStyle w:val="Hyperlink"/>
            <w:noProof/>
          </w:rPr>
          <w:t>3-2</w:t>
        </w:r>
        <w:r>
          <w:rPr>
            <w:rStyle w:val="Hyperlink"/>
            <w:noProof/>
          </w:rPr>
          <w:tab/>
        </w:r>
        <w:r w:rsidRPr="00026A72">
          <w:rPr>
            <w:rStyle w:val="Hyperlink"/>
            <w:noProof/>
          </w:rPr>
          <w:t>The best practice is to place Tables and Figures at the end of the Chapter.</w:t>
        </w:r>
        <w:r>
          <w:rPr>
            <w:noProof/>
            <w:webHidden/>
          </w:rPr>
          <w:tab/>
        </w:r>
        <w:r>
          <w:rPr>
            <w:noProof/>
            <w:webHidden/>
          </w:rPr>
          <w:fldChar w:fldCharType="begin"/>
        </w:r>
        <w:r>
          <w:rPr>
            <w:noProof/>
            <w:webHidden/>
          </w:rPr>
          <w:instrText xml:space="preserve"> PAGEREF _Toc508097524 \h </w:instrText>
        </w:r>
        <w:r>
          <w:rPr>
            <w:noProof/>
            <w:webHidden/>
          </w:rPr>
        </w:r>
        <w:r>
          <w:rPr>
            <w:noProof/>
            <w:webHidden/>
          </w:rPr>
          <w:fldChar w:fldCharType="separate"/>
        </w:r>
        <w:r w:rsidR="00651FB3">
          <w:rPr>
            <w:noProof/>
            <w:webHidden/>
          </w:rPr>
          <w:t>35</w:t>
        </w:r>
        <w:r>
          <w:rPr>
            <w:noProof/>
            <w:webHidden/>
          </w:rPr>
          <w:fldChar w:fldCharType="end"/>
        </w:r>
      </w:hyperlink>
    </w:p>
    <w:p w14:paraId="29CDF176" w14:textId="77777777" w:rsidR="005B5AB8" w:rsidRDefault="005B5AB8">
      <w:pPr>
        <w:pStyle w:val="TableofFigures"/>
        <w:rPr>
          <w:rFonts w:asciiTheme="minorHAnsi" w:eastAsiaTheme="minorEastAsia" w:hAnsiTheme="minorHAnsi" w:cstheme="minorBidi"/>
          <w:noProof/>
          <w:color w:val="auto"/>
          <w:sz w:val="22"/>
          <w:szCs w:val="22"/>
        </w:rPr>
      </w:pPr>
      <w:hyperlink w:anchor="_Toc508097525" w:history="1">
        <w:r w:rsidRPr="00026A72">
          <w:rPr>
            <w:rStyle w:val="Hyperlink"/>
            <w:noProof/>
          </w:rPr>
          <w:t>3-3</w:t>
        </w:r>
        <w:r>
          <w:rPr>
            <w:rStyle w:val="Hyperlink"/>
            <w:noProof/>
          </w:rPr>
          <w:tab/>
        </w:r>
        <w:r w:rsidRPr="00026A72">
          <w:rPr>
            <w:rStyle w:val="Hyperlink"/>
            <w:noProof/>
          </w:rPr>
          <w:t>Tables that can’t fit on a single page must be split across two of more pages.</w:t>
        </w:r>
        <w:r>
          <w:rPr>
            <w:noProof/>
            <w:webHidden/>
          </w:rPr>
          <w:tab/>
        </w:r>
        <w:r>
          <w:rPr>
            <w:noProof/>
            <w:webHidden/>
          </w:rPr>
          <w:fldChar w:fldCharType="begin"/>
        </w:r>
        <w:r>
          <w:rPr>
            <w:noProof/>
            <w:webHidden/>
          </w:rPr>
          <w:instrText xml:space="preserve"> PAGEREF _Toc508097525 \h </w:instrText>
        </w:r>
        <w:r>
          <w:rPr>
            <w:noProof/>
            <w:webHidden/>
          </w:rPr>
        </w:r>
        <w:r>
          <w:rPr>
            <w:noProof/>
            <w:webHidden/>
          </w:rPr>
          <w:fldChar w:fldCharType="separate"/>
        </w:r>
        <w:r w:rsidR="00651FB3">
          <w:rPr>
            <w:noProof/>
            <w:webHidden/>
          </w:rPr>
          <w:t>37</w:t>
        </w:r>
        <w:r>
          <w:rPr>
            <w:noProof/>
            <w:webHidden/>
          </w:rPr>
          <w:fldChar w:fldCharType="end"/>
        </w:r>
      </w:hyperlink>
    </w:p>
    <w:p w14:paraId="5CB50226" w14:textId="77777777" w:rsidR="001949BD" w:rsidRPr="004A1924" w:rsidRDefault="00C30887" w:rsidP="00C2763A">
      <w:pPr>
        <w:pStyle w:val="TableofFigures"/>
        <w:rPr>
          <w:rFonts w:cs="Arial"/>
        </w:rPr>
      </w:pPr>
      <w:r>
        <w:rPr>
          <w:rFonts w:cs="Arial"/>
        </w:rPr>
        <w:fldChar w:fldCharType="end"/>
      </w:r>
    </w:p>
    <w:p w14:paraId="2720542E"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1E4A4387"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220D4B37" w14:textId="77777777" w:rsidR="001949BD" w:rsidRPr="004A1924" w:rsidRDefault="001949BD" w:rsidP="001949BD">
      <w:pPr>
        <w:tabs>
          <w:tab w:val="right" w:pos="8640"/>
        </w:tabs>
        <w:rPr>
          <w:rFonts w:cs="Arial"/>
        </w:rPr>
      </w:pPr>
    </w:p>
    <w:p w14:paraId="730B4728"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2B5C2F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2" w:history="1">
        <w:r w:rsidRPr="00E31339">
          <w:rPr>
            <w:rStyle w:val="Hyperlink"/>
            <w:noProof/>
          </w:rPr>
          <w:t>1-2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_Toc508097542 \h </w:instrText>
        </w:r>
        <w:r>
          <w:rPr>
            <w:noProof/>
            <w:webHidden/>
          </w:rPr>
        </w:r>
        <w:r>
          <w:rPr>
            <w:noProof/>
            <w:webHidden/>
          </w:rPr>
          <w:fldChar w:fldCharType="separate"/>
        </w:r>
        <w:r w:rsidR="00651FB3">
          <w:rPr>
            <w:noProof/>
            <w:webHidden/>
          </w:rPr>
          <w:t>17</w:t>
        </w:r>
        <w:r>
          <w:rPr>
            <w:noProof/>
            <w:webHidden/>
          </w:rPr>
          <w:fldChar w:fldCharType="end"/>
        </w:r>
      </w:hyperlink>
    </w:p>
    <w:p w14:paraId="62064EAE"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3" w:history="1">
        <w:r w:rsidRPr="00E31339">
          <w:rPr>
            <w:rStyle w:val="Hyperlink"/>
            <w:noProof/>
          </w:rPr>
          <w:t>1-3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_Toc508097543 \h </w:instrText>
        </w:r>
        <w:r>
          <w:rPr>
            <w:noProof/>
            <w:webHidden/>
          </w:rPr>
        </w:r>
        <w:r>
          <w:rPr>
            <w:noProof/>
            <w:webHidden/>
          </w:rPr>
          <w:fldChar w:fldCharType="separate"/>
        </w:r>
        <w:r w:rsidR="00651FB3">
          <w:rPr>
            <w:noProof/>
            <w:webHidden/>
          </w:rPr>
          <w:t>20</w:t>
        </w:r>
        <w:r>
          <w:rPr>
            <w:noProof/>
            <w:webHidden/>
          </w:rPr>
          <w:fldChar w:fldCharType="end"/>
        </w:r>
      </w:hyperlink>
    </w:p>
    <w:p w14:paraId="27056332"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4" w:history="1">
        <w:r w:rsidRPr="00E31339">
          <w:rPr>
            <w:rStyle w:val="Hyperlink"/>
            <w:noProof/>
          </w:rPr>
          <w:t>2-1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_Toc508097544 \h </w:instrText>
        </w:r>
        <w:r>
          <w:rPr>
            <w:noProof/>
            <w:webHidden/>
          </w:rPr>
        </w:r>
        <w:r>
          <w:rPr>
            <w:noProof/>
            <w:webHidden/>
          </w:rPr>
          <w:fldChar w:fldCharType="separate"/>
        </w:r>
        <w:r w:rsidR="00651FB3">
          <w:rPr>
            <w:noProof/>
            <w:webHidden/>
          </w:rPr>
          <w:t>25</w:t>
        </w:r>
        <w:r>
          <w:rPr>
            <w:noProof/>
            <w:webHidden/>
          </w:rPr>
          <w:fldChar w:fldCharType="end"/>
        </w:r>
      </w:hyperlink>
    </w:p>
    <w:p w14:paraId="14BB43EB"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5" w:history="1">
        <w:r w:rsidRPr="00E31339">
          <w:rPr>
            <w:rStyle w:val="Hyperlink"/>
            <w:noProof/>
          </w:rPr>
          <w:t>2-2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_Toc508097545 \h </w:instrText>
        </w:r>
        <w:r>
          <w:rPr>
            <w:noProof/>
            <w:webHidden/>
          </w:rPr>
        </w:r>
        <w:r>
          <w:rPr>
            <w:noProof/>
            <w:webHidden/>
          </w:rPr>
          <w:fldChar w:fldCharType="separate"/>
        </w:r>
        <w:r w:rsidR="00651FB3">
          <w:rPr>
            <w:noProof/>
            <w:webHidden/>
          </w:rPr>
          <w:t>26</w:t>
        </w:r>
        <w:r>
          <w:rPr>
            <w:noProof/>
            <w:webHidden/>
          </w:rPr>
          <w:fldChar w:fldCharType="end"/>
        </w:r>
      </w:hyperlink>
    </w:p>
    <w:p w14:paraId="6F293E2C"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6" w:history="1">
        <w:r w:rsidRPr="00E31339">
          <w:rPr>
            <w:rStyle w:val="Hyperlink"/>
            <w:noProof/>
          </w:rPr>
          <w:t>2-3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_Toc508097546 \h </w:instrText>
        </w:r>
        <w:r>
          <w:rPr>
            <w:noProof/>
            <w:webHidden/>
          </w:rPr>
        </w:r>
        <w:r>
          <w:rPr>
            <w:noProof/>
            <w:webHidden/>
          </w:rPr>
          <w:fldChar w:fldCharType="separate"/>
        </w:r>
        <w:r w:rsidR="00651FB3">
          <w:rPr>
            <w:noProof/>
            <w:webHidden/>
          </w:rPr>
          <w:t>29</w:t>
        </w:r>
        <w:r>
          <w:rPr>
            <w:noProof/>
            <w:webHidden/>
          </w:rPr>
          <w:fldChar w:fldCharType="end"/>
        </w:r>
      </w:hyperlink>
    </w:p>
    <w:p w14:paraId="1C4319D8"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7" w:history="1">
        <w:r w:rsidRPr="00E31339">
          <w:rPr>
            <w:rStyle w:val="Hyperlink"/>
            <w:noProof/>
          </w:rPr>
          <w:t>3-1</w:t>
        </w:r>
        <w:r>
          <w:rPr>
            <w:rStyle w:val="Hyperlink"/>
            <w:noProof/>
          </w:rPr>
          <w:tab/>
        </w:r>
        <w:r w:rsidRPr="00E31339">
          <w:rPr>
            <w:rStyle w:val="Hyperlink"/>
            <w:noProof/>
          </w:rPr>
          <w:t>Figure numbers take the form of Chapter number-Figure number and the figure caption uses the style 014 Figure Caption.</w:t>
        </w:r>
        <w:r>
          <w:rPr>
            <w:noProof/>
            <w:webHidden/>
          </w:rPr>
          <w:tab/>
        </w:r>
        <w:r>
          <w:rPr>
            <w:noProof/>
            <w:webHidden/>
          </w:rPr>
          <w:fldChar w:fldCharType="begin"/>
        </w:r>
        <w:r>
          <w:rPr>
            <w:noProof/>
            <w:webHidden/>
          </w:rPr>
          <w:instrText xml:space="preserve"> PAGEREF _Toc508097547 \h </w:instrText>
        </w:r>
        <w:r>
          <w:rPr>
            <w:noProof/>
            <w:webHidden/>
          </w:rPr>
        </w:r>
        <w:r>
          <w:rPr>
            <w:noProof/>
            <w:webHidden/>
          </w:rPr>
          <w:fldChar w:fldCharType="separate"/>
        </w:r>
        <w:r w:rsidR="00651FB3">
          <w:rPr>
            <w:noProof/>
            <w:webHidden/>
          </w:rPr>
          <w:t>34</w:t>
        </w:r>
        <w:r>
          <w:rPr>
            <w:noProof/>
            <w:webHidden/>
          </w:rPr>
          <w:fldChar w:fldCharType="end"/>
        </w:r>
      </w:hyperlink>
    </w:p>
    <w:p w14:paraId="554330AF"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8" w:history="1">
        <w:r w:rsidRPr="00E31339">
          <w:rPr>
            <w:rStyle w:val="Hyperlink"/>
            <w:noProof/>
          </w:rPr>
          <w:t>3-2</w:t>
        </w:r>
        <w:r>
          <w:rPr>
            <w:rStyle w:val="Hyperlink"/>
            <w:noProof/>
          </w:rPr>
          <w:tab/>
        </w:r>
        <w:r w:rsidRPr="00E31339">
          <w:rPr>
            <w:rStyle w:val="Hyperlink"/>
            <w:noProof/>
          </w:rPr>
          <w:t>Multi-part figures should be clearly labeled, without punctuation. And have a description of the whole figure as the first part of the caption.</w:t>
        </w:r>
        <w:r>
          <w:rPr>
            <w:noProof/>
            <w:webHidden/>
          </w:rPr>
          <w:tab/>
        </w:r>
        <w:r>
          <w:rPr>
            <w:noProof/>
            <w:webHidden/>
          </w:rPr>
          <w:fldChar w:fldCharType="begin"/>
        </w:r>
        <w:r>
          <w:rPr>
            <w:noProof/>
            <w:webHidden/>
          </w:rPr>
          <w:instrText xml:space="preserve"> PAGEREF _Toc508097548 \h </w:instrText>
        </w:r>
        <w:r>
          <w:rPr>
            <w:noProof/>
            <w:webHidden/>
          </w:rPr>
        </w:r>
        <w:r>
          <w:rPr>
            <w:noProof/>
            <w:webHidden/>
          </w:rPr>
          <w:fldChar w:fldCharType="separate"/>
        </w:r>
        <w:r w:rsidR="00651FB3">
          <w:rPr>
            <w:noProof/>
            <w:webHidden/>
          </w:rPr>
          <w:t>35</w:t>
        </w:r>
        <w:r>
          <w:rPr>
            <w:noProof/>
            <w:webHidden/>
          </w:rPr>
          <w:fldChar w:fldCharType="end"/>
        </w:r>
      </w:hyperlink>
    </w:p>
    <w:p w14:paraId="0DAF92C7" w14:textId="77777777" w:rsidR="005B5AB8" w:rsidRDefault="005B5AB8">
      <w:pPr>
        <w:pStyle w:val="TableofFigures"/>
        <w:rPr>
          <w:rFonts w:asciiTheme="minorHAnsi" w:eastAsiaTheme="minorEastAsia" w:hAnsiTheme="minorHAnsi" w:cstheme="minorBidi"/>
          <w:noProof/>
          <w:color w:val="auto"/>
          <w:sz w:val="22"/>
          <w:szCs w:val="22"/>
        </w:rPr>
      </w:pPr>
      <w:hyperlink w:anchor="_Toc508097549" w:history="1">
        <w:r w:rsidRPr="00E31339">
          <w:rPr>
            <w:rStyle w:val="Hyperlink"/>
            <w:noProof/>
          </w:rPr>
          <w:t>3-3</w:t>
        </w:r>
        <w:r>
          <w:rPr>
            <w:rStyle w:val="Hyperlink"/>
            <w:noProof/>
          </w:rPr>
          <w:tab/>
        </w:r>
        <w:r w:rsidRPr="00E31339">
          <w:rPr>
            <w:rStyle w:val="Hyperlink"/>
            <w:noProof/>
          </w:rPr>
          <w:t>There should be a space between a figure and the figure caption, while the Table caption sits right on top of the Table.</w:t>
        </w:r>
        <w:r>
          <w:rPr>
            <w:noProof/>
            <w:webHidden/>
          </w:rPr>
          <w:tab/>
        </w:r>
        <w:r>
          <w:rPr>
            <w:noProof/>
            <w:webHidden/>
          </w:rPr>
          <w:fldChar w:fldCharType="begin"/>
        </w:r>
        <w:r>
          <w:rPr>
            <w:noProof/>
            <w:webHidden/>
          </w:rPr>
          <w:instrText xml:space="preserve"> PAGEREF _Toc508097549 \h </w:instrText>
        </w:r>
        <w:r>
          <w:rPr>
            <w:noProof/>
            <w:webHidden/>
          </w:rPr>
        </w:r>
        <w:r>
          <w:rPr>
            <w:noProof/>
            <w:webHidden/>
          </w:rPr>
          <w:fldChar w:fldCharType="separate"/>
        </w:r>
        <w:r w:rsidR="00651FB3">
          <w:rPr>
            <w:noProof/>
            <w:webHidden/>
          </w:rPr>
          <w:t>38</w:t>
        </w:r>
        <w:r>
          <w:rPr>
            <w:noProof/>
            <w:webHidden/>
          </w:rPr>
          <w:fldChar w:fldCharType="end"/>
        </w:r>
      </w:hyperlink>
    </w:p>
    <w:p w14:paraId="239E90AB" w14:textId="77777777" w:rsidR="001949BD" w:rsidRPr="004A1924" w:rsidRDefault="00C30887" w:rsidP="00C2763A">
      <w:pPr>
        <w:pStyle w:val="TableofFigures"/>
        <w:rPr>
          <w:rFonts w:cs="Arial"/>
        </w:rPr>
      </w:pPr>
      <w:r>
        <w:rPr>
          <w:rFonts w:cs="Arial"/>
        </w:rPr>
        <w:fldChar w:fldCharType="end"/>
      </w:r>
    </w:p>
    <w:p w14:paraId="1520C8B0"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25BFD63D"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4B8AB4E1" w14:textId="77777777" w:rsidR="00136899" w:rsidRPr="004A1924" w:rsidRDefault="00136899" w:rsidP="00136899">
      <w:pPr>
        <w:tabs>
          <w:tab w:val="right" w:pos="8640"/>
        </w:tabs>
        <w:rPr>
          <w:rFonts w:cs="Arial"/>
        </w:rPr>
      </w:pPr>
    </w:p>
    <w:p w14:paraId="234A09F6"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6A6CDD4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5" w:history="1">
        <w:r w:rsidRPr="00867978">
          <w:rPr>
            <w:rStyle w:val="Hyperlink"/>
            <w:noProof/>
          </w:rPr>
          <w:t>1-2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_Toc508097775 \h </w:instrText>
        </w:r>
        <w:r>
          <w:rPr>
            <w:noProof/>
            <w:webHidden/>
          </w:rPr>
        </w:r>
        <w:r>
          <w:rPr>
            <w:noProof/>
            <w:webHidden/>
          </w:rPr>
          <w:fldChar w:fldCharType="separate"/>
        </w:r>
        <w:r>
          <w:rPr>
            <w:noProof/>
            <w:webHidden/>
          </w:rPr>
          <w:t>15</w:t>
        </w:r>
        <w:r>
          <w:rPr>
            <w:noProof/>
            <w:webHidden/>
          </w:rPr>
          <w:fldChar w:fldCharType="end"/>
        </w:r>
      </w:hyperlink>
    </w:p>
    <w:p w14:paraId="6D712456"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6" w:history="1">
        <w:r w:rsidRPr="00867978">
          <w:rPr>
            <w:rStyle w:val="Hyperlink"/>
            <w:noProof/>
          </w:rPr>
          <w:t>2-1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_Toc508097776 \h </w:instrText>
        </w:r>
        <w:r>
          <w:rPr>
            <w:noProof/>
            <w:webHidden/>
          </w:rPr>
        </w:r>
        <w:r>
          <w:rPr>
            <w:noProof/>
            <w:webHidden/>
          </w:rPr>
          <w:fldChar w:fldCharType="separate"/>
        </w:r>
        <w:r>
          <w:rPr>
            <w:noProof/>
            <w:webHidden/>
          </w:rPr>
          <w:t>24</w:t>
        </w:r>
        <w:r>
          <w:rPr>
            <w:noProof/>
            <w:webHidden/>
          </w:rPr>
          <w:fldChar w:fldCharType="end"/>
        </w:r>
      </w:hyperlink>
    </w:p>
    <w:p w14:paraId="288BDEA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7" w:history="1">
        <w:r w:rsidRPr="00867978">
          <w:rPr>
            <w:rStyle w:val="Hyperlink"/>
            <w:noProof/>
          </w:rPr>
          <w:t>2-2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_Toc508097777 \h </w:instrText>
        </w:r>
        <w:r>
          <w:rPr>
            <w:noProof/>
            <w:webHidden/>
          </w:rPr>
        </w:r>
        <w:r>
          <w:rPr>
            <w:noProof/>
            <w:webHidden/>
          </w:rPr>
          <w:fldChar w:fldCharType="separate"/>
        </w:r>
        <w:r>
          <w:rPr>
            <w:noProof/>
            <w:webHidden/>
          </w:rPr>
          <w:t>24</w:t>
        </w:r>
        <w:r>
          <w:rPr>
            <w:noProof/>
            <w:webHidden/>
          </w:rPr>
          <w:fldChar w:fldCharType="end"/>
        </w:r>
      </w:hyperlink>
    </w:p>
    <w:p w14:paraId="18E92CE5"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8" w:history="1">
        <w:r w:rsidRPr="00867978">
          <w:rPr>
            <w:rStyle w:val="Hyperlink"/>
            <w:noProof/>
          </w:rPr>
          <w:t>3-1</w:t>
        </w:r>
        <w:r>
          <w:rPr>
            <w:rStyle w:val="Hyperlink"/>
            <w:noProof/>
          </w:rPr>
          <w:tab/>
        </w:r>
        <w:r w:rsidRPr="00867978">
          <w:rPr>
            <w:rStyle w:val="Hyperlink"/>
            <w:noProof/>
          </w:rPr>
          <w:t>An Audio, Video, or large chunk of data you wish to make available to the reader. Tell the reader the type and size of the file</w:t>
        </w:r>
        <w:r>
          <w:rPr>
            <w:noProof/>
            <w:webHidden/>
          </w:rPr>
          <w:tab/>
        </w:r>
        <w:r>
          <w:rPr>
            <w:noProof/>
            <w:webHidden/>
          </w:rPr>
          <w:fldChar w:fldCharType="begin"/>
        </w:r>
        <w:r>
          <w:rPr>
            <w:noProof/>
            <w:webHidden/>
          </w:rPr>
          <w:instrText xml:space="preserve"> PAGEREF _Toc508097778 \h </w:instrText>
        </w:r>
        <w:r>
          <w:rPr>
            <w:noProof/>
            <w:webHidden/>
          </w:rPr>
        </w:r>
        <w:r>
          <w:rPr>
            <w:noProof/>
            <w:webHidden/>
          </w:rPr>
          <w:fldChar w:fldCharType="separate"/>
        </w:r>
        <w:r>
          <w:rPr>
            <w:noProof/>
            <w:webHidden/>
          </w:rPr>
          <w:t>33</w:t>
        </w:r>
        <w:r>
          <w:rPr>
            <w:noProof/>
            <w:webHidden/>
          </w:rPr>
          <w:fldChar w:fldCharType="end"/>
        </w:r>
      </w:hyperlink>
    </w:p>
    <w:p w14:paraId="446C1592" w14:textId="77777777" w:rsidR="00651FB3" w:rsidRDefault="00651FB3">
      <w:pPr>
        <w:pStyle w:val="TableofFigures"/>
        <w:rPr>
          <w:rFonts w:asciiTheme="minorHAnsi" w:eastAsiaTheme="minorEastAsia" w:hAnsiTheme="minorHAnsi" w:cstheme="minorBidi"/>
          <w:noProof/>
          <w:color w:val="auto"/>
          <w:sz w:val="22"/>
          <w:szCs w:val="22"/>
        </w:rPr>
      </w:pPr>
      <w:hyperlink w:anchor="_Toc508097779" w:history="1">
        <w:r w:rsidRPr="00867978">
          <w:rPr>
            <w:rStyle w:val="Hyperlink"/>
            <w:noProof/>
          </w:rPr>
          <w:t>3-2</w:t>
        </w:r>
        <w:r>
          <w:rPr>
            <w:rStyle w:val="Hyperlink"/>
            <w:noProof/>
          </w:rPr>
          <w:tab/>
        </w:r>
        <w:r w:rsidRPr="00867978">
          <w:rPr>
            <w:rStyle w:val="Hyperlink"/>
            <w:noProof/>
          </w:rPr>
          <w:t>Objects are numbered the same way that Tables and Figures are numbered. You would make these captions the hyperlinks to your Object Files.</w:t>
        </w:r>
        <w:r>
          <w:rPr>
            <w:noProof/>
            <w:webHidden/>
          </w:rPr>
          <w:tab/>
        </w:r>
        <w:r>
          <w:rPr>
            <w:noProof/>
            <w:webHidden/>
          </w:rPr>
          <w:fldChar w:fldCharType="begin"/>
        </w:r>
        <w:r>
          <w:rPr>
            <w:noProof/>
            <w:webHidden/>
          </w:rPr>
          <w:instrText xml:space="preserve"> PAGEREF _Toc508097779 \h </w:instrText>
        </w:r>
        <w:r>
          <w:rPr>
            <w:noProof/>
            <w:webHidden/>
          </w:rPr>
        </w:r>
        <w:r>
          <w:rPr>
            <w:noProof/>
            <w:webHidden/>
          </w:rPr>
          <w:fldChar w:fldCharType="separate"/>
        </w:r>
        <w:r>
          <w:rPr>
            <w:noProof/>
            <w:webHidden/>
          </w:rPr>
          <w:t>33</w:t>
        </w:r>
        <w:r>
          <w:rPr>
            <w:noProof/>
            <w:webHidden/>
          </w:rPr>
          <w:fldChar w:fldCharType="end"/>
        </w:r>
      </w:hyperlink>
    </w:p>
    <w:p w14:paraId="01846DB7" w14:textId="77777777" w:rsidR="00136899" w:rsidRPr="004A1924" w:rsidRDefault="00C30887" w:rsidP="00136899">
      <w:pPr>
        <w:rPr>
          <w:rFonts w:cs="Arial"/>
        </w:rPr>
      </w:pPr>
      <w:r>
        <w:rPr>
          <w:rFonts w:cs="Arial"/>
          <w:color w:val="0000FF"/>
        </w:rPr>
        <w:fldChar w:fldCharType="end"/>
      </w: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0C44F645" w:rsidR="00A132BD" w:rsidRPr="005340D2" w:rsidRDefault="00431D01" w:rsidP="005340D2">
            <w:pPr>
              <w:pStyle w:val="LOA"/>
              <w:ind w:left="0" w:firstLine="0"/>
              <w:rPr>
                <w:rFonts w:cs="Arial"/>
              </w:rPr>
            </w:pPr>
            <w:r>
              <w:rPr>
                <w:rFonts w:cs="Arial"/>
              </w:rPr>
              <w:t>A w</w:t>
            </w:r>
            <w:r w:rsidR="00A132BD" w:rsidRPr="005340D2">
              <w:rPr>
                <w:rFonts w:cs="Arial"/>
              </w:rPr>
              <w:t>ord to be defined</w:t>
            </w:r>
          </w:p>
        </w:tc>
        <w:tc>
          <w:tcPr>
            <w:tcW w:w="7466" w:type="dxa"/>
            <w:shd w:val="clear" w:color="auto" w:fill="auto"/>
          </w:tcPr>
          <w:p w14:paraId="4E3ADE6C"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2B830580" w14:textId="77777777" w:rsidTr="00431D01">
        <w:tc>
          <w:tcPr>
            <w:tcW w:w="1894" w:type="dxa"/>
            <w:shd w:val="clear" w:color="auto" w:fill="auto"/>
          </w:tcPr>
          <w:p w14:paraId="4A326501" w14:textId="65E7238D" w:rsidR="00A132BD" w:rsidRPr="005340D2" w:rsidRDefault="00431D01" w:rsidP="005340D2">
            <w:pPr>
              <w:pStyle w:val="LOA"/>
              <w:ind w:left="0" w:firstLine="0"/>
              <w:rPr>
                <w:rFonts w:cs="Arial"/>
              </w:rPr>
            </w:pPr>
            <w:r>
              <w:rPr>
                <w:rFonts w:cs="Arial"/>
              </w:rPr>
              <w:t>Another</w:t>
            </w:r>
            <w:r w:rsidR="00A132BD" w:rsidRPr="005340D2">
              <w:rPr>
                <w:rFonts w:cs="Arial"/>
              </w:rPr>
              <w:t xml:space="preserve"> word</w:t>
            </w:r>
          </w:p>
        </w:tc>
        <w:tc>
          <w:tcPr>
            <w:tcW w:w="7466" w:type="dxa"/>
            <w:shd w:val="clear" w:color="auto" w:fill="auto"/>
          </w:tcPr>
          <w:p w14:paraId="0A59A105"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32A42E73" w14:textId="77777777" w:rsidTr="00431D01">
        <w:tc>
          <w:tcPr>
            <w:tcW w:w="1894" w:type="dxa"/>
            <w:shd w:val="clear" w:color="auto" w:fill="auto"/>
          </w:tcPr>
          <w:p w14:paraId="5C76BA51" w14:textId="62268E62" w:rsidR="00A132BD" w:rsidRPr="005340D2" w:rsidRDefault="00431D01" w:rsidP="005340D2">
            <w:pPr>
              <w:pStyle w:val="LOA"/>
              <w:ind w:left="0" w:firstLine="0"/>
              <w:rPr>
                <w:rFonts w:cs="Arial"/>
              </w:rPr>
            </w:pPr>
            <w:r>
              <w:rPr>
                <w:rFonts w:cs="Arial"/>
              </w:rPr>
              <w:t>Next</w:t>
            </w:r>
            <w:r w:rsidR="00A132BD" w:rsidRPr="005340D2">
              <w:rPr>
                <w:rFonts w:cs="Arial"/>
              </w:rPr>
              <w:t xml:space="preserve"> word</w:t>
            </w:r>
          </w:p>
        </w:tc>
        <w:tc>
          <w:tcPr>
            <w:tcW w:w="7466" w:type="dxa"/>
            <w:shd w:val="clear" w:color="auto" w:fill="auto"/>
          </w:tcPr>
          <w:p w14:paraId="51D6A5D1"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r w:rsidR="00431D01" w:rsidRPr="005340D2" w14:paraId="68F3A24D" w14:textId="77777777" w:rsidTr="00431D01">
        <w:tc>
          <w:tcPr>
            <w:tcW w:w="1894" w:type="dxa"/>
            <w:shd w:val="clear" w:color="auto" w:fill="auto"/>
          </w:tcPr>
          <w:p w14:paraId="642DB532" w14:textId="3FB9A3CD" w:rsidR="00431D01" w:rsidRDefault="00431D01" w:rsidP="00431D01">
            <w:pPr>
              <w:pStyle w:val="LOA"/>
              <w:ind w:left="0" w:firstLine="0"/>
              <w:rPr>
                <w:rFonts w:cs="Arial"/>
              </w:rPr>
            </w:pPr>
            <w:r>
              <w:rPr>
                <w:rFonts w:cs="Arial"/>
              </w:rPr>
              <w:t>One more word</w:t>
            </w:r>
          </w:p>
        </w:tc>
        <w:tc>
          <w:tcPr>
            <w:tcW w:w="7466" w:type="dxa"/>
            <w:shd w:val="clear" w:color="auto" w:fill="auto"/>
          </w:tcPr>
          <w:p w14:paraId="488D1F39" w14:textId="4FCDD6CC" w:rsidR="00431D01" w:rsidRPr="005340D2" w:rsidRDefault="00431D01" w:rsidP="00431D01">
            <w:pPr>
              <w:pStyle w:val="LOA"/>
              <w:ind w:left="0" w:firstLine="0"/>
              <w:rPr>
                <w:rFonts w:cs="Arial"/>
              </w:rPr>
            </w:pPr>
            <w:r>
              <w:rPr>
                <w:rFonts w:cs="Arial"/>
              </w:rPr>
              <w:t>Your list of abbreviations should be in alphabetical order, so if it’s in a table and not alphabetized, you can use the Sort function in the Home tab and sort by column 1.</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0E311BC9" w14:textId="77777777" w:rsidR="00814D88" w:rsidRPr="004A1924" w:rsidRDefault="00814D88" w:rsidP="00814D88">
      <w:pPr>
        <w:jc w:val="center"/>
      </w:pPr>
    </w:p>
    <w:p w14:paraId="0D03B91A" w14:textId="77777777" w:rsidR="001949BD" w:rsidRPr="004A1924" w:rsidRDefault="001949BD" w:rsidP="001949BD">
      <w:pPr>
        <w:spacing w:after="240"/>
        <w:jc w:val="center"/>
        <w:rPr>
          <w:rFonts w:cs="Arial"/>
        </w:rPr>
      </w:pPr>
      <w:r w:rsidRPr="004A1924">
        <w:rPr>
          <w:rFonts w:cs="Arial"/>
        </w:rPr>
        <w:t>TITLE OF THE WORK, CENTERED, SINGLE-SPACED,</w:t>
      </w:r>
      <w:r w:rsidRPr="004A1924">
        <w:rPr>
          <w:rFonts w:cs="Arial"/>
        </w:rPr>
        <w:br w:type="textWrapping" w:clear="all"/>
        <w:t>IN ALL CAPITAL LETTERS, EXACTLY AS ON TITLE PAGE</w:t>
      </w:r>
    </w:p>
    <w:p w14:paraId="62E0CE12" w14:textId="77777777" w:rsidR="001949BD" w:rsidRPr="004A1924" w:rsidRDefault="001949BD" w:rsidP="001949BD">
      <w:pPr>
        <w:spacing w:after="240"/>
        <w:jc w:val="center"/>
        <w:rPr>
          <w:rFonts w:cs="Arial"/>
        </w:rPr>
      </w:pPr>
      <w:r w:rsidRPr="004A1924">
        <w:rPr>
          <w:rFonts w:cs="Arial"/>
        </w:rPr>
        <w:t>By</w:t>
      </w:r>
    </w:p>
    <w:p w14:paraId="654E6825" w14:textId="77777777" w:rsidR="001949BD" w:rsidRDefault="001949BD" w:rsidP="00814D88">
      <w:pPr>
        <w:jc w:val="center"/>
      </w:pPr>
      <w:r w:rsidRPr="004A1924">
        <w:t>Your Name as on the Title Page, but in Title Case</w:t>
      </w:r>
    </w:p>
    <w:p w14:paraId="0BFE4AF5" w14:textId="77777777" w:rsidR="00814D88" w:rsidRPr="004A1924" w:rsidRDefault="00814D88" w:rsidP="00814D88">
      <w:pPr>
        <w:jc w:val="center"/>
      </w:pPr>
    </w:p>
    <w:p w14:paraId="358E419E" w14:textId="77777777" w:rsidR="001949BD" w:rsidRDefault="001949BD" w:rsidP="00814D88">
      <w:pPr>
        <w:jc w:val="center"/>
      </w:pPr>
      <w:r w:rsidRPr="004A1924">
        <w:t>Month and year of graduation</w:t>
      </w:r>
    </w:p>
    <w:p w14:paraId="2D780F1C" w14:textId="77777777" w:rsidR="00814D88" w:rsidRPr="004A1924" w:rsidRDefault="00814D88" w:rsidP="00814D88">
      <w:pPr>
        <w:jc w:val="center"/>
      </w:pPr>
    </w:p>
    <w:p w14:paraId="71E86E4D" w14:textId="77777777" w:rsidR="001949BD" w:rsidRPr="004A1924" w:rsidRDefault="001949BD" w:rsidP="001949BD">
      <w:pPr>
        <w:rPr>
          <w:rFonts w:cs="Arial"/>
        </w:rPr>
      </w:pPr>
      <w:r w:rsidRPr="004A1924">
        <w:rPr>
          <w:rFonts w:cs="Arial"/>
        </w:rPr>
        <w:t>Chair:</w:t>
      </w:r>
      <w:r w:rsidR="000B1DDF" w:rsidRPr="004A1924">
        <w:rPr>
          <w:rFonts w:cs="Arial"/>
        </w:rPr>
        <w:t xml:space="preserve"> </w:t>
      </w:r>
      <w:r w:rsidRPr="004A1924">
        <w:rPr>
          <w:rFonts w:cs="Arial"/>
        </w:rPr>
        <w:t>Name (Do not put Dr. before the name, and do not put degrees after it)</w:t>
      </w:r>
    </w:p>
    <w:p w14:paraId="7CDC6499" w14:textId="77777777" w:rsidR="001949BD" w:rsidRPr="004A1924" w:rsidRDefault="001949BD" w:rsidP="001949BD">
      <w:pPr>
        <w:rPr>
          <w:rFonts w:cs="Arial"/>
        </w:rPr>
      </w:pPr>
      <w:r w:rsidRPr="004A1924">
        <w:rPr>
          <w:rFonts w:cs="Arial"/>
        </w:rPr>
        <w:t>Cochair:</w:t>
      </w:r>
      <w:r w:rsidR="000B1DDF" w:rsidRPr="004A1924">
        <w:rPr>
          <w:rFonts w:cs="Arial"/>
        </w:rPr>
        <w:t xml:space="preserve"> </w:t>
      </w:r>
      <w:r w:rsidRPr="004A1924">
        <w:rPr>
          <w:rFonts w:cs="Arial"/>
        </w:rPr>
        <w:t>Name (if any, otherwise delete this line)</w:t>
      </w:r>
    </w:p>
    <w:p w14:paraId="2E0C3FB0" w14:textId="77777777" w:rsidR="001949BD" w:rsidRPr="004A1924" w:rsidRDefault="001949BD" w:rsidP="001949BD">
      <w:pPr>
        <w:rPr>
          <w:rFonts w:cs="Arial"/>
        </w:rPr>
      </w:pPr>
      <w:r w:rsidRPr="004A1924">
        <w:rPr>
          <w:rFonts w:cs="Arial"/>
        </w:rPr>
        <w:t xml:space="preserve">Major: </w:t>
      </w:r>
      <w:r w:rsidR="000B1DDF" w:rsidRPr="004A1924">
        <w:rPr>
          <w:rFonts w:cs="Arial"/>
        </w:rPr>
        <w:t>See your Editorial Document Management record for your exact major</w:t>
      </w:r>
    </w:p>
    <w:p w14:paraId="26F41164" w14:textId="77777777" w:rsidR="001949BD" w:rsidRPr="004A1924" w:rsidRDefault="001949BD" w:rsidP="001949BD">
      <w:pPr>
        <w:rPr>
          <w:rFonts w:cs="Arial"/>
        </w:rPr>
      </w:pPr>
    </w:p>
    <w:p w14:paraId="7C4BE39E" w14:textId="77777777"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14:paraId="066830BE" w14:textId="77777777"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14:paraId="6622A4BD" w14:textId="77777777" w:rsidR="001949BD" w:rsidRPr="004A1924" w:rsidRDefault="001949BD" w:rsidP="001949BD">
      <w:pPr>
        <w:rPr>
          <w:rFonts w:cs="Arial"/>
        </w:rPr>
      </w:pP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3A4D6D59" w14:textId="77777777" w:rsidR="001949BD" w:rsidRDefault="001949BD" w:rsidP="00C32BB9">
      <w:pPr>
        <w:pStyle w:val="001CHAPTERNUMBER"/>
      </w:pPr>
      <w:r w:rsidRPr="004A1924">
        <w:lastRenderedPageBreak/>
        <w:t>CHAPTER 1</w:t>
      </w:r>
    </w:p>
    <w:p w14:paraId="4768C068" w14:textId="78ABDC96" w:rsidR="00A132BD" w:rsidRPr="001220F5" w:rsidRDefault="00520401" w:rsidP="00A132BD">
      <w:pPr>
        <w:pStyle w:val="002CHAPTERTITLE"/>
      </w:pPr>
      <w:bookmarkStart w:id="12" w:name="_Toc508097461"/>
      <w:r>
        <w:t>TITLE OF CHAPTER ONE</w:t>
      </w:r>
      <w:bookmarkEnd w:id="12"/>
      <w:r w:rsidR="000F3494" w:rsidRPr="000F3494">
        <w:rPr>
          <w:rStyle w:val="FootnoteReference"/>
        </w:rPr>
        <w:footnoteReference w:customMarkFollows="1" w:id="1"/>
        <w:sym w:font="Symbol" w:char="F020"/>
      </w:r>
    </w:p>
    <w:p w14:paraId="18AA1DCA" w14:textId="2BAA5CC3" w:rsidR="0058735C" w:rsidRDefault="0058735C" w:rsidP="0058735C">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and one list of References as well</w:t>
      </w:r>
      <w:r w:rsidR="000F3494">
        <w:t>, to ensure the document reads as a coherent single body of work</w:t>
      </w:r>
      <w:r w:rsidR="00F16934">
        <w:t>. Most of the time a review of the current literature on the subject is included, again, whether it is a stand alone chapter or a section of the introduction is between you and your Committee.</w:t>
      </w:r>
    </w:p>
    <w:p w14:paraId="2CDB3CF0" w14:textId="29BD529B" w:rsidR="00431D01" w:rsidRDefault="00431D01" w:rsidP="0058735C">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and must make sure all your tables/figures/objects do not exceed 3 lines of text in each list. You can see the step-by-step directions in the online tutorials at the Thesis and Dissertation Support Center website under Updating the Table of Contents/List of Tables/Figures.</w:t>
      </w:r>
    </w:p>
    <w:p w14:paraId="51459736" w14:textId="77777777" w:rsidR="00673995" w:rsidRDefault="00673995" w:rsidP="0058735C">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3E45EED6" w14:textId="77777777" w:rsidTr="00673995">
        <w:tc>
          <w:tcPr>
            <w:tcW w:w="8208" w:type="dxa"/>
            <w:vAlign w:val="center"/>
          </w:tcPr>
          <w:p w14:paraId="75C6E1BC" w14:textId="77777777" w:rsidR="00673995" w:rsidRPr="0088360F" w:rsidRDefault="00924FEF"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69CED172" w14:textId="77777777" w:rsidR="00673995" w:rsidRPr="0088360F" w:rsidRDefault="00673995" w:rsidP="0088360F">
            <w:pPr>
              <w:jc w:val="right"/>
            </w:pPr>
            <w:r w:rsidRPr="0088360F">
              <w:t>(1-1)</w:t>
            </w:r>
          </w:p>
        </w:tc>
      </w:tr>
    </w:tbl>
    <w:p w14:paraId="1BE85B37"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3C000DCB" w14:textId="77777777" w:rsidR="00A132BD" w:rsidRPr="001220F5" w:rsidRDefault="00520401" w:rsidP="00A132BD">
      <w:pPr>
        <w:pStyle w:val="003First-LevelSubheadingBOLD"/>
      </w:pPr>
      <w:bookmarkStart w:id="13" w:name="_Toc508097462"/>
      <w:r>
        <w:t>First Level Subheading</w:t>
      </w:r>
      <w:bookmarkEnd w:id="13"/>
    </w:p>
    <w:p w14:paraId="691E0327"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3F6BEA47" w14:textId="77777777" w:rsidR="00841D68" w:rsidRDefault="009704A8" w:rsidP="009704A8">
      <w:pPr>
        <w:pStyle w:val="008BlockText-BlockQuote"/>
      </w:pPr>
      <w:r>
        <w:t xml:space="preserve">008 Block Text-Block Quote. </w:t>
      </w:r>
      <w:r w:rsidR="00841D68">
        <w:t>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2A0769FB"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97980E5" w14:textId="77777777" w:rsidR="00F10795" w:rsidRDefault="009704A8" w:rsidP="009704A8">
      <w:pPr>
        <w:pStyle w:val="007BodyText-NoIndent"/>
      </w:pPr>
      <w:r>
        <w:lastRenderedPageBreak/>
        <w:t>007 Body Text-No Indent.</w:t>
      </w:r>
      <w:r w:rsidR="00F10795">
        <w:t xml:space="preserve"> (used to continue a paragraph after a quote or list)</w:t>
      </w:r>
      <w:r>
        <w:t xml:space="preserve"> </w:t>
      </w:r>
      <w:r w:rsidRPr="009704A8">
        <w:t>Nulla vel volutpat enim. Curabitur molestie ut enim non bibendum.</w:t>
      </w:r>
      <w:r w:rsidR="00AB257C">
        <w:rPr>
          <w:rStyle w:val="FootnoteReference"/>
        </w:rPr>
        <w:footnoteReference w:id="3"/>
      </w:r>
      <w:r w:rsidRPr="009704A8">
        <w:t xml:space="preserve"> Praesent id justo posuere, vestibulum lectus tempor, tempus libero. Nunc dictum, arcu sodales fringilla ornare, </w:t>
      </w:r>
    </w:p>
    <w:p w14:paraId="4552D2AB" w14:textId="77777777" w:rsidR="00F10795" w:rsidRPr="001220F5" w:rsidRDefault="00F10795" w:rsidP="00F10795">
      <w:pPr>
        <w:pStyle w:val="003First-LevelSubheadingBOLD"/>
      </w:pPr>
      <w:bookmarkStart w:id="14" w:name="_Toc508097463"/>
      <w:r>
        <w:t>First Level Subheading</w:t>
      </w:r>
      <w:bookmarkEnd w:id="14"/>
    </w:p>
    <w:p w14:paraId="1568BF2B" w14:textId="77777777" w:rsidR="00FD650E" w:rsidRDefault="00F10795" w:rsidP="00F10795">
      <w:pPr>
        <w:pStyle w:val="006BodyText"/>
      </w:pPr>
      <w:r>
        <w:t xml:space="preserve">006 Body Text. </w:t>
      </w:r>
      <w:r w:rsidR="009704A8" w:rsidRPr="009704A8">
        <w:t xml:space="preserve">neque dui pulvinar nulla, et consequat velit arcu quis eros. Quisque massa diam, tempor eget arcu egestas, consectetur sollicitudin neque. </w:t>
      </w:r>
    </w:p>
    <w:p w14:paraId="6E7A8E50" w14:textId="77777777" w:rsidR="00FD650E" w:rsidRDefault="00FD650E" w:rsidP="00FD650E">
      <w:pPr>
        <w:pStyle w:val="009ShortList-Bullets"/>
      </w:pPr>
      <w:r>
        <w:t>009 Short List - Bullets</w:t>
      </w:r>
      <w:r w:rsidR="009704A8" w:rsidRPr="009704A8">
        <w:t xml:space="preserve"> </w:t>
      </w:r>
    </w:p>
    <w:p w14:paraId="6EB28E04" w14:textId="77777777" w:rsidR="00FD650E" w:rsidRDefault="00841D68" w:rsidP="00FD650E">
      <w:pPr>
        <w:pStyle w:val="009ShortList-Bullets"/>
      </w:pPr>
      <w:r>
        <w:t>Used when no item in the list is longer</w:t>
      </w:r>
      <w:r w:rsidR="009704A8" w:rsidRPr="009704A8">
        <w:t xml:space="preserve"> </w:t>
      </w:r>
    </w:p>
    <w:p w14:paraId="52FF3280" w14:textId="77777777" w:rsidR="00FD650E" w:rsidRDefault="00841D68" w:rsidP="00FD650E">
      <w:pPr>
        <w:pStyle w:val="009ShortList-Bullets"/>
      </w:pPr>
      <w:r>
        <w:t>Than a single line</w:t>
      </w:r>
      <w:r w:rsidR="009704A8" w:rsidRPr="009704A8">
        <w:t>.</w:t>
      </w:r>
    </w:p>
    <w:p w14:paraId="23414CDE" w14:textId="77777777" w:rsidR="00FD650E" w:rsidRPr="00FD650E" w:rsidRDefault="00FD650E" w:rsidP="00FD650E"/>
    <w:p w14:paraId="1B2E9780"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6576BB7A" w14:textId="77777777" w:rsidR="00F10795" w:rsidRDefault="00F10795" w:rsidP="00F10795">
      <w:pPr>
        <w:pStyle w:val="004Second-LevelSubheadingBOLD"/>
      </w:pPr>
      <w:bookmarkStart w:id="15" w:name="_Toc508097464"/>
      <w:r>
        <w:t>Second Level Subheading</w:t>
      </w:r>
      <w:bookmarkEnd w:id="15"/>
    </w:p>
    <w:p w14:paraId="17031715" w14:textId="77777777"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6C993959" w14:textId="77777777" w:rsidR="00A12787" w:rsidRDefault="009704A8" w:rsidP="00A12787">
      <w:pPr>
        <w:pStyle w:val="011LongList-Bullets"/>
      </w:pPr>
      <w:r w:rsidRPr="009704A8">
        <w:lastRenderedPageBreak/>
        <w:t xml:space="preserve">Proin vehicula diam non </w:t>
      </w:r>
    </w:p>
    <w:p w14:paraId="4D39F86D" w14:textId="77777777" w:rsidR="00A12787" w:rsidRDefault="009704A8" w:rsidP="00A12787">
      <w:pPr>
        <w:pStyle w:val="011LongList-Bullets"/>
      </w:pPr>
      <w:r w:rsidRPr="009704A8">
        <w:t xml:space="preserve">faucibus imperdiet. Fusce mattis </w:t>
      </w:r>
    </w:p>
    <w:p w14:paraId="43FC596B" w14:textId="77777777" w:rsidR="00A12787" w:rsidRDefault="009704A8" w:rsidP="00A12787">
      <w:pPr>
        <w:pStyle w:val="011LongList-Bullets"/>
      </w:pPr>
      <w:r w:rsidRPr="009704A8">
        <w:t xml:space="preserve">tortor et velit viverra, sit amet blandit ipsum finibus. </w:t>
      </w:r>
    </w:p>
    <w:p w14:paraId="42FF4652" w14:textId="77777777" w:rsidR="00A12787" w:rsidRDefault="009704A8" w:rsidP="00A12787">
      <w:pPr>
        <w:pStyle w:val="011LongList-Bullets"/>
      </w:pPr>
      <w:r w:rsidRPr="009704A8">
        <w:t xml:space="preserve">Vivamus vehicula sed elit </w:t>
      </w:r>
    </w:p>
    <w:p w14:paraId="56399992" w14:textId="77777777" w:rsidR="00A12787" w:rsidRDefault="009704A8" w:rsidP="00A12787">
      <w:pPr>
        <w:pStyle w:val="011LongList-Bullets"/>
      </w:pPr>
      <w:r w:rsidRPr="009704A8">
        <w:t xml:space="preserve">vitae finibus. Sed egestas nunc in mi pretium, in rhoncus tellus facilisis. </w:t>
      </w:r>
      <w:r w:rsidR="00A12787" w:rsidRPr="009704A8">
        <w:t xml:space="preserve">Class aptent taciti sociosqu ad litora torquent per conubia nostra, </w:t>
      </w:r>
    </w:p>
    <w:p w14:paraId="7AC55173" w14:textId="77777777" w:rsidR="00A12787" w:rsidRDefault="00A12787" w:rsidP="00A12787">
      <w:pPr>
        <w:pStyle w:val="011LongList-Bullets"/>
      </w:pPr>
      <w:r w:rsidRPr="009704A8">
        <w:t xml:space="preserve">per inceptos himenaeos. </w:t>
      </w:r>
    </w:p>
    <w:p w14:paraId="7ED299B1" w14:textId="77777777" w:rsidR="00A12787" w:rsidRDefault="00A12787" w:rsidP="00A12787">
      <w:pPr>
        <w:pStyle w:val="011LongList-Bullets"/>
      </w:pPr>
      <w:r w:rsidRPr="009704A8">
        <w:t>Phasellus fermentum</w:t>
      </w:r>
    </w:p>
    <w:p w14:paraId="705F114F"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14:paraId="0A280734" w14:textId="77777777" w:rsidR="00F10795" w:rsidRDefault="00F10795" w:rsidP="00F10795">
      <w:pPr>
        <w:pStyle w:val="005Third-LevelSubheadingBOLD"/>
      </w:pPr>
      <w:bookmarkStart w:id="16" w:name="_Toc508097465"/>
      <w:r>
        <w:t>Third level subheading</w:t>
      </w:r>
      <w:bookmarkEnd w:id="16"/>
    </w:p>
    <w:p w14:paraId="3CA900FA" w14:textId="77777777"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14:paraId="3A973B4E" w14:textId="77777777" w:rsidR="00BC2324" w:rsidRDefault="00BC2324" w:rsidP="00BC2324">
      <w:pPr>
        <w:pStyle w:val="016TranscribedDialog"/>
      </w:pPr>
      <w:r>
        <w:t>Name1:</w:t>
      </w:r>
      <w:r>
        <w:tab/>
        <w:t>Dialog test presented in the dialog</w:t>
      </w:r>
    </w:p>
    <w:p w14:paraId="56CAF9EC"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43E2C3BA" w14:textId="77777777" w:rsidR="00BC2324" w:rsidRDefault="00BC2324" w:rsidP="00BC2324">
      <w:pPr>
        <w:pStyle w:val="007BodyText-NoIndent"/>
      </w:pPr>
      <w:r>
        <w:t>007 Body Text – No Indent would be used to continue in the same train of thought, where regular 006 Body Text would start a new paragraph.</w:t>
      </w:r>
    </w:p>
    <w:p w14:paraId="6D7B8D1C" w14:textId="77777777" w:rsidR="00F10795" w:rsidRDefault="00F10795" w:rsidP="00F10795">
      <w:pPr>
        <w:pStyle w:val="005Third-LevelSubheadingBOLD"/>
      </w:pPr>
      <w:bookmarkStart w:id="17" w:name="_Toc508097466"/>
      <w:r>
        <w:lastRenderedPageBreak/>
        <w:t>Third level subheading</w:t>
      </w:r>
      <w:bookmarkEnd w:id="17"/>
    </w:p>
    <w:p w14:paraId="37E16382" w14:textId="038E63C8" w:rsidR="00ED6B3C" w:rsidRDefault="00083121" w:rsidP="00F10795">
      <w:pPr>
        <w:pStyle w:val="006BodyText"/>
      </w:pPr>
      <w:r>
        <w:t>If you have related materials, such as data or video files, to include with your thesis or dissertation, </w:t>
      </w:r>
      <w:hyperlink r:id="rId12" w:history="1">
        <w:r>
          <w:rPr>
            <w:rStyle w:val="Hyperlink"/>
          </w:rPr>
          <w:t>Zenodo</w:t>
        </w:r>
      </w:hyperlink>
      <w:r>
        <w:t xml:space="preserve"> is the recommended repository for all ETD supplemental content. By creating an account with Zenodo, you can access and manage materials throughout your academic career, even after graduation. For more information, please see </w:t>
      </w:r>
      <w:hyperlink r:id="rId13" w:history="1">
        <w:r w:rsidRPr="00083121">
          <w:rPr>
            <w:rStyle w:val="Hyperlink"/>
            <w:color w:val="auto"/>
          </w:rPr>
          <w:t>https://guides.uflib.ufl.edu/etds/supplemental</w:t>
        </w:r>
      </w:hyperlink>
      <w:r w:rsidRPr="00083121">
        <w:t>.</w:t>
      </w:r>
      <w:r>
        <w:t xml:space="preserve"> </w:t>
      </w:r>
      <w:r w:rsidR="00ED6B3C">
        <w:t xml:space="preserve">In your document, </w:t>
      </w:r>
      <w:r>
        <w:t>after</w:t>
      </w:r>
      <w:r w:rsidR="00ED6B3C">
        <w:t xml:space="preserve"> you are discussing the Object File you should </w:t>
      </w:r>
      <w:r>
        <w:t>attach</w:t>
      </w:r>
      <w:r w:rsidR="00ED6B3C">
        <w:t xml:space="preserve"> the </w:t>
      </w:r>
      <w:r>
        <w:t xml:space="preserve">Zenodo </w:t>
      </w:r>
      <w:r w:rsidR="00ED6B3C">
        <w:t>link to the file as an 015 Object Caption.</w:t>
      </w:r>
    </w:p>
    <w:p w14:paraId="5CB34146" w14:textId="77777777" w:rsidR="00815041" w:rsidRDefault="00ED6B3C" w:rsidP="00815041">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14:paraId="63DC0C78" w14:textId="77777777" w:rsidR="00815041" w:rsidRDefault="00815041" w:rsidP="00815041">
      <w:pPr>
        <w:pStyle w:val="015ObjectCaption-moviesoundetc"/>
      </w:pPr>
      <w:bookmarkStart w:id="19" w:name="_Toc508097775"/>
      <w:r>
        <w:t>Object 1-2.  Objects are numbered the same way that Tables and Figures are numbered. You would make these captions the hyperlinks to your Object Files.</w:t>
      </w:r>
      <w:bookmarkEnd w:id="19"/>
    </w:p>
    <w:p w14:paraId="0BD742F8" w14:textId="77777777" w:rsidR="009704A8" w:rsidRDefault="00531061" w:rsidP="00F10795">
      <w:pPr>
        <w:pStyle w:val="006BodyText"/>
      </w:pPr>
      <w:r>
        <w:t xml:space="preserve">If </w:t>
      </w:r>
      <w:r w:rsidR="00E561BC">
        <w:t>you don’t have any objects (and most will not) feel free to delete the List of Objects page.</w:t>
      </w:r>
    </w:p>
    <w:p w14:paraId="5C30E2BB" w14:textId="77777777" w:rsidR="00F10795" w:rsidRPr="009704A8" w:rsidRDefault="00F10795" w:rsidP="00F10795">
      <w:pPr>
        <w:pStyle w:val="004Second-LevelSubheadingBOLD"/>
      </w:pPr>
      <w:bookmarkStart w:id="20" w:name="_Toc508097467"/>
      <w:r>
        <w:t>Second Level Subheading</w:t>
      </w:r>
      <w:bookmarkEnd w:id="20"/>
    </w:p>
    <w:p w14:paraId="5A771A71"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263E3A38"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3C4C2FAA" w14:textId="77777777" w:rsidR="00F10795" w:rsidRDefault="00F10795" w:rsidP="00F10795">
      <w:pPr>
        <w:pStyle w:val="006BodyText"/>
      </w:pPr>
    </w:p>
    <w:p w14:paraId="51CD64DF"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4FA3B03A" w14:textId="77777777" w:rsidR="005F4DDA" w:rsidRPr="005F4DDA" w:rsidRDefault="005F4DDA" w:rsidP="00133FBA">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03AA49CE" w14:textId="77777777" w:rsidTr="00133FBA">
        <w:tc>
          <w:tcPr>
            <w:tcW w:w="1870" w:type="dxa"/>
            <w:tcBorders>
              <w:bottom w:val="nil"/>
            </w:tcBorders>
          </w:tcPr>
          <w:p w14:paraId="55AC8C84" w14:textId="77777777" w:rsidR="00133FBA" w:rsidRPr="00133FBA" w:rsidRDefault="00133FBA" w:rsidP="00133FBA"/>
        </w:tc>
        <w:tc>
          <w:tcPr>
            <w:tcW w:w="3740" w:type="dxa"/>
            <w:gridSpan w:val="2"/>
            <w:tcBorders>
              <w:bottom w:val="nil"/>
            </w:tcBorders>
          </w:tcPr>
          <w:p w14:paraId="57978FEC" w14:textId="77777777" w:rsidR="00133FBA" w:rsidRPr="00133FBA" w:rsidRDefault="00133FBA" w:rsidP="00133FBA">
            <w:pPr>
              <w:jc w:val="center"/>
            </w:pPr>
            <w:r>
              <w:t>This heading covers 2 &amp; 3</w:t>
            </w:r>
          </w:p>
        </w:tc>
        <w:tc>
          <w:tcPr>
            <w:tcW w:w="3740" w:type="dxa"/>
            <w:gridSpan w:val="2"/>
            <w:tcBorders>
              <w:bottom w:val="nil"/>
            </w:tcBorders>
          </w:tcPr>
          <w:p w14:paraId="6C79471E" w14:textId="77777777" w:rsidR="00133FBA" w:rsidRPr="00133FBA" w:rsidRDefault="00133FBA" w:rsidP="00133FBA">
            <w:pPr>
              <w:jc w:val="center"/>
            </w:pPr>
            <w:r>
              <w:t>This heading covers 4 &amp; 5</w:t>
            </w:r>
          </w:p>
        </w:tc>
      </w:tr>
      <w:tr w:rsidR="00133FBA" w:rsidRPr="00133FBA" w14:paraId="78F7E342" w14:textId="77777777" w:rsidTr="00133FBA">
        <w:tc>
          <w:tcPr>
            <w:tcW w:w="1870" w:type="dxa"/>
            <w:tcBorders>
              <w:top w:val="nil"/>
              <w:bottom w:val="single" w:sz="4" w:space="0" w:color="auto"/>
            </w:tcBorders>
          </w:tcPr>
          <w:p w14:paraId="36DE19B6" w14:textId="77777777" w:rsidR="00133FBA" w:rsidRPr="00133FBA" w:rsidRDefault="00133FBA" w:rsidP="00133FBA">
            <w:r w:rsidRPr="00133FBA">
              <w:t>Heading</w:t>
            </w:r>
            <w:r>
              <w:t>1</w:t>
            </w:r>
          </w:p>
        </w:tc>
        <w:tc>
          <w:tcPr>
            <w:tcW w:w="1870" w:type="dxa"/>
            <w:tcBorders>
              <w:top w:val="nil"/>
              <w:bottom w:val="single" w:sz="4" w:space="0" w:color="auto"/>
            </w:tcBorders>
          </w:tcPr>
          <w:p w14:paraId="018D259A" w14:textId="77777777" w:rsidR="00133FBA" w:rsidRPr="00133FBA" w:rsidRDefault="00133FBA" w:rsidP="00133FBA">
            <w:r>
              <w:t>Heading 2</w:t>
            </w:r>
          </w:p>
        </w:tc>
        <w:tc>
          <w:tcPr>
            <w:tcW w:w="1870" w:type="dxa"/>
            <w:tcBorders>
              <w:top w:val="nil"/>
              <w:bottom w:val="single" w:sz="4" w:space="0" w:color="auto"/>
            </w:tcBorders>
          </w:tcPr>
          <w:p w14:paraId="1EE82731" w14:textId="77777777" w:rsidR="00133FBA" w:rsidRPr="00133FBA" w:rsidRDefault="00133FBA" w:rsidP="00133FBA">
            <w:r>
              <w:t>Heading 3</w:t>
            </w:r>
          </w:p>
        </w:tc>
        <w:tc>
          <w:tcPr>
            <w:tcW w:w="1870" w:type="dxa"/>
            <w:tcBorders>
              <w:top w:val="nil"/>
              <w:bottom w:val="single" w:sz="4" w:space="0" w:color="auto"/>
            </w:tcBorders>
          </w:tcPr>
          <w:p w14:paraId="4B3436A7"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2D217E52" w14:textId="77777777" w:rsidR="00133FBA" w:rsidRPr="00133FBA" w:rsidRDefault="00133FBA" w:rsidP="00133FBA">
            <w:r>
              <w:t>Heading 5</w:t>
            </w:r>
          </w:p>
        </w:tc>
      </w:tr>
      <w:tr w:rsidR="00133FBA" w:rsidRPr="00133FBA" w14:paraId="3F3DB35C" w14:textId="77777777" w:rsidTr="00133FBA">
        <w:tc>
          <w:tcPr>
            <w:tcW w:w="1870" w:type="dxa"/>
            <w:tcBorders>
              <w:top w:val="single" w:sz="4" w:space="0" w:color="auto"/>
            </w:tcBorders>
          </w:tcPr>
          <w:p w14:paraId="58D64227" w14:textId="77777777" w:rsidR="00133FBA" w:rsidRPr="00133FBA" w:rsidRDefault="00133FBA" w:rsidP="00133FBA">
            <w:r>
              <w:t>Row heading</w:t>
            </w:r>
          </w:p>
        </w:tc>
        <w:tc>
          <w:tcPr>
            <w:tcW w:w="1870" w:type="dxa"/>
            <w:tcBorders>
              <w:top w:val="single" w:sz="4" w:space="0" w:color="auto"/>
            </w:tcBorders>
          </w:tcPr>
          <w:p w14:paraId="2EB4B0A7" w14:textId="77777777" w:rsidR="00133FBA" w:rsidRDefault="00133FBA" w:rsidP="00133FBA">
            <w:r>
              <w:t>Data</w:t>
            </w:r>
          </w:p>
        </w:tc>
        <w:tc>
          <w:tcPr>
            <w:tcW w:w="1870" w:type="dxa"/>
            <w:tcBorders>
              <w:top w:val="single" w:sz="4" w:space="0" w:color="auto"/>
            </w:tcBorders>
          </w:tcPr>
          <w:p w14:paraId="64E9D261" w14:textId="77777777" w:rsidR="00133FBA" w:rsidRDefault="00133FBA" w:rsidP="00133FBA">
            <w:r>
              <w:t>Data</w:t>
            </w:r>
          </w:p>
        </w:tc>
        <w:tc>
          <w:tcPr>
            <w:tcW w:w="1870" w:type="dxa"/>
            <w:tcBorders>
              <w:top w:val="single" w:sz="4" w:space="0" w:color="auto"/>
            </w:tcBorders>
          </w:tcPr>
          <w:p w14:paraId="7938B9A9" w14:textId="77777777" w:rsidR="00133FBA" w:rsidRDefault="00133FBA" w:rsidP="00133FBA">
            <w:pPr>
              <w:tabs>
                <w:tab w:val="decimal" w:pos="571"/>
              </w:tabs>
            </w:pPr>
            <w:r>
              <w:t>0.002</w:t>
            </w:r>
          </w:p>
        </w:tc>
        <w:tc>
          <w:tcPr>
            <w:tcW w:w="1870" w:type="dxa"/>
            <w:tcBorders>
              <w:top w:val="single" w:sz="4" w:space="0" w:color="auto"/>
            </w:tcBorders>
          </w:tcPr>
          <w:p w14:paraId="10379437" w14:textId="77777777" w:rsidR="00133FBA" w:rsidRDefault="00133FBA" w:rsidP="00133FBA">
            <w:r>
              <w:t>Data</w:t>
            </w:r>
          </w:p>
        </w:tc>
      </w:tr>
      <w:tr w:rsidR="00133FBA" w:rsidRPr="00133FBA" w14:paraId="07CFAC39" w14:textId="77777777" w:rsidTr="00133FBA">
        <w:tc>
          <w:tcPr>
            <w:tcW w:w="1870" w:type="dxa"/>
          </w:tcPr>
          <w:p w14:paraId="3D169ECC" w14:textId="77777777" w:rsidR="00133FBA" w:rsidRDefault="00133FBA" w:rsidP="00133FBA">
            <w:pPr>
              <w:ind w:left="330"/>
            </w:pPr>
            <w:r>
              <w:t>Row subheading</w:t>
            </w:r>
          </w:p>
        </w:tc>
        <w:tc>
          <w:tcPr>
            <w:tcW w:w="1870" w:type="dxa"/>
          </w:tcPr>
          <w:p w14:paraId="27D6D1CD" w14:textId="77777777" w:rsidR="00133FBA" w:rsidRDefault="00133FBA" w:rsidP="00133FBA">
            <w:r>
              <w:t>Data</w:t>
            </w:r>
          </w:p>
        </w:tc>
        <w:tc>
          <w:tcPr>
            <w:tcW w:w="1870" w:type="dxa"/>
          </w:tcPr>
          <w:p w14:paraId="773B6934" w14:textId="77777777" w:rsidR="00133FBA" w:rsidRDefault="00133FBA" w:rsidP="00133FBA">
            <w:r>
              <w:t>Data</w:t>
            </w:r>
          </w:p>
        </w:tc>
        <w:tc>
          <w:tcPr>
            <w:tcW w:w="1870" w:type="dxa"/>
          </w:tcPr>
          <w:p w14:paraId="3D3FF7E3" w14:textId="77777777" w:rsidR="00133FBA" w:rsidRDefault="00133FBA" w:rsidP="00133FBA">
            <w:pPr>
              <w:tabs>
                <w:tab w:val="decimal" w:pos="571"/>
              </w:tabs>
            </w:pPr>
            <w:r>
              <w:t>43.4</w:t>
            </w:r>
          </w:p>
        </w:tc>
        <w:tc>
          <w:tcPr>
            <w:tcW w:w="1870" w:type="dxa"/>
          </w:tcPr>
          <w:p w14:paraId="5A158D04" w14:textId="77777777" w:rsidR="00133FBA" w:rsidRDefault="00133FBA" w:rsidP="00133FBA">
            <w:r>
              <w:t>Data</w:t>
            </w:r>
          </w:p>
        </w:tc>
      </w:tr>
      <w:tr w:rsidR="00133FBA" w:rsidRPr="00133FBA" w14:paraId="76FA0B6A" w14:textId="77777777" w:rsidTr="00133FBA">
        <w:tc>
          <w:tcPr>
            <w:tcW w:w="1870" w:type="dxa"/>
          </w:tcPr>
          <w:p w14:paraId="450EAB0C" w14:textId="77777777" w:rsidR="00133FBA" w:rsidRDefault="00133FBA" w:rsidP="00133FBA">
            <w:pPr>
              <w:ind w:left="330"/>
            </w:pPr>
            <w:r>
              <w:t>Subheading</w:t>
            </w:r>
          </w:p>
        </w:tc>
        <w:tc>
          <w:tcPr>
            <w:tcW w:w="1870" w:type="dxa"/>
          </w:tcPr>
          <w:p w14:paraId="5EC4C8DE" w14:textId="77777777" w:rsidR="00133FBA" w:rsidRDefault="00133FBA" w:rsidP="00133FBA">
            <w:r>
              <w:t>Data</w:t>
            </w:r>
          </w:p>
        </w:tc>
        <w:tc>
          <w:tcPr>
            <w:tcW w:w="1870" w:type="dxa"/>
          </w:tcPr>
          <w:p w14:paraId="3E5AE0DD" w14:textId="77777777" w:rsidR="00133FBA" w:rsidRDefault="00133FBA" w:rsidP="00133FBA">
            <w:r>
              <w:t xml:space="preserve">Data </w:t>
            </w:r>
          </w:p>
        </w:tc>
        <w:tc>
          <w:tcPr>
            <w:tcW w:w="1870" w:type="dxa"/>
          </w:tcPr>
          <w:p w14:paraId="3F714D8F" w14:textId="77777777" w:rsidR="00133FBA" w:rsidRDefault="00133FBA" w:rsidP="00133FBA">
            <w:pPr>
              <w:tabs>
                <w:tab w:val="decimal" w:pos="571"/>
              </w:tabs>
            </w:pPr>
            <w:r>
              <w:t>100.456</w:t>
            </w:r>
          </w:p>
        </w:tc>
        <w:tc>
          <w:tcPr>
            <w:tcW w:w="1870" w:type="dxa"/>
          </w:tcPr>
          <w:p w14:paraId="78B94787" w14:textId="77777777" w:rsidR="00133FBA" w:rsidRDefault="00133FBA" w:rsidP="00133FBA">
            <w:r>
              <w:t>Data</w:t>
            </w:r>
          </w:p>
        </w:tc>
      </w:tr>
      <w:tr w:rsidR="00133FBA" w:rsidRPr="00133FBA" w14:paraId="06DA1064" w14:textId="77777777" w:rsidTr="00133FBA">
        <w:tc>
          <w:tcPr>
            <w:tcW w:w="1870" w:type="dxa"/>
          </w:tcPr>
          <w:p w14:paraId="7194C7A2" w14:textId="77777777" w:rsidR="00133FBA" w:rsidRDefault="00133FBA" w:rsidP="00133FBA">
            <w:pPr>
              <w:ind w:left="-30"/>
            </w:pPr>
            <w:r>
              <w:t>Row heading</w:t>
            </w:r>
          </w:p>
        </w:tc>
        <w:tc>
          <w:tcPr>
            <w:tcW w:w="1870" w:type="dxa"/>
          </w:tcPr>
          <w:p w14:paraId="73BB81DE" w14:textId="77777777" w:rsidR="00133FBA" w:rsidRDefault="00133FBA" w:rsidP="00133FBA">
            <w:r>
              <w:t>Data</w:t>
            </w:r>
          </w:p>
        </w:tc>
        <w:tc>
          <w:tcPr>
            <w:tcW w:w="1870" w:type="dxa"/>
          </w:tcPr>
          <w:p w14:paraId="7B7210C4" w14:textId="77777777" w:rsidR="00133FBA" w:rsidRDefault="00133FBA" w:rsidP="00133FBA">
            <w:r>
              <w:t>Data</w:t>
            </w:r>
          </w:p>
        </w:tc>
        <w:tc>
          <w:tcPr>
            <w:tcW w:w="1870" w:type="dxa"/>
          </w:tcPr>
          <w:p w14:paraId="61FA176D" w14:textId="77777777" w:rsidR="00133FBA" w:rsidRDefault="00133FBA" w:rsidP="00133FBA">
            <w:pPr>
              <w:tabs>
                <w:tab w:val="decimal" w:pos="571"/>
              </w:tabs>
            </w:pPr>
            <w:r>
              <w:t>2.5</w:t>
            </w:r>
          </w:p>
        </w:tc>
        <w:tc>
          <w:tcPr>
            <w:tcW w:w="1870" w:type="dxa"/>
          </w:tcPr>
          <w:p w14:paraId="5261A3E9" w14:textId="77777777" w:rsidR="00133FBA" w:rsidRDefault="00133FBA" w:rsidP="00133FBA">
            <w:r>
              <w:t>Data</w:t>
            </w:r>
          </w:p>
        </w:tc>
      </w:tr>
    </w:tbl>
    <w:p w14:paraId="76B391A2"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1E6F4BA" w14:textId="77777777" w:rsidR="005F4DDA" w:rsidRPr="00133FBA" w:rsidRDefault="005F4DDA" w:rsidP="00133FBA"/>
    <w:p w14:paraId="74476D97" w14:textId="77777777" w:rsidR="005F4DDA" w:rsidRPr="00133FBA" w:rsidRDefault="005F4DDA" w:rsidP="00133FBA"/>
    <w:p w14:paraId="73443AE1" w14:textId="77777777" w:rsidR="00E1798A" w:rsidRDefault="00E1798A" w:rsidP="00F10795">
      <w:pPr>
        <w:pStyle w:val="001CHAPTERNUMBER"/>
      </w:pPr>
      <w:r>
        <w:rPr>
          <w:noProof/>
        </w:rPr>
        <w:drawing>
          <wp:inline distT="0" distB="0" distL="0" distR="0" wp14:anchorId="3877F8E2" wp14:editId="6D93D003">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B93C1DA" w14:textId="77777777" w:rsidR="00E1798A" w:rsidRDefault="00E1798A" w:rsidP="00F10795">
      <w:pPr>
        <w:pStyle w:val="001CHAPTERNUMBER"/>
      </w:pPr>
    </w:p>
    <w:p w14:paraId="0E808245" w14:textId="77777777" w:rsidR="00E1798A" w:rsidRDefault="00E1798A" w:rsidP="00E1798A">
      <w:pPr>
        <w:pStyle w:val="014FigureCaption"/>
      </w:pPr>
      <w:bookmarkStart w:id="22"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14:paraId="73123BC6" w14:textId="77777777" w:rsidR="00A46058" w:rsidRDefault="00A46058">
      <w:r>
        <w:br w:type="page"/>
      </w:r>
    </w:p>
    <w:p w14:paraId="1D8C094D" w14:textId="77777777" w:rsidR="00A46058" w:rsidRDefault="00A46058" w:rsidP="00A46058">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1DA539D7" w14:textId="77777777" w:rsidTr="00A46058">
        <w:tc>
          <w:tcPr>
            <w:tcW w:w="3116" w:type="dxa"/>
            <w:tcBorders>
              <w:top w:val="single" w:sz="4" w:space="0" w:color="auto"/>
              <w:bottom w:val="single" w:sz="4" w:space="0" w:color="auto"/>
            </w:tcBorders>
          </w:tcPr>
          <w:p w14:paraId="204D97E1" w14:textId="77777777" w:rsidR="00A46058" w:rsidRDefault="00A46058" w:rsidP="00A46058">
            <w:r>
              <w:t>Heading1</w:t>
            </w:r>
          </w:p>
        </w:tc>
        <w:tc>
          <w:tcPr>
            <w:tcW w:w="3117" w:type="dxa"/>
            <w:tcBorders>
              <w:top w:val="single" w:sz="4" w:space="0" w:color="auto"/>
              <w:bottom w:val="single" w:sz="4" w:space="0" w:color="auto"/>
            </w:tcBorders>
          </w:tcPr>
          <w:p w14:paraId="5BC86276" w14:textId="77777777" w:rsidR="00A46058" w:rsidRDefault="00A46058" w:rsidP="00A46058">
            <w:r>
              <w:t>Heading 2</w:t>
            </w:r>
          </w:p>
        </w:tc>
        <w:tc>
          <w:tcPr>
            <w:tcW w:w="3117" w:type="dxa"/>
            <w:tcBorders>
              <w:top w:val="single" w:sz="4" w:space="0" w:color="auto"/>
              <w:bottom w:val="single" w:sz="4" w:space="0" w:color="auto"/>
            </w:tcBorders>
          </w:tcPr>
          <w:p w14:paraId="31762CE6" w14:textId="77777777" w:rsidR="00A46058" w:rsidRDefault="00A46058" w:rsidP="00A46058">
            <w:r>
              <w:t>Heading 3</w:t>
            </w:r>
          </w:p>
        </w:tc>
      </w:tr>
      <w:tr w:rsidR="00A46058" w14:paraId="6B908DEB" w14:textId="77777777" w:rsidTr="00A46058">
        <w:tc>
          <w:tcPr>
            <w:tcW w:w="3116" w:type="dxa"/>
            <w:tcBorders>
              <w:top w:val="single" w:sz="4" w:space="0" w:color="auto"/>
            </w:tcBorders>
          </w:tcPr>
          <w:p w14:paraId="66A8AF1E" w14:textId="77777777" w:rsidR="00A46058" w:rsidRDefault="00A46058" w:rsidP="00A46058">
            <w:r>
              <w:t>Data</w:t>
            </w:r>
          </w:p>
        </w:tc>
        <w:tc>
          <w:tcPr>
            <w:tcW w:w="3117" w:type="dxa"/>
            <w:tcBorders>
              <w:top w:val="single" w:sz="4" w:space="0" w:color="auto"/>
            </w:tcBorders>
          </w:tcPr>
          <w:p w14:paraId="7052ECB5" w14:textId="77777777" w:rsidR="00A46058" w:rsidRDefault="00A46058" w:rsidP="00A46058">
            <w:r>
              <w:t>Data</w:t>
            </w:r>
          </w:p>
        </w:tc>
        <w:tc>
          <w:tcPr>
            <w:tcW w:w="3117" w:type="dxa"/>
            <w:tcBorders>
              <w:top w:val="single" w:sz="4" w:space="0" w:color="auto"/>
            </w:tcBorders>
          </w:tcPr>
          <w:p w14:paraId="384FE1A7" w14:textId="77777777" w:rsidR="00A46058" w:rsidRDefault="00A46058" w:rsidP="00A46058">
            <w:r>
              <w:t>Data</w:t>
            </w:r>
          </w:p>
        </w:tc>
      </w:tr>
      <w:tr w:rsidR="00A46058" w14:paraId="3BE20ADD" w14:textId="77777777" w:rsidTr="00A46058">
        <w:tc>
          <w:tcPr>
            <w:tcW w:w="3116" w:type="dxa"/>
          </w:tcPr>
          <w:p w14:paraId="23A170CD" w14:textId="77777777" w:rsidR="00A46058" w:rsidRDefault="00A46058" w:rsidP="00A46058">
            <w:r>
              <w:t>Data</w:t>
            </w:r>
          </w:p>
        </w:tc>
        <w:tc>
          <w:tcPr>
            <w:tcW w:w="3117" w:type="dxa"/>
          </w:tcPr>
          <w:p w14:paraId="037128D7" w14:textId="77777777" w:rsidR="00A46058" w:rsidRDefault="00A46058" w:rsidP="00A46058">
            <w:r>
              <w:t>Data</w:t>
            </w:r>
          </w:p>
        </w:tc>
        <w:tc>
          <w:tcPr>
            <w:tcW w:w="3117" w:type="dxa"/>
          </w:tcPr>
          <w:p w14:paraId="273874B5" w14:textId="77777777" w:rsidR="00A46058" w:rsidRDefault="00A46058" w:rsidP="00A46058">
            <w:r>
              <w:t>Data</w:t>
            </w:r>
          </w:p>
        </w:tc>
      </w:tr>
      <w:tr w:rsidR="005F7A20" w14:paraId="43C44D8B" w14:textId="77777777" w:rsidTr="00A46058">
        <w:tc>
          <w:tcPr>
            <w:tcW w:w="3116" w:type="dxa"/>
          </w:tcPr>
          <w:p w14:paraId="69C78238" w14:textId="77777777" w:rsidR="005F7A20" w:rsidRDefault="005F7A20" w:rsidP="005F7A20">
            <w:r>
              <w:t>Data</w:t>
            </w:r>
          </w:p>
        </w:tc>
        <w:tc>
          <w:tcPr>
            <w:tcW w:w="3117" w:type="dxa"/>
          </w:tcPr>
          <w:p w14:paraId="25DB988E" w14:textId="77777777" w:rsidR="005F7A20" w:rsidRDefault="005F7A20" w:rsidP="005F7A20">
            <w:r>
              <w:t>Data</w:t>
            </w:r>
          </w:p>
        </w:tc>
        <w:tc>
          <w:tcPr>
            <w:tcW w:w="3117" w:type="dxa"/>
          </w:tcPr>
          <w:p w14:paraId="74783CE0" w14:textId="77777777" w:rsidR="005F7A20" w:rsidRDefault="005F7A20" w:rsidP="005F7A20">
            <w:r>
              <w:t>Data</w:t>
            </w:r>
          </w:p>
        </w:tc>
      </w:tr>
      <w:tr w:rsidR="005F7A20" w14:paraId="4AA387C3" w14:textId="77777777" w:rsidTr="00A46058">
        <w:tc>
          <w:tcPr>
            <w:tcW w:w="3116" w:type="dxa"/>
          </w:tcPr>
          <w:p w14:paraId="5CDFA430" w14:textId="77777777" w:rsidR="005F7A20" w:rsidRDefault="005F7A20" w:rsidP="005F7A20">
            <w:r>
              <w:t>Data</w:t>
            </w:r>
          </w:p>
        </w:tc>
        <w:tc>
          <w:tcPr>
            <w:tcW w:w="3117" w:type="dxa"/>
          </w:tcPr>
          <w:p w14:paraId="0AAAA559" w14:textId="77777777" w:rsidR="005F7A20" w:rsidRDefault="005F7A20" w:rsidP="005F7A20">
            <w:r>
              <w:t>Data</w:t>
            </w:r>
          </w:p>
        </w:tc>
        <w:tc>
          <w:tcPr>
            <w:tcW w:w="3117" w:type="dxa"/>
          </w:tcPr>
          <w:p w14:paraId="4F960DFD" w14:textId="77777777" w:rsidR="005F7A20" w:rsidRDefault="005F7A20" w:rsidP="005F7A20">
            <w:r>
              <w:t>Data</w:t>
            </w:r>
          </w:p>
        </w:tc>
      </w:tr>
      <w:tr w:rsidR="005F7A20" w14:paraId="1D5A12B1" w14:textId="77777777" w:rsidTr="00A46058">
        <w:tc>
          <w:tcPr>
            <w:tcW w:w="3116" w:type="dxa"/>
          </w:tcPr>
          <w:p w14:paraId="7E9C3068" w14:textId="77777777" w:rsidR="005F7A20" w:rsidRDefault="005F7A20" w:rsidP="005F7A20">
            <w:r>
              <w:t>Data</w:t>
            </w:r>
          </w:p>
        </w:tc>
        <w:tc>
          <w:tcPr>
            <w:tcW w:w="3117" w:type="dxa"/>
          </w:tcPr>
          <w:p w14:paraId="48FA0D8D" w14:textId="77777777" w:rsidR="005F7A20" w:rsidRDefault="005F7A20" w:rsidP="005F7A20">
            <w:r>
              <w:t>Data</w:t>
            </w:r>
          </w:p>
        </w:tc>
        <w:tc>
          <w:tcPr>
            <w:tcW w:w="3117" w:type="dxa"/>
          </w:tcPr>
          <w:p w14:paraId="3BE6B928" w14:textId="77777777" w:rsidR="005F7A20" w:rsidRDefault="005F7A20" w:rsidP="005F7A20">
            <w:r>
              <w:t>Data</w:t>
            </w:r>
          </w:p>
        </w:tc>
      </w:tr>
      <w:tr w:rsidR="005F7A20" w14:paraId="6C362D74" w14:textId="77777777" w:rsidTr="00A46058">
        <w:tc>
          <w:tcPr>
            <w:tcW w:w="3116" w:type="dxa"/>
          </w:tcPr>
          <w:p w14:paraId="238BDE01" w14:textId="77777777" w:rsidR="005F7A20" w:rsidRDefault="005F7A20" w:rsidP="005F7A20">
            <w:r>
              <w:t>Data</w:t>
            </w:r>
          </w:p>
        </w:tc>
        <w:tc>
          <w:tcPr>
            <w:tcW w:w="3117" w:type="dxa"/>
          </w:tcPr>
          <w:p w14:paraId="47D08DB3" w14:textId="77777777" w:rsidR="005F7A20" w:rsidRDefault="005F7A20" w:rsidP="005F7A20">
            <w:r>
              <w:t>Data</w:t>
            </w:r>
          </w:p>
        </w:tc>
        <w:tc>
          <w:tcPr>
            <w:tcW w:w="3117" w:type="dxa"/>
          </w:tcPr>
          <w:p w14:paraId="26D8F4DB" w14:textId="77777777" w:rsidR="005F7A20" w:rsidRDefault="005F7A20" w:rsidP="005F7A20">
            <w:r>
              <w:t>Data</w:t>
            </w:r>
          </w:p>
        </w:tc>
      </w:tr>
      <w:tr w:rsidR="005F7A20" w14:paraId="36095AA7" w14:textId="77777777" w:rsidTr="00A46058">
        <w:tc>
          <w:tcPr>
            <w:tcW w:w="3116" w:type="dxa"/>
          </w:tcPr>
          <w:p w14:paraId="757AA84F" w14:textId="77777777" w:rsidR="005F7A20" w:rsidRDefault="005F7A20" w:rsidP="005F7A20">
            <w:r>
              <w:t>Data</w:t>
            </w:r>
          </w:p>
        </w:tc>
        <w:tc>
          <w:tcPr>
            <w:tcW w:w="3117" w:type="dxa"/>
          </w:tcPr>
          <w:p w14:paraId="7D97D190" w14:textId="77777777" w:rsidR="005F7A20" w:rsidRDefault="005F7A20" w:rsidP="005F7A20">
            <w:r>
              <w:t>Data</w:t>
            </w:r>
          </w:p>
        </w:tc>
        <w:tc>
          <w:tcPr>
            <w:tcW w:w="3117" w:type="dxa"/>
          </w:tcPr>
          <w:p w14:paraId="444F6CAF" w14:textId="77777777" w:rsidR="005F7A20" w:rsidRDefault="005F7A20" w:rsidP="005F7A20">
            <w:r>
              <w:t>Data</w:t>
            </w:r>
          </w:p>
        </w:tc>
      </w:tr>
      <w:tr w:rsidR="005F7A20" w14:paraId="715FFB95" w14:textId="77777777" w:rsidTr="00A46058">
        <w:tc>
          <w:tcPr>
            <w:tcW w:w="3116" w:type="dxa"/>
          </w:tcPr>
          <w:p w14:paraId="1FE793C8" w14:textId="77777777" w:rsidR="005F7A20" w:rsidRDefault="005F7A20" w:rsidP="005F7A20">
            <w:r>
              <w:t>Data</w:t>
            </w:r>
          </w:p>
        </w:tc>
        <w:tc>
          <w:tcPr>
            <w:tcW w:w="3117" w:type="dxa"/>
          </w:tcPr>
          <w:p w14:paraId="121D34B4" w14:textId="77777777" w:rsidR="005F7A20" w:rsidRDefault="005F7A20" w:rsidP="005F7A20">
            <w:r>
              <w:t>Data</w:t>
            </w:r>
          </w:p>
        </w:tc>
        <w:tc>
          <w:tcPr>
            <w:tcW w:w="3117" w:type="dxa"/>
          </w:tcPr>
          <w:p w14:paraId="057B9717" w14:textId="77777777" w:rsidR="005F7A20" w:rsidRDefault="005F7A20" w:rsidP="005F7A20">
            <w:r>
              <w:t>Data</w:t>
            </w:r>
          </w:p>
        </w:tc>
      </w:tr>
    </w:tbl>
    <w:p w14:paraId="0A43861B"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5B7C80C4" w14:textId="77777777" w:rsidR="00031EBD" w:rsidRDefault="00031EBD" w:rsidP="00031EBD"/>
    <w:p w14:paraId="5264B991" w14:textId="77777777" w:rsidR="00031EBD" w:rsidRDefault="00031EBD" w:rsidP="00031EBD">
      <w:r>
        <w:t xml:space="preserve">A </w:t>
      </w:r>
      <w:r>
        <w:rPr>
          <w:noProof/>
        </w:rPr>
        <w:drawing>
          <wp:inline distT="0" distB="0" distL="0" distR="0" wp14:anchorId="5AA00218" wp14:editId="477D2810">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776C362" wp14:editId="12324AB7">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D2FCBC2" w14:textId="77777777" w:rsidR="005F7A20" w:rsidRDefault="005F7A20" w:rsidP="00031EBD"/>
    <w:p w14:paraId="2DA8DABF" w14:textId="77777777" w:rsidR="00031EBD" w:rsidRDefault="005F7A20" w:rsidP="005F7A20">
      <w:pPr>
        <w:pStyle w:val="014FigureCaption"/>
      </w:pPr>
      <w:bookmarkStart w:id="24"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14:paraId="41DCA23C" w14:textId="77777777" w:rsidR="00031EBD" w:rsidRDefault="00031EBD" w:rsidP="00031EBD">
      <w:r>
        <w:lastRenderedPageBreak/>
        <w:t xml:space="preserve">C </w:t>
      </w:r>
      <w:r>
        <w:rPr>
          <w:noProof/>
        </w:rPr>
        <w:drawing>
          <wp:inline distT="0" distB="0" distL="0" distR="0" wp14:anchorId="2E69063B" wp14:editId="0E20BE4F">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9318B02" wp14:editId="1CAE88F2">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848B143" w14:textId="77777777" w:rsidR="005F7A20" w:rsidRDefault="005F7A20" w:rsidP="00031EBD"/>
    <w:p w14:paraId="27C52C89" w14:textId="77777777" w:rsidR="005F7A20" w:rsidRDefault="005F7A20" w:rsidP="00031EBD">
      <w:r>
        <w:t>Figure 1-2.  Continued</w:t>
      </w:r>
    </w:p>
    <w:p w14:paraId="524A4B66" w14:textId="77777777" w:rsidR="009942C7" w:rsidRDefault="009942C7" w:rsidP="00031EBD">
      <w:pPr>
        <w:pStyle w:val="014FigureCaption"/>
      </w:pPr>
      <w:r>
        <w:br w:type="page"/>
      </w:r>
    </w:p>
    <w:p w14:paraId="073B7AC6" w14:textId="77777777" w:rsidR="00815041" w:rsidRDefault="00815041" w:rsidP="006F43BF">
      <w:pPr>
        <w:pStyle w:val="013TableCaption"/>
      </w:pPr>
      <w:bookmarkStart w:id="25"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170BDAE4" w14:textId="77777777" w:rsidTr="006F43BF">
        <w:tc>
          <w:tcPr>
            <w:tcW w:w="1870" w:type="dxa"/>
            <w:tcBorders>
              <w:top w:val="single" w:sz="4" w:space="0" w:color="auto"/>
              <w:bottom w:val="single" w:sz="4" w:space="0" w:color="auto"/>
            </w:tcBorders>
          </w:tcPr>
          <w:p w14:paraId="0FE1B4E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60E6CE60"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1881065"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2BE9AC2A"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3E7E86F3" w14:textId="77777777" w:rsidR="006F43BF" w:rsidRPr="006F43BF" w:rsidRDefault="006F43BF" w:rsidP="00BD3283">
            <w:r w:rsidRPr="006F43BF">
              <w:t>Heading 4</w:t>
            </w:r>
          </w:p>
        </w:tc>
      </w:tr>
      <w:tr w:rsidR="006F43BF" w:rsidRPr="006F43BF" w14:paraId="23B83114" w14:textId="77777777" w:rsidTr="006F43BF">
        <w:tc>
          <w:tcPr>
            <w:tcW w:w="1870" w:type="dxa"/>
            <w:tcBorders>
              <w:top w:val="single" w:sz="4" w:space="0" w:color="auto"/>
            </w:tcBorders>
          </w:tcPr>
          <w:p w14:paraId="3CD922A9" w14:textId="77777777" w:rsidR="006F43BF" w:rsidRPr="006F43BF" w:rsidRDefault="006F43BF" w:rsidP="00BD3283">
            <w:r w:rsidRPr="006F43BF">
              <w:t>Row heading</w:t>
            </w:r>
          </w:p>
        </w:tc>
        <w:tc>
          <w:tcPr>
            <w:tcW w:w="1870" w:type="dxa"/>
            <w:tcBorders>
              <w:top w:val="single" w:sz="4" w:space="0" w:color="auto"/>
            </w:tcBorders>
          </w:tcPr>
          <w:p w14:paraId="71139252" w14:textId="77777777" w:rsidR="006F43BF" w:rsidRPr="006F43BF" w:rsidRDefault="006F43BF" w:rsidP="00BD3283">
            <w:r w:rsidRPr="006F43BF">
              <w:t>Data</w:t>
            </w:r>
          </w:p>
        </w:tc>
        <w:tc>
          <w:tcPr>
            <w:tcW w:w="1870" w:type="dxa"/>
            <w:tcBorders>
              <w:top w:val="single" w:sz="4" w:space="0" w:color="auto"/>
            </w:tcBorders>
          </w:tcPr>
          <w:p w14:paraId="16E14755" w14:textId="77777777" w:rsidR="006F43BF" w:rsidRPr="006F43BF" w:rsidRDefault="006F43BF" w:rsidP="00BD3283">
            <w:r w:rsidRPr="006F43BF">
              <w:t>Data</w:t>
            </w:r>
          </w:p>
        </w:tc>
        <w:tc>
          <w:tcPr>
            <w:tcW w:w="1870" w:type="dxa"/>
            <w:tcBorders>
              <w:top w:val="single" w:sz="4" w:space="0" w:color="auto"/>
            </w:tcBorders>
          </w:tcPr>
          <w:p w14:paraId="5B7A3EF3" w14:textId="77777777" w:rsidR="006F43BF" w:rsidRPr="006F43BF" w:rsidRDefault="006F43BF" w:rsidP="00BD3283">
            <w:r w:rsidRPr="006F43BF">
              <w:t>Data</w:t>
            </w:r>
          </w:p>
        </w:tc>
        <w:tc>
          <w:tcPr>
            <w:tcW w:w="1870" w:type="dxa"/>
            <w:tcBorders>
              <w:top w:val="single" w:sz="4" w:space="0" w:color="auto"/>
            </w:tcBorders>
          </w:tcPr>
          <w:p w14:paraId="7BCDDD85" w14:textId="77777777" w:rsidR="006F43BF" w:rsidRPr="006F43BF" w:rsidRDefault="006F43BF" w:rsidP="00BD3283">
            <w:r w:rsidRPr="006F43BF">
              <w:t>Data</w:t>
            </w:r>
          </w:p>
        </w:tc>
      </w:tr>
      <w:tr w:rsidR="006F43BF" w:rsidRPr="006F43BF" w14:paraId="197339DC" w14:textId="77777777" w:rsidTr="006F43BF">
        <w:tc>
          <w:tcPr>
            <w:tcW w:w="1870" w:type="dxa"/>
          </w:tcPr>
          <w:p w14:paraId="6C3F862F" w14:textId="77777777" w:rsidR="006F43BF" w:rsidRPr="006F43BF" w:rsidRDefault="006F43BF" w:rsidP="00BD3283">
            <w:r w:rsidRPr="006F43BF">
              <w:t>Row heading</w:t>
            </w:r>
          </w:p>
        </w:tc>
        <w:tc>
          <w:tcPr>
            <w:tcW w:w="1870" w:type="dxa"/>
          </w:tcPr>
          <w:p w14:paraId="5C0BA292" w14:textId="77777777" w:rsidR="006F43BF" w:rsidRPr="006F43BF" w:rsidRDefault="006F43BF" w:rsidP="00BD3283">
            <w:r w:rsidRPr="006F43BF">
              <w:t>Data</w:t>
            </w:r>
          </w:p>
        </w:tc>
        <w:tc>
          <w:tcPr>
            <w:tcW w:w="1870" w:type="dxa"/>
          </w:tcPr>
          <w:p w14:paraId="4568B1A7" w14:textId="77777777" w:rsidR="006F43BF" w:rsidRPr="006F43BF" w:rsidRDefault="006F43BF" w:rsidP="00BD3283">
            <w:r w:rsidRPr="006F43BF">
              <w:t>Data</w:t>
            </w:r>
          </w:p>
        </w:tc>
        <w:tc>
          <w:tcPr>
            <w:tcW w:w="1870" w:type="dxa"/>
          </w:tcPr>
          <w:p w14:paraId="5C741BBF" w14:textId="77777777" w:rsidR="006F43BF" w:rsidRPr="006F43BF" w:rsidRDefault="006F43BF" w:rsidP="00BD3283">
            <w:r w:rsidRPr="006F43BF">
              <w:t>Data</w:t>
            </w:r>
          </w:p>
        </w:tc>
        <w:tc>
          <w:tcPr>
            <w:tcW w:w="1870" w:type="dxa"/>
          </w:tcPr>
          <w:p w14:paraId="6D59648C" w14:textId="77777777" w:rsidR="006F43BF" w:rsidRPr="006F43BF" w:rsidRDefault="006F43BF" w:rsidP="00BD3283">
            <w:r w:rsidRPr="006F43BF">
              <w:t>Data</w:t>
            </w:r>
          </w:p>
        </w:tc>
      </w:tr>
      <w:tr w:rsidR="006F43BF" w:rsidRPr="006F43BF" w14:paraId="224AF581" w14:textId="77777777" w:rsidTr="006F43BF">
        <w:tc>
          <w:tcPr>
            <w:tcW w:w="1870" w:type="dxa"/>
          </w:tcPr>
          <w:p w14:paraId="747F6F15" w14:textId="77777777" w:rsidR="006F43BF" w:rsidRPr="006F43BF" w:rsidRDefault="006F43BF" w:rsidP="00BD3283">
            <w:r w:rsidRPr="006F43BF">
              <w:t>Row heading</w:t>
            </w:r>
          </w:p>
        </w:tc>
        <w:tc>
          <w:tcPr>
            <w:tcW w:w="1870" w:type="dxa"/>
          </w:tcPr>
          <w:p w14:paraId="57D56161" w14:textId="77777777" w:rsidR="006F43BF" w:rsidRPr="006F43BF" w:rsidRDefault="006F43BF" w:rsidP="00BD3283">
            <w:r w:rsidRPr="006F43BF">
              <w:t>Data</w:t>
            </w:r>
          </w:p>
        </w:tc>
        <w:tc>
          <w:tcPr>
            <w:tcW w:w="1870" w:type="dxa"/>
          </w:tcPr>
          <w:p w14:paraId="30059DAE" w14:textId="77777777" w:rsidR="006F43BF" w:rsidRPr="006F43BF" w:rsidRDefault="006F43BF" w:rsidP="00BD3283">
            <w:r w:rsidRPr="006F43BF">
              <w:t>Data</w:t>
            </w:r>
          </w:p>
        </w:tc>
        <w:tc>
          <w:tcPr>
            <w:tcW w:w="1870" w:type="dxa"/>
          </w:tcPr>
          <w:p w14:paraId="627EF513" w14:textId="77777777" w:rsidR="006F43BF" w:rsidRPr="006F43BF" w:rsidRDefault="006F43BF" w:rsidP="00BD3283">
            <w:r w:rsidRPr="006F43BF">
              <w:t>Data</w:t>
            </w:r>
          </w:p>
        </w:tc>
        <w:tc>
          <w:tcPr>
            <w:tcW w:w="1870" w:type="dxa"/>
          </w:tcPr>
          <w:p w14:paraId="3B8CC414" w14:textId="77777777" w:rsidR="006F43BF" w:rsidRPr="006F43BF" w:rsidRDefault="006F43BF" w:rsidP="00BD3283">
            <w:r w:rsidRPr="006F43BF">
              <w:t>Data</w:t>
            </w:r>
          </w:p>
        </w:tc>
      </w:tr>
      <w:tr w:rsidR="006F43BF" w:rsidRPr="006F43BF" w14:paraId="604BCF3A" w14:textId="77777777" w:rsidTr="006F43BF">
        <w:tc>
          <w:tcPr>
            <w:tcW w:w="1870" w:type="dxa"/>
          </w:tcPr>
          <w:p w14:paraId="30B91F38" w14:textId="77777777" w:rsidR="006F43BF" w:rsidRPr="006F43BF" w:rsidRDefault="006F43BF" w:rsidP="00BD3283">
            <w:r w:rsidRPr="006F43BF">
              <w:t>Row heading</w:t>
            </w:r>
          </w:p>
        </w:tc>
        <w:tc>
          <w:tcPr>
            <w:tcW w:w="1870" w:type="dxa"/>
          </w:tcPr>
          <w:p w14:paraId="48EF7A84" w14:textId="77777777" w:rsidR="006F43BF" w:rsidRPr="006F43BF" w:rsidRDefault="006F43BF" w:rsidP="00BD3283">
            <w:r w:rsidRPr="006F43BF">
              <w:t>Data</w:t>
            </w:r>
          </w:p>
        </w:tc>
        <w:tc>
          <w:tcPr>
            <w:tcW w:w="1870" w:type="dxa"/>
          </w:tcPr>
          <w:p w14:paraId="263BE542" w14:textId="77777777" w:rsidR="006F43BF" w:rsidRPr="006F43BF" w:rsidRDefault="006F43BF" w:rsidP="00BD3283">
            <w:r w:rsidRPr="006F43BF">
              <w:t>Data</w:t>
            </w:r>
          </w:p>
        </w:tc>
        <w:tc>
          <w:tcPr>
            <w:tcW w:w="1870" w:type="dxa"/>
          </w:tcPr>
          <w:p w14:paraId="62D6DD81" w14:textId="77777777" w:rsidR="006F43BF" w:rsidRPr="006F43BF" w:rsidRDefault="006F43BF" w:rsidP="00BD3283">
            <w:r w:rsidRPr="006F43BF">
              <w:t>Data</w:t>
            </w:r>
          </w:p>
        </w:tc>
        <w:tc>
          <w:tcPr>
            <w:tcW w:w="1870" w:type="dxa"/>
          </w:tcPr>
          <w:p w14:paraId="67FC9778" w14:textId="77777777" w:rsidR="006F43BF" w:rsidRPr="006F43BF" w:rsidRDefault="006F43BF" w:rsidP="00BD3283">
            <w:r w:rsidRPr="006F43BF">
              <w:t>Data</w:t>
            </w:r>
          </w:p>
        </w:tc>
      </w:tr>
      <w:tr w:rsidR="006F43BF" w:rsidRPr="006F43BF" w14:paraId="4A8CF291" w14:textId="77777777" w:rsidTr="006F43BF">
        <w:tc>
          <w:tcPr>
            <w:tcW w:w="1870" w:type="dxa"/>
          </w:tcPr>
          <w:p w14:paraId="5759CED8" w14:textId="77777777" w:rsidR="006F43BF" w:rsidRPr="006F43BF" w:rsidRDefault="006F43BF" w:rsidP="00BD3283">
            <w:r w:rsidRPr="006F43BF">
              <w:t>Row heading</w:t>
            </w:r>
          </w:p>
        </w:tc>
        <w:tc>
          <w:tcPr>
            <w:tcW w:w="1870" w:type="dxa"/>
          </w:tcPr>
          <w:p w14:paraId="2B610817" w14:textId="77777777" w:rsidR="006F43BF" w:rsidRPr="006F43BF" w:rsidRDefault="006F43BF" w:rsidP="00BD3283">
            <w:r w:rsidRPr="006F43BF">
              <w:t>Data</w:t>
            </w:r>
          </w:p>
        </w:tc>
        <w:tc>
          <w:tcPr>
            <w:tcW w:w="1870" w:type="dxa"/>
          </w:tcPr>
          <w:p w14:paraId="4480291B" w14:textId="77777777" w:rsidR="006F43BF" w:rsidRPr="006F43BF" w:rsidRDefault="006F43BF" w:rsidP="00BD3283">
            <w:r w:rsidRPr="006F43BF">
              <w:t>Data</w:t>
            </w:r>
          </w:p>
        </w:tc>
        <w:tc>
          <w:tcPr>
            <w:tcW w:w="1870" w:type="dxa"/>
          </w:tcPr>
          <w:p w14:paraId="03B5C6FB" w14:textId="77777777" w:rsidR="006F43BF" w:rsidRPr="006F43BF" w:rsidRDefault="006F43BF" w:rsidP="00BD3283">
            <w:r w:rsidRPr="006F43BF">
              <w:t>Data</w:t>
            </w:r>
          </w:p>
        </w:tc>
        <w:tc>
          <w:tcPr>
            <w:tcW w:w="1870" w:type="dxa"/>
          </w:tcPr>
          <w:p w14:paraId="6F9F3A50" w14:textId="77777777" w:rsidR="006F43BF" w:rsidRPr="006F43BF" w:rsidRDefault="006F43BF" w:rsidP="00BD3283">
            <w:r w:rsidRPr="006F43BF">
              <w:t>Data</w:t>
            </w:r>
          </w:p>
        </w:tc>
      </w:tr>
      <w:tr w:rsidR="006F43BF" w:rsidRPr="006F43BF" w14:paraId="0A494ABC" w14:textId="77777777" w:rsidTr="006F43BF">
        <w:tc>
          <w:tcPr>
            <w:tcW w:w="1870" w:type="dxa"/>
          </w:tcPr>
          <w:p w14:paraId="1C4286E9" w14:textId="77777777" w:rsidR="006F43BF" w:rsidRPr="006F43BF" w:rsidRDefault="006F43BF" w:rsidP="00BD3283">
            <w:r w:rsidRPr="006F43BF">
              <w:t>Row heading</w:t>
            </w:r>
          </w:p>
        </w:tc>
        <w:tc>
          <w:tcPr>
            <w:tcW w:w="1870" w:type="dxa"/>
          </w:tcPr>
          <w:p w14:paraId="3F3E5124" w14:textId="77777777" w:rsidR="006F43BF" w:rsidRPr="006F43BF" w:rsidRDefault="006F43BF" w:rsidP="00BD3283">
            <w:r w:rsidRPr="006F43BF">
              <w:t>Data</w:t>
            </w:r>
          </w:p>
        </w:tc>
        <w:tc>
          <w:tcPr>
            <w:tcW w:w="1870" w:type="dxa"/>
          </w:tcPr>
          <w:p w14:paraId="54BBAA45" w14:textId="77777777" w:rsidR="006F43BF" w:rsidRPr="006F43BF" w:rsidRDefault="006F43BF" w:rsidP="00BD3283">
            <w:r w:rsidRPr="006F43BF">
              <w:t>Data</w:t>
            </w:r>
          </w:p>
        </w:tc>
        <w:tc>
          <w:tcPr>
            <w:tcW w:w="1870" w:type="dxa"/>
          </w:tcPr>
          <w:p w14:paraId="3E7FEAE3" w14:textId="77777777" w:rsidR="006F43BF" w:rsidRPr="006F43BF" w:rsidRDefault="006F43BF" w:rsidP="00BD3283">
            <w:r w:rsidRPr="006F43BF">
              <w:t>Data</w:t>
            </w:r>
          </w:p>
        </w:tc>
        <w:tc>
          <w:tcPr>
            <w:tcW w:w="1870" w:type="dxa"/>
          </w:tcPr>
          <w:p w14:paraId="4C62EDCA" w14:textId="77777777" w:rsidR="006F43BF" w:rsidRPr="006F43BF" w:rsidRDefault="006F43BF" w:rsidP="00BD3283">
            <w:r w:rsidRPr="006F43BF">
              <w:t>Data</w:t>
            </w:r>
          </w:p>
        </w:tc>
      </w:tr>
      <w:tr w:rsidR="006F43BF" w:rsidRPr="006F43BF" w14:paraId="7B9385B9" w14:textId="77777777" w:rsidTr="006F43BF">
        <w:tc>
          <w:tcPr>
            <w:tcW w:w="1870" w:type="dxa"/>
          </w:tcPr>
          <w:p w14:paraId="38C4B470" w14:textId="77777777" w:rsidR="006F43BF" w:rsidRPr="006F43BF" w:rsidRDefault="006F43BF" w:rsidP="00BD3283">
            <w:r w:rsidRPr="006F43BF">
              <w:t>Row heading</w:t>
            </w:r>
          </w:p>
        </w:tc>
        <w:tc>
          <w:tcPr>
            <w:tcW w:w="1870" w:type="dxa"/>
          </w:tcPr>
          <w:p w14:paraId="6D4AF19E" w14:textId="77777777" w:rsidR="006F43BF" w:rsidRPr="006F43BF" w:rsidRDefault="006F43BF" w:rsidP="00BD3283">
            <w:r w:rsidRPr="006F43BF">
              <w:t>Data</w:t>
            </w:r>
          </w:p>
        </w:tc>
        <w:tc>
          <w:tcPr>
            <w:tcW w:w="1870" w:type="dxa"/>
          </w:tcPr>
          <w:p w14:paraId="6F243ECB" w14:textId="77777777" w:rsidR="006F43BF" w:rsidRPr="006F43BF" w:rsidRDefault="006F43BF" w:rsidP="00BD3283">
            <w:r w:rsidRPr="006F43BF">
              <w:t>Data</w:t>
            </w:r>
          </w:p>
        </w:tc>
        <w:tc>
          <w:tcPr>
            <w:tcW w:w="1870" w:type="dxa"/>
          </w:tcPr>
          <w:p w14:paraId="5C89F073" w14:textId="77777777" w:rsidR="006F43BF" w:rsidRPr="006F43BF" w:rsidRDefault="006F43BF" w:rsidP="00BD3283">
            <w:r w:rsidRPr="006F43BF">
              <w:t>Data</w:t>
            </w:r>
          </w:p>
        </w:tc>
        <w:tc>
          <w:tcPr>
            <w:tcW w:w="1870" w:type="dxa"/>
          </w:tcPr>
          <w:p w14:paraId="32DA4B9D" w14:textId="77777777" w:rsidR="006F43BF" w:rsidRPr="006F43BF" w:rsidRDefault="006F43BF" w:rsidP="00BD3283">
            <w:r w:rsidRPr="006F43BF">
              <w:t>Data</w:t>
            </w:r>
          </w:p>
        </w:tc>
      </w:tr>
      <w:tr w:rsidR="006F43BF" w:rsidRPr="006F43BF" w14:paraId="79DA8695" w14:textId="77777777" w:rsidTr="006F43BF">
        <w:tc>
          <w:tcPr>
            <w:tcW w:w="1870" w:type="dxa"/>
          </w:tcPr>
          <w:p w14:paraId="657DF32E" w14:textId="77777777" w:rsidR="006F43BF" w:rsidRPr="006F43BF" w:rsidRDefault="006F43BF" w:rsidP="00BD3283">
            <w:r w:rsidRPr="006F43BF">
              <w:t>Row heading</w:t>
            </w:r>
          </w:p>
        </w:tc>
        <w:tc>
          <w:tcPr>
            <w:tcW w:w="1870" w:type="dxa"/>
          </w:tcPr>
          <w:p w14:paraId="2BE717FC" w14:textId="77777777" w:rsidR="006F43BF" w:rsidRPr="006F43BF" w:rsidRDefault="006F43BF" w:rsidP="00BD3283">
            <w:r w:rsidRPr="006F43BF">
              <w:t>Data</w:t>
            </w:r>
          </w:p>
        </w:tc>
        <w:tc>
          <w:tcPr>
            <w:tcW w:w="1870" w:type="dxa"/>
          </w:tcPr>
          <w:p w14:paraId="5B8FE414" w14:textId="77777777" w:rsidR="006F43BF" w:rsidRPr="006F43BF" w:rsidRDefault="006F43BF" w:rsidP="00BD3283">
            <w:r w:rsidRPr="006F43BF">
              <w:t>Data</w:t>
            </w:r>
          </w:p>
        </w:tc>
        <w:tc>
          <w:tcPr>
            <w:tcW w:w="1870" w:type="dxa"/>
          </w:tcPr>
          <w:p w14:paraId="3A2DC2AF" w14:textId="77777777" w:rsidR="006F43BF" w:rsidRPr="006F43BF" w:rsidRDefault="006F43BF" w:rsidP="00BD3283">
            <w:r w:rsidRPr="006F43BF">
              <w:t>Data</w:t>
            </w:r>
          </w:p>
        </w:tc>
        <w:tc>
          <w:tcPr>
            <w:tcW w:w="1870" w:type="dxa"/>
          </w:tcPr>
          <w:p w14:paraId="0892913D" w14:textId="77777777" w:rsidR="006F43BF" w:rsidRPr="006F43BF" w:rsidRDefault="006F43BF" w:rsidP="00BD3283">
            <w:r w:rsidRPr="006F43BF">
              <w:t>Data</w:t>
            </w:r>
          </w:p>
        </w:tc>
      </w:tr>
      <w:tr w:rsidR="006F43BF" w:rsidRPr="006F43BF" w14:paraId="6AB8F02D" w14:textId="77777777" w:rsidTr="006F43BF">
        <w:tc>
          <w:tcPr>
            <w:tcW w:w="1870" w:type="dxa"/>
          </w:tcPr>
          <w:p w14:paraId="4F69EF86" w14:textId="77777777" w:rsidR="006F43BF" w:rsidRPr="006F43BF" w:rsidRDefault="006F43BF" w:rsidP="00BD3283">
            <w:r w:rsidRPr="006F43BF">
              <w:t>Row heading</w:t>
            </w:r>
          </w:p>
        </w:tc>
        <w:tc>
          <w:tcPr>
            <w:tcW w:w="1870" w:type="dxa"/>
          </w:tcPr>
          <w:p w14:paraId="2E16C903" w14:textId="77777777" w:rsidR="006F43BF" w:rsidRPr="006F43BF" w:rsidRDefault="006F43BF" w:rsidP="00BD3283">
            <w:r w:rsidRPr="006F43BF">
              <w:t>Data</w:t>
            </w:r>
          </w:p>
        </w:tc>
        <w:tc>
          <w:tcPr>
            <w:tcW w:w="1870" w:type="dxa"/>
          </w:tcPr>
          <w:p w14:paraId="3B2A500E" w14:textId="77777777" w:rsidR="006F43BF" w:rsidRPr="006F43BF" w:rsidRDefault="006F43BF" w:rsidP="00BD3283">
            <w:r w:rsidRPr="006F43BF">
              <w:t>Data</w:t>
            </w:r>
          </w:p>
        </w:tc>
        <w:tc>
          <w:tcPr>
            <w:tcW w:w="1870" w:type="dxa"/>
          </w:tcPr>
          <w:p w14:paraId="614E0C5D" w14:textId="77777777" w:rsidR="006F43BF" w:rsidRPr="006F43BF" w:rsidRDefault="006F43BF" w:rsidP="00BD3283">
            <w:r w:rsidRPr="006F43BF">
              <w:t>Data</w:t>
            </w:r>
          </w:p>
        </w:tc>
        <w:tc>
          <w:tcPr>
            <w:tcW w:w="1870" w:type="dxa"/>
          </w:tcPr>
          <w:p w14:paraId="0A3D3F7A" w14:textId="77777777" w:rsidR="006F43BF" w:rsidRPr="006F43BF" w:rsidRDefault="006F43BF" w:rsidP="00BD3283">
            <w:r w:rsidRPr="006F43BF">
              <w:t>Data</w:t>
            </w:r>
          </w:p>
        </w:tc>
      </w:tr>
      <w:tr w:rsidR="006F43BF" w:rsidRPr="006F43BF" w14:paraId="27B0AE01" w14:textId="77777777" w:rsidTr="006F43BF">
        <w:tc>
          <w:tcPr>
            <w:tcW w:w="1870" w:type="dxa"/>
          </w:tcPr>
          <w:p w14:paraId="53E2EBC7" w14:textId="77777777" w:rsidR="006F43BF" w:rsidRPr="006F43BF" w:rsidRDefault="006F43BF" w:rsidP="00BD3283">
            <w:r w:rsidRPr="006F43BF">
              <w:t>Row heading</w:t>
            </w:r>
          </w:p>
        </w:tc>
        <w:tc>
          <w:tcPr>
            <w:tcW w:w="1870" w:type="dxa"/>
          </w:tcPr>
          <w:p w14:paraId="437C0DAE" w14:textId="77777777" w:rsidR="006F43BF" w:rsidRPr="006F43BF" w:rsidRDefault="006F43BF" w:rsidP="00BD3283">
            <w:r w:rsidRPr="006F43BF">
              <w:t>Data</w:t>
            </w:r>
          </w:p>
        </w:tc>
        <w:tc>
          <w:tcPr>
            <w:tcW w:w="1870" w:type="dxa"/>
          </w:tcPr>
          <w:p w14:paraId="0925A4A1" w14:textId="77777777" w:rsidR="006F43BF" w:rsidRPr="006F43BF" w:rsidRDefault="006F43BF" w:rsidP="00BD3283">
            <w:r w:rsidRPr="006F43BF">
              <w:t>Data</w:t>
            </w:r>
          </w:p>
        </w:tc>
        <w:tc>
          <w:tcPr>
            <w:tcW w:w="1870" w:type="dxa"/>
          </w:tcPr>
          <w:p w14:paraId="042974DB" w14:textId="77777777" w:rsidR="006F43BF" w:rsidRPr="006F43BF" w:rsidRDefault="006F43BF" w:rsidP="00BD3283">
            <w:r w:rsidRPr="006F43BF">
              <w:t>Data</w:t>
            </w:r>
          </w:p>
        </w:tc>
        <w:tc>
          <w:tcPr>
            <w:tcW w:w="1870" w:type="dxa"/>
          </w:tcPr>
          <w:p w14:paraId="4574AA29" w14:textId="77777777" w:rsidR="006F43BF" w:rsidRPr="006F43BF" w:rsidRDefault="006F43BF" w:rsidP="00BD3283">
            <w:r w:rsidRPr="006F43BF">
              <w:t>Data</w:t>
            </w:r>
          </w:p>
        </w:tc>
      </w:tr>
      <w:tr w:rsidR="006F43BF" w:rsidRPr="006F43BF" w14:paraId="6816F3FD" w14:textId="77777777" w:rsidTr="006F43BF">
        <w:tc>
          <w:tcPr>
            <w:tcW w:w="1870" w:type="dxa"/>
          </w:tcPr>
          <w:p w14:paraId="40101E4D" w14:textId="77777777" w:rsidR="006F43BF" w:rsidRPr="006F43BF" w:rsidRDefault="006F43BF" w:rsidP="00BD3283">
            <w:r w:rsidRPr="006F43BF">
              <w:t>Row heading</w:t>
            </w:r>
          </w:p>
        </w:tc>
        <w:tc>
          <w:tcPr>
            <w:tcW w:w="1870" w:type="dxa"/>
          </w:tcPr>
          <w:p w14:paraId="456743D1" w14:textId="77777777" w:rsidR="006F43BF" w:rsidRPr="006F43BF" w:rsidRDefault="006F43BF" w:rsidP="00BD3283">
            <w:r w:rsidRPr="006F43BF">
              <w:t>Data</w:t>
            </w:r>
          </w:p>
        </w:tc>
        <w:tc>
          <w:tcPr>
            <w:tcW w:w="1870" w:type="dxa"/>
          </w:tcPr>
          <w:p w14:paraId="25A18C95" w14:textId="77777777" w:rsidR="006F43BF" w:rsidRPr="006F43BF" w:rsidRDefault="006F43BF" w:rsidP="00BD3283">
            <w:r w:rsidRPr="006F43BF">
              <w:t>Data</w:t>
            </w:r>
          </w:p>
        </w:tc>
        <w:tc>
          <w:tcPr>
            <w:tcW w:w="1870" w:type="dxa"/>
          </w:tcPr>
          <w:p w14:paraId="419AF9EF" w14:textId="77777777" w:rsidR="006F43BF" w:rsidRPr="006F43BF" w:rsidRDefault="006F43BF" w:rsidP="00BD3283">
            <w:r w:rsidRPr="006F43BF">
              <w:t>Data</w:t>
            </w:r>
          </w:p>
        </w:tc>
        <w:tc>
          <w:tcPr>
            <w:tcW w:w="1870" w:type="dxa"/>
          </w:tcPr>
          <w:p w14:paraId="71731C70" w14:textId="77777777" w:rsidR="006F43BF" w:rsidRPr="006F43BF" w:rsidRDefault="006F43BF" w:rsidP="00BD3283">
            <w:r w:rsidRPr="006F43BF">
              <w:t>Data</w:t>
            </w:r>
          </w:p>
        </w:tc>
      </w:tr>
      <w:tr w:rsidR="006F43BF" w:rsidRPr="006F43BF" w14:paraId="6CA4AFD3" w14:textId="77777777" w:rsidTr="006F43BF">
        <w:tc>
          <w:tcPr>
            <w:tcW w:w="1870" w:type="dxa"/>
          </w:tcPr>
          <w:p w14:paraId="539B2220" w14:textId="77777777" w:rsidR="006F43BF" w:rsidRPr="006F43BF" w:rsidRDefault="006F43BF" w:rsidP="00BD3283">
            <w:r w:rsidRPr="006F43BF">
              <w:t>Row heading</w:t>
            </w:r>
          </w:p>
        </w:tc>
        <w:tc>
          <w:tcPr>
            <w:tcW w:w="1870" w:type="dxa"/>
          </w:tcPr>
          <w:p w14:paraId="01791114" w14:textId="77777777" w:rsidR="006F43BF" w:rsidRPr="006F43BF" w:rsidRDefault="006F43BF" w:rsidP="00BD3283">
            <w:r w:rsidRPr="006F43BF">
              <w:t>Data</w:t>
            </w:r>
          </w:p>
        </w:tc>
        <w:tc>
          <w:tcPr>
            <w:tcW w:w="1870" w:type="dxa"/>
          </w:tcPr>
          <w:p w14:paraId="1C90CB83" w14:textId="77777777" w:rsidR="006F43BF" w:rsidRPr="006F43BF" w:rsidRDefault="006F43BF" w:rsidP="00BD3283">
            <w:r w:rsidRPr="006F43BF">
              <w:t>Data</w:t>
            </w:r>
          </w:p>
        </w:tc>
        <w:tc>
          <w:tcPr>
            <w:tcW w:w="1870" w:type="dxa"/>
          </w:tcPr>
          <w:p w14:paraId="79DC309C" w14:textId="77777777" w:rsidR="006F43BF" w:rsidRPr="006F43BF" w:rsidRDefault="006F43BF" w:rsidP="00BD3283">
            <w:r w:rsidRPr="006F43BF">
              <w:t>Data</w:t>
            </w:r>
          </w:p>
        </w:tc>
        <w:tc>
          <w:tcPr>
            <w:tcW w:w="1870" w:type="dxa"/>
          </w:tcPr>
          <w:p w14:paraId="0F41DC14" w14:textId="77777777" w:rsidR="006F43BF" w:rsidRPr="006F43BF" w:rsidRDefault="006F43BF" w:rsidP="00BD3283">
            <w:r w:rsidRPr="006F43BF">
              <w:t>Data</w:t>
            </w:r>
          </w:p>
        </w:tc>
      </w:tr>
      <w:tr w:rsidR="006F43BF" w:rsidRPr="006F43BF" w14:paraId="1553BAC2" w14:textId="77777777" w:rsidTr="006F43BF">
        <w:tc>
          <w:tcPr>
            <w:tcW w:w="1870" w:type="dxa"/>
          </w:tcPr>
          <w:p w14:paraId="04FA1337" w14:textId="77777777" w:rsidR="006F43BF" w:rsidRPr="006F43BF" w:rsidRDefault="006F43BF" w:rsidP="00BD3283">
            <w:r w:rsidRPr="006F43BF">
              <w:t>Row heading</w:t>
            </w:r>
          </w:p>
        </w:tc>
        <w:tc>
          <w:tcPr>
            <w:tcW w:w="1870" w:type="dxa"/>
          </w:tcPr>
          <w:p w14:paraId="08BFC547" w14:textId="77777777" w:rsidR="006F43BF" w:rsidRPr="006F43BF" w:rsidRDefault="006F43BF" w:rsidP="00BD3283">
            <w:r w:rsidRPr="006F43BF">
              <w:t>Data</w:t>
            </w:r>
          </w:p>
        </w:tc>
        <w:tc>
          <w:tcPr>
            <w:tcW w:w="1870" w:type="dxa"/>
          </w:tcPr>
          <w:p w14:paraId="3FFFF349" w14:textId="77777777" w:rsidR="006F43BF" w:rsidRPr="006F43BF" w:rsidRDefault="006F43BF" w:rsidP="00BD3283">
            <w:r w:rsidRPr="006F43BF">
              <w:t>Data</w:t>
            </w:r>
          </w:p>
        </w:tc>
        <w:tc>
          <w:tcPr>
            <w:tcW w:w="1870" w:type="dxa"/>
          </w:tcPr>
          <w:p w14:paraId="5924FDBA" w14:textId="77777777" w:rsidR="006F43BF" w:rsidRPr="006F43BF" w:rsidRDefault="006F43BF" w:rsidP="00BD3283">
            <w:r w:rsidRPr="006F43BF">
              <w:t>Data</w:t>
            </w:r>
          </w:p>
        </w:tc>
        <w:tc>
          <w:tcPr>
            <w:tcW w:w="1870" w:type="dxa"/>
          </w:tcPr>
          <w:p w14:paraId="7B26A9F9" w14:textId="77777777" w:rsidR="006F43BF" w:rsidRPr="006F43BF" w:rsidRDefault="006F43BF" w:rsidP="00BD3283">
            <w:r w:rsidRPr="006F43BF">
              <w:t>Data</w:t>
            </w:r>
          </w:p>
        </w:tc>
      </w:tr>
      <w:tr w:rsidR="006F43BF" w:rsidRPr="006F43BF" w14:paraId="4EC1DB75" w14:textId="77777777" w:rsidTr="006F43BF">
        <w:tc>
          <w:tcPr>
            <w:tcW w:w="1870" w:type="dxa"/>
          </w:tcPr>
          <w:p w14:paraId="48305D59" w14:textId="77777777" w:rsidR="006F43BF" w:rsidRPr="006F43BF" w:rsidRDefault="006F43BF" w:rsidP="00BD3283">
            <w:r w:rsidRPr="006F43BF">
              <w:t>Row heading</w:t>
            </w:r>
          </w:p>
        </w:tc>
        <w:tc>
          <w:tcPr>
            <w:tcW w:w="1870" w:type="dxa"/>
          </w:tcPr>
          <w:p w14:paraId="0279F401" w14:textId="77777777" w:rsidR="006F43BF" w:rsidRPr="006F43BF" w:rsidRDefault="006F43BF" w:rsidP="00BD3283">
            <w:r w:rsidRPr="006F43BF">
              <w:t>Data</w:t>
            </w:r>
          </w:p>
        </w:tc>
        <w:tc>
          <w:tcPr>
            <w:tcW w:w="1870" w:type="dxa"/>
          </w:tcPr>
          <w:p w14:paraId="1B928795" w14:textId="77777777" w:rsidR="006F43BF" w:rsidRPr="006F43BF" w:rsidRDefault="006F43BF" w:rsidP="00BD3283">
            <w:r w:rsidRPr="006F43BF">
              <w:t>Data</w:t>
            </w:r>
          </w:p>
        </w:tc>
        <w:tc>
          <w:tcPr>
            <w:tcW w:w="1870" w:type="dxa"/>
          </w:tcPr>
          <w:p w14:paraId="5F6821F7" w14:textId="77777777" w:rsidR="006F43BF" w:rsidRPr="006F43BF" w:rsidRDefault="006F43BF" w:rsidP="00BD3283">
            <w:r w:rsidRPr="006F43BF">
              <w:t>Data</w:t>
            </w:r>
          </w:p>
        </w:tc>
        <w:tc>
          <w:tcPr>
            <w:tcW w:w="1870" w:type="dxa"/>
          </w:tcPr>
          <w:p w14:paraId="38EBF279" w14:textId="77777777" w:rsidR="006F43BF" w:rsidRPr="006F43BF" w:rsidRDefault="006F43BF" w:rsidP="00BD3283">
            <w:r w:rsidRPr="006F43BF">
              <w:t>Data</w:t>
            </w:r>
          </w:p>
        </w:tc>
      </w:tr>
      <w:tr w:rsidR="006F43BF" w:rsidRPr="006F43BF" w14:paraId="0490F40F" w14:textId="77777777" w:rsidTr="006F43BF">
        <w:tc>
          <w:tcPr>
            <w:tcW w:w="1870" w:type="dxa"/>
          </w:tcPr>
          <w:p w14:paraId="7E0CE6A0" w14:textId="77777777" w:rsidR="006F43BF" w:rsidRPr="006F43BF" w:rsidRDefault="006F43BF" w:rsidP="00BD3283">
            <w:r w:rsidRPr="006F43BF">
              <w:t>Row heading</w:t>
            </w:r>
          </w:p>
        </w:tc>
        <w:tc>
          <w:tcPr>
            <w:tcW w:w="1870" w:type="dxa"/>
          </w:tcPr>
          <w:p w14:paraId="4FF88122" w14:textId="77777777" w:rsidR="006F43BF" w:rsidRPr="006F43BF" w:rsidRDefault="006F43BF" w:rsidP="00BD3283">
            <w:r w:rsidRPr="006F43BF">
              <w:t>Data</w:t>
            </w:r>
          </w:p>
        </w:tc>
        <w:tc>
          <w:tcPr>
            <w:tcW w:w="1870" w:type="dxa"/>
          </w:tcPr>
          <w:p w14:paraId="0B7EDCAE" w14:textId="77777777" w:rsidR="006F43BF" w:rsidRPr="006F43BF" w:rsidRDefault="006F43BF" w:rsidP="00BD3283">
            <w:r w:rsidRPr="006F43BF">
              <w:t>Data</w:t>
            </w:r>
          </w:p>
        </w:tc>
        <w:tc>
          <w:tcPr>
            <w:tcW w:w="1870" w:type="dxa"/>
          </w:tcPr>
          <w:p w14:paraId="1CE4C532" w14:textId="77777777" w:rsidR="006F43BF" w:rsidRPr="006F43BF" w:rsidRDefault="006F43BF" w:rsidP="00BD3283">
            <w:r w:rsidRPr="006F43BF">
              <w:t>Data</w:t>
            </w:r>
          </w:p>
        </w:tc>
        <w:tc>
          <w:tcPr>
            <w:tcW w:w="1870" w:type="dxa"/>
          </w:tcPr>
          <w:p w14:paraId="0F6DDBAB" w14:textId="77777777" w:rsidR="006F43BF" w:rsidRPr="006F43BF" w:rsidRDefault="006F43BF" w:rsidP="00BD3283">
            <w:r w:rsidRPr="006F43BF">
              <w:t>Data</w:t>
            </w:r>
          </w:p>
        </w:tc>
      </w:tr>
      <w:tr w:rsidR="006F43BF" w:rsidRPr="006F43BF" w14:paraId="01755D2E" w14:textId="77777777" w:rsidTr="006F43BF">
        <w:tc>
          <w:tcPr>
            <w:tcW w:w="1870" w:type="dxa"/>
          </w:tcPr>
          <w:p w14:paraId="47EF9B1F" w14:textId="77777777" w:rsidR="006F43BF" w:rsidRPr="006F43BF" w:rsidRDefault="006F43BF" w:rsidP="00BD3283">
            <w:r w:rsidRPr="006F43BF">
              <w:t>Row heading</w:t>
            </w:r>
          </w:p>
        </w:tc>
        <w:tc>
          <w:tcPr>
            <w:tcW w:w="1870" w:type="dxa"/>
          </w:tcPr>
          <w:p w14:paraId="4E1ECC87" w14:textId="77777777" w:rsidR="006F43BF" w:rsidRPr="006F43BF" w:rsidRDefault="006F43BF" w:rsidP="00BD3283">
            <w:r w:rsidRPr="006F43BF">
              <w:t>Data</w:t>
            </w:r>
          </w:p>
        </w:tc>
        <w:tc>
          <w:tcPr>
            <w:tcW w:w="1870" w:type="dxa"/>
          </w:tcPr>
          <w:p w14:paraId="0E992FD6" w14:textId="77777777" w:rsidR="006F43BF" w:rsidRPr="006F43BF" w:rsidRDefault="006F43BF" w:rsidP="00BD3283">
            <w:r w:rsidRPr="006F43BF">
              <w:t>Data</w:t>
            </w:r>
          </w:p>
        </w:tc>
        <w:tc>
          <w:tcPr>
            <w:tcW w:w="1870" w:type="dxa"/>
          </w:tcPr>
          <w:p w14:paraId="25CCE196" w14:textId="77777777" w:rsidR="006F43BF" w:rsidRPr="006F43BF" w:rsidRDefault="006F43BF" w:rsidP="00BD3283">
            <w:r w:rsidRPr="006F43BF">
              <w:t>Data</w:t>
            </w:r>
          </w:p>
        </w:tc>
        <w:tc>
          <w:tcPr>
            <w:tcW w:w="1870" w:type="dxa"/>
          </w:tcPr>
          <w:p w14:paraId="3FF6FDDA" w14:textId="77777777" w:rsidR="006F43BF" w:rsidRPr="006F43BF" w:rsidRDefault="006F43BF" w:rsidP="00BD3283">
            <w:r w:rsidRPr="006F43BF">
              <w:t>Data</w:t>
            </w:r>
          </w:p>
        </w:tc>
      </w:tr>
      <w:tr w:rsidR="006F43BF" w:rsidRPr="006F43BF" w14:paraId="1D62DB90" w14:textId="77777777" w:rsidTr="006F43BF">
        <w:tc>
          <w:tcPr>
            <w:tcW w:w="1870" w:type="dxa"/>
          </w:tcPr>
          <w:p w14:paraId="0E845E0B" w14:textId="77777777" w:rsidR="006F43BF" w:rsidRPr="006F43BF" w:rsidRDefault="006F43BF" w:rsidP="00BD3283">
            <w:r w:rsidRPr="006F43BF">
              <w:t>Row heading</w:t>
            </w:r>
          </w:p>
        </w:tc>
        <w:tc>
          <w:tcPr>
            <w:tcW w:w="1870" w:type="dxa"/>
          </w:tcPr>
          <w:p w14:paraId="0718858C" w14:textId="77777777" w:rsidR="006F43BF" w:rsidRPr="006F43BF" w:rsidRDefault="006F43BF" w:rsidP="00BD3283">
            <w:r w:rsidRPr="006F43BF">
              <w:t>Data</w:t>
            </w:r>
          </w:p>
        </w:tc>
        <w:tc>
          <w:tcPr>
            <w:tcW w:w="1870" w:type="dxa"/>
          </w:tcPr>
          <w:p w14:paraId="52C7F7A7" w14:textId="77777777" w:rsidR="006F43BF" w:rsidRPr="006F43BF" w:rsidRDefault="006F43BF" w:rsidP="00BD3283">
            <w:r w:rsidRPr="006F43BF">
              <w:t>Data</w:t>
            </w:r>
          </w:p>
        </w:tc>
        <w:tc>
          <w:tcPr>
            <w:tcW w:w="1870" w:type="dxa"/>
          </w:tcPr>
          <w:p w14:paraId="5C74B52B" w14:textId="77777777" w:rsidR="006F43BF" w:rsidRPr="006F43BF" w:rsidRDefault="006F43BF" w:rsidP="00BD3283">
            <w:r w:rsidRPr="006F43BF">
              <w:t>Data</w:t>
            </w:r>
          </w:p>
        </w:tc>
        <w:tc>
          <w:tcPr>
            <w:tcW w:w="1870" w:type="dxa"/>
          </w:tcPr>
          <w:p w14:paraId="04571F92" w14:textId="77777777" w:rsidR="006F43BF" w:rsidRPr="006F43BF" w:rsidRDefault="006F43BF" w:rsidP="00BD3283">
            <w:r w:rsidRPr="006F43BF">
              <w:t>Data</w:t>
            </w:r>
          </w:p>
        </w:tc>
      </w:tr>
      <w:tr w:rsidR="006F43BF" w:rsidRPr="006F43BF" w14:paraId="7AD62CAD" w14:textId="77777777" w:rsidTr="006F43BF">
        <w:tc>
          <w:tcPr>
            <w:tcW w:w="1870" w:type="dxa"/>
          </w:tcPr>
          <w:p w14:paraId="748DEDA3" w14:textId="77777777" w:rsidR="006F43BF" w:rsidRPr="006F43BF" w:rsidRDefault="006F43BF" w:rsidP="00BD3283">
            <w:r w:rsidRPr="006F43BF">
              <w:t>Row heading</w:t>
            </w:r>
          </w:p>
        </w:tc>
        <w:tc>
          <w:tcPr>
            <w:tcW w:w="1870" w:type="dxa"/>
          </w:tcPr>
          <w:p w14:paraId="03E28D9D" w14:textId="77777777" w:rsidR="006F43BF" w:rsidRPr="006F43BF" w:rsidRDefault="006F43BF" w:rsidP="00BD3283">
            <w:r w:rsidRPr="006F43BF">
              <w:t>Data</w:t>
            </w:r>
          </w:p>
        </w:tc>
        <w:tc>
          <w:tcPr>
            <w:tcW w:w="1870" w:type="dxa"/>
          </w:tcPr>
          <w:p w14:paraId="255F7C34" w14:textId="77777777" w:rsidR="006F43BF" w:rsidRPr="006F43BF" w:rsidRDefault="006F43BF" w:rsidP="00BD3283">
            <w:r w:rsidRPr="006F43BF">
              <w:t>Data</w:t>
            </w:r>
          </w:p>
        </w:tc>
        <w:tc>
          <w:tcPr>
            <w:tcW w:w="1870" w:type="dxa"/>
          </w:tcPr>
          <w:p w14:paraId="5B2CAB42" w14:textId="77777777" w:rsidR="006F43BF" w:rsidRPr="006F43BF" w:rsidRDefault="006F43BF" w:rsidP="00BD3283">
            <w:r w:rsidRPr="006F43BF">
              <w:t>Data</w:t>
            </w:r>
          </w:p>
        </w:tc>
        <w:tc>
          <w:tcPr>
            <w:tcW w:w="1870" w:type="dxa"/>
          </w:tcPr>
          <w:p w14:paraId="5BB2F10B" w14:textId="77777777" w:rsidR="006F43BF" w:rsidRPr="006F43BF" w:rsidRDefault="006F43BF" w:rsidP="00BD3283">
            <w:r w:rsidRPr="006F43BF">
              <w:t>Data</w:t>
            </w:r>
          </w:p>
        </w:tc>
      </w:tr>
      <w:tr w:rsidR="006F43BF" w:rsidRPr="006F43BF" w14:paraId="246A0229" w14:textId="77777777" w:rsidTr="006F43BF">
        <w:tc>
          <w:tcPr>
            <w:tcW w:w="1870" w:type="dxa"/>
          </w:tcPr>
          <w:p w14:paraId="057CE874" w14:textId="77777777" w:rsidR="006F43BF" w:rsidRPr="006F43BF" w:rsidRDefault="006F43BF" w:rsidP="00BD3283">
            <w:r w:rsidRPr="006F43BF">
              <w:t>Row heading</w:t>
            </w:r>
          </w:p>
        </w:tc>
        <w:tc>
          <w:tcPr>
            <w:tcW w:w="1870" w:type="dxa"/>
          </w:tcPr>
          <w:p w14:paraId="23EE6A82" w14:textId="77777777" w:rsidR="006F43BF" w:rsidRPr="006F43BF" w:rsidRDefault="006F43BF" w:rsidP="00BD3283">
            <w:r w:rsidRPr="006F43BF">
              <w:t>Data</w:t>
            </w:r>
          </w:p>
        </w:tc>
        <w:tc>
          <w:tcPr>
            <w:tcW w:w="1870" w:type="dxa"/>
          </w:tcPr>
          <w:p w14:paraId="0C78B1D4" w14:textId="77777777" w:rsidR="006F43BF" w:rsidRPr="006F43BF" w:rsidRDefault="006F43BF" w:rsidP="00BD3283">
            <w:r w:rsidRPr="006F43BF">
              <w:t>Data</w:t>
            </w:r>
          </w:p>
        </w:tc>
        <w:tc>
          <w:tcPr>
            <w:tcW w:w="1870" w:type="dxa"/>
          </w:tcPr>
          <w:p w14:paraId="0D4AD920" w14:textId="77777777" w:rsidR="006F43BF" w:rsidRPr="006F43BF" w:rsidRDefault="006F43BF" w:rsidP="00BD3283">
            <w:r w:rsidRPr="006F43BF">
              <w:t>Data</w:t>
            </w:r>
          </w:p>
        </w:tc>
        <w:tc>
          <w:tcPr>
            <w:tcW w:w="1870" w:type="dxa"/>
          </w:tcPr>
          <w:p w14:paraId="0B786291" w14:textId="77777777" w:rsidR="006F43BF" w:rsidRPr="006F43BF" w:rsidRDefault="006F43BF" w:rsidP="00BD3283">
            <w:r w:rsidRPr="006F43BF">
              <w:t>Data</w:t>
            </w:r>
          </w:p>
        </w:tc>
      </w:tr>
      <w:tr w:rsidR="006F43BF" w:rsidRPr="006F43BF" w14:paraId="3A9477B3" w14:textId="77777777" w:rsidTr="006F43BF">
        <w:tc>
          <w:tcPr>
            <w:tcW w:w="1870" w:type="dxa"/>
          </w:tcPr>
          <w:p w14:paraId="11E19C30" w14:textId="77777777" w:rsidR="006F43BF" w:rsidRPr="006F43BF" w:rsidRDefault="006F43BF" w:rsidP="00BD3283">
            <w:r w:rsidRPr="006F43BF">
              <w:t>Row heading</w:t>
            </w:r>
          </w:p>
        </w:tc>
        <w:tc>
          <w:tcPr>
            <w:tcW w:w="1870" w:type="dxa"/>
          </w:tcPr>
          <w:p w14:paraId="1731A73F" w14:textId="77777777" w:rsidR="006F43BF" w:rsidRPr="006F43BF" w:rsidRDefault="006F43BF" w:rsidP="00BD3283">
            <w:r w:rsidRPr="006F43BF">
              <w:t>Data</w:t>
            </w:r>
          </w:p>
        </w:tc>
        <w:tc>
          <w:tcPr>
            <w:tcW w:w="1870" w:type="dxa"/>
          </w:tcPr>
          <w:p w14:paraId="66E9CC23" w14:textId="77777777" w:rsidR="006F43BF" w:rsidRPr="006F43BF" w:rsidRDefault="006F43BF" w:rsidP="00BD3283">
            <w:r w:rsidRPr="006F43BF">
              <w:t>Data</w:t>
            </w:r>
          </w:p>
        </w:tc>
        <w:tc>
          <w:tcPr>
            <w:tcW w:w="1870" w:type="dxa"/>
          </w:tcPr>
          <w:p w14:paraId="32495A05" w14:textId="77777777" w:rsidR="006F43BF" w:rsidRPr="006F43BF" w:rsidRDefault="006F43BF" w:rsidP="00BD3283">
            <w:r w:rsidRPr="006F43BF">
              <w:t>Data</w:t>
            </w:r>
          </w:p>
        </w:tc>
        <w:tc>
          <w:tcPr>
            <w:tcW w:w="1870" w:type="dxa"/>
          </w:tcPr>
          <w:p w14:paraId="430F3C98" w14:textId="77777777" w:rsidR="006F43BF" w:rsidRPr="006F43BF" w:rsidRDefault="006F43BF" w:rsidP="00BD3283">
            <w:r w:rsidRPr="006F43BF">
              <w:t>Data</w:t>
            </w:r>
          </w:p>
        </w:tc>
      </w:tr>
      <w:tr w:rsidR="006F43BF" w:rsidRPr="006F43BF" w14:paraId="6287C4D8" w14:textId="77777777" w:rsidTr="006F43BF">
        <w:tc>
          <w:tcPr>
            <w:tcW w:w="1870" w:type="dxa"/>
          </w:tcPr>
          <w:p w14:paraId="6CC0D7C1" w14:textId="77777777" w:rsidR="006F43BF" w:rsidRPr="006F43BF" w:rsidRDefault="006F43BF" w:rsidP="00BD3283">
            <w:r w:rsidRPr="006F43BF">
              <w:t>Row heading</w:t>
            </w:r>
          </w:p>
        </w:tc>
        <w:tc>
          <w:tcPr>
            <w:tcW w:w="1870" w:type="dxa"/>
          </w:tcPr>
          <w:p w14:paraId="3D21FD20" w14:textId="77777777" w:rsidR="006F43BF" w:rsidRPr="006F43BF" w:rsidRDefault="006F43BF" w:rsidP="00BD3283">
            <w:r w:rsidRPr="006F43BF">
              <w:t>Data</w:t>
            </w:r>
          </w:p>
        </w:tc>
        <w:tc>
          <w:tcPr>
            <w:tcW w:w="1870" w:type="dxa"/>
          </w:tcPr>
          <w:p w14:paraId="5BF891C2" w14:textId="77777777" w:rsidR="006F43BF" w:rsidRPr="006F43BF" w:rsidRDefault="006F43BF" w:rsidP="00BD3283">
            <w:r w:rsidRPr="006F43BF">
              <w:t>Data</w:t>
            </w:r>
          </w:p>
        </w:tc>
        <w:tc>
          <w:tcPr>
            <w:tcW w:w="1870" w:type="dxa"/>
          </w:tcPr>
          <w:p w14:paraId="69FCB736" w14:textId="77777777" w:rsidR="006F43BF" w:rsidRPr="006F43BF" w:rsidRDefault="006F43BF" w:rsidP="00BD3283">
            <w:r w:rsidRPr="006F43BF">
              <w:t>Data</w:t>
            </w:r>
          </w:p>
        </w:tc>
        <w:tc>
          <w:tcPr>
            <w:tcW w:w="1870" w:type="dxa"/>
          </w:tcPr>
          <w:p w14:paraId="1F0D7680" w14:textId="77777777" w:rsidR="006F43BF" w:rsidRPr="006F43BF" w:rsidRDefault="006F43BF" w:rsidP="00BD3283">
            <w:r w:rsidRPr="006F43BF">
              <w:t>Data</w:t>
            </w:r>
          </w:p>
        </w:tc>
      </w:tr>
      <w:tr w:rsidR="006F43BF" w:rsidRPr="006F43BF" w14:paraId="4C36B1B3" w14:textId="77777777" w:rsidTr="006F43BF">
        <w:tc>
          <w:tcPr>
            <w:tcW w:w="1870" w:type="dxa"/>
          </w:tcPr>
          <w:p w14:paraId="0D978317" w14:textId="77777777" w:rsidR="006F43BF" w:rsidRPr="006F43BF" w:rsidRDefault="006F43BF" w:rsidP="00BD3283">
            <w:r w:rsidRPr="006F43BF">
              <w:t>Row heading</w:t>
            </w:r>
          </w:p>
        </w:tc>
        <w:tc>
          <w:tcPr>
            <w:tcW w:w="1870" w:type="dxa"/>
          </w:tcPr>
          <w:p w14:paraId="088CBD0F" w14:textId="77777777" w:rsidR="006F43BF" w:rsidRPr="006F43BF" w:rsidRDefault="006F43BF" w:rsidP="00BD3283">
            <w:r w:rsidRPr="006F43BF">
              <w:t>Data</w:t>
            </w:r>
          </w:p>
        </w:tc>
        <w:tc>
          <w:tcPr>
            <w:tcW w:w="1870" w:type="dxa"/>
          </w:tcPr>
          <w:p w14:paraId="1A3DA8AA" w14:textId="77777777" w:rsidR="006F43BF" w:rsidRPr="006F43BF" w:rsidRDefault="006F43BF" w:rsidP="00BD3283">
            <w:r w:rsidRPr="006F43BF">
              <w:t>Data</w:t>
            </w:r>
          </w:p>
        </w:tc>
        <w:tc>
          <w:tcPr>
            <w:tcW w:w="1870" w:type="dxa"/>
          </w:tcPr>
          <w:p w14:paraId="4A7C4EC9" w14:textId="77777777" w:rsidR="006F43BF" w:rsidRPr="006F43BF" w:rsidRDefault="006F43BF" w:rsidP="00BD3283">
            <w:r w:rsidRPr="006F43BF">
              <w:t>Data</w:t>
            </w:r>
          </w:p>
        </w:tc>
        <w:tc>
          <w:tcPr>
            <w:tcW w:w="1870" w:type="dxa"/>
          </w:tcPr>
          <w:p w14:paraId="1DE7445F" w14:textId="77777777" w:rsidR="006F43BF" w:rsidRPr="006F43BF" w:rsidRDefault="006F43BF" w:rsidP="00BD3283">
            <w:r w:rsidRPr="006F43BF">
              <w:t>Data</w:t>
            </w:r>
          </w:p>
        </w:tc>
      </w:tr>
      <w:tr w:rsidR="006F43BF" w:rsidRPr="006F43BF" w14:paraId="4CACF838" w14:textId="77777777" w:rsidTr="006F43BF">
        <w:tc>
          <w:tcPr>
            <w:tcW w:w="1870" w:type="dxa"/>
          </w:tcPr>
          <w:p w14:paraId="694BFAEA" w14:textId="77777777" w:rsidR="006F43BF" w:rsidRPr="006F43BF" w:rsidRDefault="006F43BF" w:rsidP="00BD3283">
            <w:r w:rsidRPr="006F43BF">
              <w:t>Row heading</w:t>
            </w:r>
          </w:p>
        </w:tc>
        <w:tc>
          <w:tcPr>
            <w:tcW w:w="1870" w:type="dxa"/>
          </w:tcPr>
          <w:p w14:paraId="22E5C983" w14:textId="77777777" w:rsidR="006F43BF" w:rsidRPr="006F43BF" w:rsidRDefault="006F43BF" w:rsidP="00BD3283">
            <w:r w:rsidRPr="006F43BF">
              <w:t>Data</w:t>
            </w:r>
          </w:p>
        </w:tc>
        <w:tc>
          <w:tcPr>
            <w:tcW w:w="1870" w:type="dxa"/>
          </w:tcPr>
          <w:p w14:paraId="64706CA5" w14:textId="77777777" w:rsidR="006F43BF" w:rsidRPr="006F43BF" w:rsidRDefault="006F43BF" w:rsidP="00BD3283">
            <w:r w:rsidRPr="006F43BF">
              <w:t>Data</w:t>
            </w:r>
          </w:p>
        </w:tc>
        <w:tc>
          <w:tcPr>
            <w:tcW w:w="1870" w:type="dxa"/>
          </w:tcPr>
          <w:p w14:paraId="4804EFC6" w14:textId="77777777" w:rsidR="006F43BF" w:rsidRPr="006F43BF" w:rsidRDefault="006F43BF" w:rsidP="00BD3283">
            <w:r w:rsidRPr="006F43BF">
              <w:t>Data</w:t>
            </w:r>
          </w:p>
        </w:tc>
        <w:tc>
          <w:tcPr>
            <w:tcW w:w="1870" w:type="dxa"/>
          </w:tcPr>
          <w:p w14:paraId="006F661C" w14:textId="77777777" w:rsidR="006F43BF" w:rsidRPr="006F43BF" w:rsidRDefault="006F43BF" w:rsidP="00BD3283">
            <w:r w:rsidRPr="006F43BF">
              <w:t>Data</w:t>
            </w:r>
          </w:p>
        </w:tc>
      </w:tr>
      <w:tr w:rsidR="006F43BF" w:rsidRPr="006F43BF" w14:paraId="55FE3455" w14:textId="77777777" w:rsidTr="006F43BF">
        <w:tc>
          <w:tcPr>
            <w:tcW w:w="1870" w:type="dxa"/>
          </w:tcPr>
          <w:p w14:paraId="22BB5117" w14:textId="77777777" w:rsidR="006F43BF" w:rsidRPr="006F43BF" w:rsidRDefault="006F43BF" w:rsidP="00BD3283">
            <w:r w:rsidRPr="006F43BF">
              <w:t>Row heading</w:t>
            </w:r>
          </w:p>
        </w:tc>
        <w:tc>
          <w:tcPr>
            <w:tcW w:w="1870" w:type="dxa"/>
          </w:tcPr>
          <w:p w14:paraId="0722AF02" w14:textId="77777777" w:rsidR="006F43BF" w:rsidRPr="006F43BF" w:rsidRDefault="006F43BF" w:rsidP="00BD3283">
            <w:r w:rsidRPr="006F43BF">
              <w:t>Data</w:t>
            </w:r>
          </w:p>
        </w:tc>
        <w:tc>
          <w:tcPr>
            <w:tcW w:w="1870" w:type="dxa"/>
          </w:tcPr>
          <w:p w14:paraId="58A0966C" w14:textId="77777777" w:rsidR="006F43BF" w:rsidRPr="006F43BF" w:rsidRDefault="006F43BF" w:rsidP="00BD3283">
            <w:r w:rsidRPr="006F43BF">
              <w:t>Data</w:t>
            </w:r>
          </w:p>
        </w:tc>
        <w:tc>
          <w:tcPr>
            <w:tcW w:w="1870" w:type="dxa"/>
          </w:tcPr>
          <w:p w14:paraId="23B79E01" w14:textId="77777777" w:rsidR="006F43BF" w:rsidRPr="006F43BF" w:rsidRDefault="006F43BF" w:rsidP="00BD3283">
            <w:r w:rsidRPr="006F43BF">
              <w:t>Data</w:t>
            </w:r>
          </w:p>
        </w:tc>
        <w:tc>
          <w:tcPr>
            <w:tcW w:w="1870" w:type="dxa"/>
          </w:tcPr>
          <w:p w14:paraId="56354E00" w14:textId="77777777" w:rsidR="006F43BF" w:rsidRPr="006F43BF" w:rsidRDefault="006F43BF" w:rsidP="00BD3283">
            <w:r w:rsidRPr="006F43BF">
              <w:t>Data</w:t>
            </w:r>
          </w:p>
        </w:tc>
      </w:tr>
      <w:tr w:rsidR="006F43BF" w:rsidRPr="006F43BF" w14:paraId="20146D83" w14:textId="77777777" w:rsidTr="006F43BF">
        <w:tc>
          <w:tcPr>
            <w:tcW w:w="1870" w:type="dxa"/>
          </w:tcPr>
          <w:p w14:paraId="142A9505" w14:textId="77777777" w:rsidR="006F43BF" w:rsidRPr="006F43BF" w:rsidRDefault="006F43BF" w:rsidP="00BD3283">
            <w:r w:rsidRPr="006F43BF">
              <w:t>Row heading</w:t>
            </w:r>
          </w:p>
        </w:tc>
        <w:tc>
          <w:tcPr>
            <w:tcW w:w="1870" w:type="dxa"/>
          </w:tcPr>
          <w:p w14:paraId="40A3A91F" w14:textId="77777777" w:rsidR="006F43BF" w:rsidRPr="006F43BF" w:rsidRDefault="006F43BF" w:rsidP="00BD3283">
            <w:r w:rsidRPr="006F43BF">
              <w:t>Data</w:t>
            </w:r>
          </w:p>
        </w:tc>
        <w:tc>
          <w:tcPr>
            <w:tcW w:w="1870" w:type="dxa"/>
          </w:tcPr>
          <w:p w14:paraId="619BEEF7" w14:textId="77777777" w:rsidR="006F43BF" w:rsidRPr="006F43BF" w:rsidRDefault="006F43BF" w:rsidP="00BD3283">
            <w:r w:rsidRPr="006F43BF">
              <w:t>Data</w:t>
            </w:r>
          </w:p>
        </w:tc>
        <w:tc>
          <w:tcPr>
            <w:tcW w:w="1870" w:type="dxa"/>
          </w:tcPr>
          <w:p w14:paraId="362B585E" w14:textId="77777777" w:rsidR="006F43BF" w:rsidRPr="006F43BF" w:rsidRDefault="006F43BF" w:rsidP="00BD3283">
            <w:r w:rsidRPr="006F43BF">
              <w:t>Data</w:t>
            </w:r>
          </w:p>
        </w:tc>
        <w:tc>
          <w:tcPr>
            <w:tcW w:w="1870" w:type="dxa"/>
          </w:tcPr>
          <w:p w14:paraId="37E9D16F" w14:textId="77777777" w:rsidR="006F43BF" w:rsidRPr="006F43BF" w:rsidRDefault="006F43BF" w:rsidP="00BD3283">
            <w:r w:rsidRPr="006F43BF">
              <w:t>Data</w:t>
            </w:r>
          </w:p>
        </w:tc>
      </w:tr>
      <w:tr w:rsidR="006F43BF" w:rsidRPr="006F43BF" w14:paraId="60C8F64E" w14:textId="77777777" w:rsidTr="006F43BF">
        <w:tc>
          <w:tcPr>
            <w:tcW w:w="1870" w:type="dxa"/>
          </w:tcPr>
          <w:p w14:paraId="4AB9FA6E" w14:textId="77777777" w:rsidR="006F43BF" w:rsidRPr="006F43BF" w:rsidRDefault="006F43BF" w:rsidP="00BD3283">
            <w:r w:rsidRPr="006F43BF">
              <w:t>Row heading</w:t>
            </w:r>
          </w:p>
        </w:tc>
        <w:tc>
          <w:tcPr>
            <w:tcW w:w="1870" w:type="dxa"/>
          </w:tcPr>
          <w:p w14:paraId="5BC91E82" w14:textId="77777777" w:rsidR="006F43BF" w:rsidRPr="006F43BF" w:rsidRDefault="006F43BF" w:rsidP="00BD3283">
            <w:r w:rsidRPr="006F43BF">
              <w:t>Data</w:t>
            </w:r>
          </w:p>
        </w:tc>
        <w:tc>
          <w:tcPr>
            <w:tcW w:w="1870" w:type="dxa"/>
          </w:tcPr>
          <w:p w14:paraId="4DA4452E" w14:textId="77777777" w:rsidR="006F43BF" w:rsidRPr="006F43BF" w:rsidRDefault="006F43BF" w:rsidP="00BD3283">
            <w:r w:rsidRPr="006F43BF">
              <w:t>Data</w:t>
            </w:r>
          </w:p>
        </w:tc>
        <w:tc>
          <w:tcPr>
            <w:tcW w:w="1870" w:type="dxa"/>
          </w:tcPr>
          <w:p w14:paraId="31FEDB64" w14:textId="77777777" w:rsidR="006F43BF" w:rsidRPr="006F43BF" w:rsidRDefault="006F43BF" w:rsidP="00BD3283">
            <w:r w:rsidRPr="006F43BF">
              <w:t>Data</w:t>
            </w:r>
          </w:p>
        </w:tc>
        <w:tc>
          <w:tcPr>
            <w:tcW w:w="1870" w:type="dxa"/>
          </w:tcPr>
          <w:p w14:paraId="19335177" w14:textId="77777777" w:rsidR="006F43BF" w:rsidRPr="006F43BF" w:rsidRDefault="006F43BF" w:rsidP="00BD3283">
            <w:r w:rsidRPr="006F43BF">
              <w:t>Data</w:t>
            </w:r>
          </w:p>
        </w:tc>
      </w:tr>
      <w:tr w:rsidR="006F43BF" w:rsidRPr="006F43BF" w14:paraId="22C51829" w14:textId="77777777" w:rsidTr="006F43BF">
        <w:tc>
          <w:tcPr>
            <w:tcW w:w="1870" w:type="dxa"/>
          </w:tcPr>
          <w:p w14:paraId="189DF165" w14:textId="77777777" w:rsidR="006F43BF" w:rsidRPr="006F43BF" w:rsidRDefault="006F43BF" w:rsidP="00BD3283">
            <w:r w:rsidRPr="006F43BF">
              <w:t>Row heading</w:t>
            </w:r>
          </w:p>
        </w:tc>
        <w:tc>
          <w:tcPr>
            <w:tcW w:w="1870" w:type="dxa"/>
          </w:tcPr>
          <w:p w14:paraId="7E42681C" w14:textId="77777777" w:rsidR="006F43BF" w:rsidRPr="006F43BF" w:rsidRDefault="006F43BF" w:rsidP="00BD3283">
            <w:r w:rsidRPr="006F43BF">
              <w:t>Data</w:t>
            </w:r>
          </w:p>
        </w:tc>
        <w:tc>
          <w:tcPr>
            <w:tcW w:w="1870" w:type="dxa"/>
          </w:tcPr>
          <w:p w14:paraId="54A0F1C2" w14:textId="77777777" w:rsidR="006F43BF" w:rsidRPr="006F43BF" w:rsidRDefault="006F43BF" w:rsidP="00BD3283">
            <w:r w:rsidRPr="006F43BF">
              <w:t>Data</w:t>
            </w:r>
          </w:p>
        </w:tc>
        <w:tc>
          <w:tcPr>
            <w:tcW w:w="1870" w:type="dxa"/>
          </w:tcPr>
          <w:p w14:paraId="3D67756B" w14:textId="77777777" w:rsidR="006F43BF" w:rsidRPr="006F43BF" w:rsidRDefault="006F43BF" w:rsidP="00BD3283">
            <w:r w:rsidRPr="006F43BF">
              <w:t>Data</w:t>
            </w:r>
          </w:p>
        </w:tc>
        <w:tc>
          <w:tcPr>
            <w:tcW w:w="1870" w:type="dxa"/>
          </w:tcPr>
          <w:p w14:paraId="451070D3" w14:textId="77777777" w:rsidR="006F43BF" w:rsidRPr="006F43BF" w:rsidRDefault="006F43BF" w:rsidP="00BD3283">
            <w:r w:rsidRPr="006F43BF">
              <w:t>Data</w:t>
            </w:r>
          </w:p>
        </w:tc>
      </w:tr>
      <w:tr w:rsidR="006F43BF" w:rsidRPr="006F43BF" w14:paraId="555774F9" w14:textId="77777777" w:rsidTr="006F43BF">
        <w:tc>
          <w:tcPr>
            <w:tcW w:w="1870" w:type="dxa"/>
          </w:tcPr>
          <w:p w14:paraId="7E3C97A3" w14:textId="77777777" w:rsidR="006F43BF" w:rsidRPr="006F43BF" w:rsidRDefault="006F43BF" w:rsidP="00BD3283">
            <w:r w:rsidRPr="006F43BF">
              <w:t>Row heading</w:t>
            </w:r>
          </w:p>
        </w:tc>
        <w:tc>
          <w:tcPr>
            <w:tcW w:w="1870" w:type="dxa"/>
          </w:tcPr>
          <w:p w14:paraId="759231A3" w14:textId="77777777" w:rsidR="006F43BF" w:rsidRPr="006F43BF" w:rsidRDefault="006F43BF" w:rsidP="00BD3283">
            <w:r w:rsidRPr="006F43BF">
              <w:t>Data</w:t>
            </w:r>
          </w:p>
        </w:tc>
        <w:tc>
          <w:tcPr>
            <w:tcW w:w="1870" w:type="dxa"/>
          </w:tcPr>
          <w:p w14:paraId="048729F0" w14:textId="77777777" w:rsidR="006F43BF" w:rsidRPr="006F43BF" w:rsidRDefault="006F43BF" w:rsidP="00BD3283">
            <w:r w:rsidRPr="006F43BF">
              <w:t>Data</w:t>
            </w:r>
          </w:p>
        </w:tc>
        <w:tc>
          <w:tcPr>
            <w:tcW w:w="1870" w:type="dxa"/>
          </w:tcPr>
          <w:p w14:paraId="50608912" w14:textId="77777777" w:rsidR="006F43BF" w:rsidRPr="006F43BF" w:rsidRDefault="006F43BF" w:rsidP="00BD3283">
            <w:r w:rsidRPr="006F43BF">
              <w:t>Data</w:t>
            </w:r>
          </w:p>
        </w:tc>
        <w:tc>
          <w:tcPr>
            <w:tcW w:w="1870" w:type="dxa"/>
          </w:tcPr>
          <w:p w14:paraId="227749D0" w14:textId="77777777" w:rsidR="006F43BF" w:rsidRPr="006F43BF" w:rsidRDefault="006F43BF" w:rsidP="00BD3283">
            <w:r w:rsidRPr="006F43BF">
              <w:t>Data</w:t>
            </w:r>
          </w:p>
        </w:tc>
      </w:tr>
      <w:tr w:rsidR="006F43BF" w:rsidRPr="006F43BF" w14:paraId="1C279022" w14:textId="77777777" w:rsidTr="006F43BF">
        <w:tc>
          <w:tcPr>
            <w:tcW w:w="1870" w:type="dxa"/>
          </w:tcPr>
          <w:p w14:paraId="172F4814" w14:textId="77777777" w:rsidR="006F43BF" w:rsidRPr="006F43BF" w:rsidRDefault="006F43BF" w:rsidP="00BD3283">
            <w:r w:rsidRPr="006F43BF">
              <w:t>Row heading</w:t>
            </w:r>
          </w:p>
        </w:tc>
        <w:tc>
          <w:tcPr>
            <w:tcW w:w="1870" w:type="dxa"/>
          </w:tcPr>
          <w:p w14:paraId="0BECF605" w14:textId="77777777" w:rsidR="006F43BF" w:rsidRPr="006F43BF" w:rsidRDefault="006F43BF" w:rsidP="00BD3283">
            <w:r w:rsidRPr="006F43BF">
              <w:t>Data</w:t>
            </w:r>
          </w:p>
        </w:tc>
        <w:tc>
          <w:tcPr>
            <w:tcW w:w="1870" w:type="dxa"/>
          </w:tcPr>
          <w:p w14:paraId="1CA6CDA0" w14:textId="77777777" w:rsidR="006F43BF" w:rsidRPr="006F43BF" w:rsidRDefault="006F43BF" w:rsidP="00BD3283">
            <w:r w:rsidRPr="006F43BF">
              <w:t>Data</w:t>
            </w:r>
          </w:p>
        </w:tc>
        <w:tc>
          <w:tcPr>
            <w:tcW w:w="1870" w:type="dxa"/>
          </w:tcPr>
          <w:p w14:paraId="462B2241" w14:textId="77777777" w:rsidR="006F43BF" w:rsidRPr="006F43BF" w:rsidRDefault="006F43BF" w:rsidP="00BD3283">
            <w:r w:rsidRPr="006F43BF">
              <w:t>Data</w:t>
            </w:r>
          </w:p>
        </w:tc>
        <w:tc>
          <w:tcPr>
            <w:tcW w:w="1870" w:type="dxa"/>
          </w:tcPr>
          <w:p w14:paraId="7FCDFB1D" w14:textId="77777777" w:rsidR="006F43BF" w:rsidRPr="006F43BF" w:rsidRDefault="006F43BF" w:rsidP="00BD3283">
            <w:r w:rsidRPr="006F43BF">
              <w:t>Data</w:t>
            </w:r>
          </w:p>
        </w:tc>
      </w:tr>
      <w:tr w:rsidR="006F43BF" w:rsidRPr="006F43BF" w14:paraId="4CA42DFC" w14:textId="77777777" w:rsidTr="006F43BF">
        <w:tc>
          <w:tcPr>
            <w:tcW w:w="1870" w:type="dxa"/>
          </w:tcPr>
          <w:p w14:paraId="34D120EC" w14:textId="77777777" w:rsidR="006F43BF" w:rsidRPr="006F43BF" w:rsidRDefault="006F43BF" w:rsidP="00BD3283">
            <w:r w:rsidRPr="006F43BF">
              <w:t>Row heading</w:t>
            </w:r>
          </w:p>
        </w:tc>
        <w:tc>
          <w:tcPr>
            <w:tcW w:w="1870" w:type="dxa"/>
          </w:tcPr>
          <w:p w14:paraId="55E8DCE4" w14:textId="77777777" w:rsidR="006F43BF" w:rsidRPr="006F43BF" w:rsidRDefault="006F43BF" w:rsidP="00BD3283">
            <w:r w:rsidRPr="006F43BF">
              <w:t>Data</w:t>
            </w:r>
          </w:p>
        </w:tc>
        <w:tc>
          <w:tcPr>
            <w:tcW w:w="1870" w:type="dxa"/>
          </w:tcPr>
          <w:p w14:paraId="616F0AE4" w14:textId="77777777" w:rsidR="006F43BF" w:rsidRPr="006F43BF" w:rsidRDefault="006F43BF" w:rsidP="00BD3283">
            <w:r w:rsidRPr="006F43BF">
              <w:t>Data</w:t>
            </w:r>
          </w:p>
        </w:tc>
        <w:tc>
          <w:tcPr>
            <w:tcW w:w="1870" w:type="dxa"/>
          </w:tcPr>
          <w:p w14:paraId="7C01B487" w14:textId="77777777" w:rsidR="006F43BF" w:rsidRPr="006F43BF" w:rsidRDefault="006F43BF" w:rsidP="00BD3283">
            <w:r w:rsidRPr="006F43BF">
              <w:t>Data</w:t>
            </w:r>
          </w:p>
        </w:tc>
        <w:tc>
          <w:tcPr>
            <w:tcW w:w="1870" w:type="dxa"/>
          </w:tcPr>
          <w:p w14:paraId="687787DE" w14:textId="77777777" w:rsidR="006F43BF" w:rsidRPr="006F43BF" w:rsidRDefault="006F43BF" w:rsidP="00BD3283">
            <w:r w:rsidRPr="006F43BF">
              <w:t>Data</w:t>
            </w:r>
          </w:p>
        </w:tc>
      </w:tr>
      <w:tr w:rsidR="006F43BF" w:rsidRPr="006F43BF" w14:paraId="0C5EAEE0" w14:textId="77777777" w:rsidTr="006F43BF">
        <w:tc>
          <w:tcPr>
            <w:tcW w:w="1870" w:type="dxa"/>
          </w:tcPr>
          <w:p w14:paraId="5184EA52" w14:textId="77777777" w:rsidR="006F43BF" w:rsidRPr="006F43BF" w:rsidRDefault="006F43BF" w:rsidP="00BD3283">
            <w:r w:rsidRPr="006F43BF">
              <w:t>Row heading</w:t>
            </w:r>
          </w:p>
        </w:tc>
        <w:tc>
          <w:tcPr>
            <w:tcW w:w="1870" w:type="dxa"/>
          </w:tcPr>
          <w:p w14:paraId="731E3A75" w14:textId="77777777" w:rsidR="006F43BF" w:rsidRPr="006F43BF" w:rsidRDefault="006F43BF" w:rsidP="00BD3283">
            <w:r w:rsidRPr="006F43BF">
              <w:t>Data</w:t>
            </w:r>
          </w:p>
        </w:tc>
        <w:tc>
          <w:tcPr>
            <w:tcW w:w="1870" w:type="dxa"/>
          </w:tcPr>
          <w:p w14:paraId="69B57F35" w14:textId="77777777" w:rsidR="006F43BF" w:rsidRPr="006F43BF" w:rsidRDefault="006F43BF" w:rsidP="00BD3283">
            <w:r w:rsidRPr="006F43BF">
              <w:t>Data</w:t>
            </w:r>
          </w:p>
        </w:tc>
        <w:tc>
          <w:tcPr>
            <w:tcW w:w="1870" w:type="dxa"/>
          </w:tcPr>
          <w:p w14:paraId="72DDF2E3" w14:textId="77777777" w:rsidR="006F43BF" w:rsidRPr="006F43BF" w:rsidRDefault="006F43BF" w:rsidP="00BD3283">
            <w:r w:rsidRPr="006F43BF">
              <w:t>Data</w:t>
            </w:r>
          </w:p>
        </w:tc>
        <w:tc>
          <w:tcPr>
            <w:tcW w:w="1870" w:type="dxa"/>
          </w:tcPr>
          <w:p w14:paraId="47BBD81D" w14:textId="77777777" w:rsidR="006F43BF" w:rsidRPr="006F43BF" w:rsidRDefault="006F43BF" w:rsidP="00BD3283">
            <w:r w:rsidRPr="006F43BF">
              <w:t>Data</w:t>
            </w:r>
          </w:p>
        </w:tc>
      </w:tr>
      <w:tr w:rsidR="006F43BF" w:rsidRPr="006F43BF" w14:paraId="283CB4E4" w14:textId="77777777" w:rsidTr="006F43BF">
        <w:tc>
          <w:tcPr>
            <w:tcW w:w="1870" w:type="dxa"/>
          </w:tcPr>
          <w:p w14:paraId="27676ECA" w14:textId="77777777" w:rsidR="006F43BF" w:rsidRPr="006F43BF" w:rsidRDefault="006F43BF" w:rsidP="00BD3283">
            <w:r w:rsidRPr="006F43BF">
              <w:t>Row heading</w:t>
            </w:r>
          </w:p>
        </w:tc>
        <w:tc>
          <w:tcPr>
            <w:tcW w:w="1870" w:type="dxa"/>
          </w:tcPr>
          <w:p w14:paraId="461203B0" w14:textId="77777777" w:rsidR="006F43BF" w:rsidRPr="006F43BF" w:rsidRDefault="006F43BF" w:rsidP="00BD3283">
            <w:r w:rsidRPr="006F43BF">
              <w:t>Data</w:t>
            </w:r>
          </w:p>
        </w:tc>
        <w:tc>
          <w:tcPr>
            <w:tcW w:w="1870" w:type="dxa"/>
          </w:tcPr>
          <w:p w14:paraId="3C245BA4" w14:textId="77777777" w:rsidR="006F43BF" w:rsidRPr="006F43BF" w:rsidRDefault="006F43BF" w:rsidP="00BD3283">
            <w:r w:rsidRPr="006F43BF">
              <w:t>Data</w:t>
            </w:r>
          </w:p>
        </w:tc>
        <w:tc>
          <w:tcPr>
            <w:tcW w:w="1870" w:type="dxa"/>
          </w:tcPr>
          <w:p w14:paraId="59DC8136" w14:textId="77777777" w:rsidR="006F43BF" w:rsidRPr="006F43BF" w:rsidRDefault="006F43BF" w:rsidP="00BD3283">
            <w:r w:rsidRPr="006F43BF">
              <w:t>Data</w:t>
            </w:r>
          </w:p>
        </w:tc>
        <w:tc>
          <w:tcPr>
            <w:tcW w:w="1870" w:type="dxa"/>
          </w:tcPr>
          <w:p w14:paraId="7B55DE43" w14:textId="77777777" w:rsidR="006F43BF" w:rsidRPr="006F43BF" w:rsidRDefault="006F43BF" w:rsidP="00BD3283">
            <w:r w:rsidRPr="006F43BF">
              <w:t>Data</w:t>
            </w:r>
          </w:p>
        </w:tc>
      </w:tr>
      <w:tr w:rsidR="006F43BF" w:rsidRPr="006F43BF" w14:paraId="108201B0" w14:textId="77777777" w:rsidTr="006F43BF">
        <w:tc>
          <w:tcPr>
            <w:tcW w:w="1870" w:type="dxa"/>
          </w:tcPr>
          <w:p w14:paraId="3BF44EBE" w14:textId="77777777" w:rsidR="006F43BF" w:rsidRPr="006F43BF" w:rsidRDefault="006F43BF" w:rsidP="00BD3283">
            <w:r w:rsidRPr="006F43BF">
              <w:t>Row heading</w:t>
            </w:r>
          </w:p>
        </w:tc>
        <w:tc>
          <w:tcPr>
            <w:tcW w:w="1870" w:type="dxa"/>
          </w:tcPr>
          <w:p w14:paraId="267DA68B" w14:textId="77777777" w:rsidR="006F43BF" w:rsidRPr="006F43BF" w:rsidRDefault="006F43BF" w:rsidP="00BD3283">
            <w:r w:rsidRPr="006F43BF">
              <w:t>Data</w:t>
            </w:r>
          </w:p>
        </w:tc>
        <w:tc>
          <w:tcPr>
            <w:tcW w:w="1870" w:type="dxa"/>
          </w:tcPr>
          <w:p w14:paraId="3D6ADBF7" w14:textId="77777777" w:rsidR="006F43BF" w:rsidRPr="006F43BF" w:rsidRDefault="006F43BF" w:rsidP="00BD3283">
            <w:r w:rsidRPr="006F43BF">
              <w:t>Data</w:t>
            </w:r>
          </w:p>
        </w:tc>
        <w:tc>
          <w:tcPr>
            <w:tcW w:w="1870" w:type="dxa"/>
          </w:tcPr>
          <w:p w14:paraId="478578C8" w14:textId="77777777" w:rsidR="006F43BF" w:rsidRPr="006F43BF" w:rsidRDefault="006F43BF" w:rsidP="00BD3283">
            <w:r w:rsidRPr="006F43BF">
              <w:t>Data</w:t>
            </w:r>
          </w:p>
        </w:tc>
        <w:tc>
          <w:tcPr>
            <w:tcW w:w="1870" w:type="dxa"/>
          </w:tcPr>
          <w:p w14:paraId="667779A1" w14:textId="77777777" w:rsidR="006F43BF" w:rsidRPr="006F43BF" w:rsidRDefault="006F43BF" w:rsidP="00BD3283">
            <w:r w:rsidRPr="006F43BF">
              <w:t>Data</w:t>
            </w:r>
          </w:p>
        </w:tc>
      </w:tr>
      <w:tr w:rsidR="006F43BF" w:rsidRPr="006F43BF" w14:paraId="5ABDF72E" w14:textId="77777777" w:rsidTr="006F43BF">
        <w:tc>
          <w:tcPr>
            <w:tcW w:w="1870" w:type="dxa"/>
          </w:tcPr>
          <w:p w14:paraId="66877B80" w14:textId="77777777" w:rsidR="006F43BF" w:rsidRPr="006F43BF" w:rsidRDefault="006F43BF" w:rsidP="00BD3283">
            <w:r w:rsidRPr="006F43BF">
              <w:t>Row heading</w:t>
            </w:r>
          </w:p>
        </w:tc>
        <w:tc>
          <w:tcPr>
            <w:tcW w:w="1870" w:type="dxa"/>
          </w:tcPr>
          <w:p w14:paraId="7699D109" w14:textId="77777777" w:rsidR="006F43BF" w:rsidRPr="006F43BF" w:rsidRDefault="006F43BF" w:rsidP="00BD3283">
            <w:r w:rsidRPr="006F43BF">
              <w:t>Data</w:t>
            </w:r>
          </w:p>
        </w:tc>
        <w:tc>
          <w:tcPr>
            <w:tcW w:w="1870" w:type="dxa"/>
          </w:tcPr>
          <w:p w14:paraId="05F549EC" w14:textId="77777777" w:rsidR="006F43BF" w:rsidRPr="006F43BF" w:rsidRDefault="006F43BF" w:rsidP="00BD3283">
            <w:r w:rsidRPr="006F43BF">
              <w:t>Data</w:t>
            </w:r>
          </w:p>
        </w:tc>
        <w:tc>
          <w:tcPr>
            <w:tcW w:w="1870" w:type="dxa"/>
          </w:tcPr>
          <w:p w14:paraId="2E219BC2" w14:textId="77777777" w:rsidR="006F43BF" w:rsidRPr="006F43BF" w:rsidRDefault="006F43BF" w:rsidP="00BD3283">
            <w:r w:rsidRPr="006F43BF">
              <w:t>Data</w:t>
            </w:r>
          </w:p>
        </w:tc>
        <w:tc>
          <w:tcPr>
            <w:tcW w:w="1870" w:type="dxa"/>
          </w:tcPr>
          <w:p w14:paraId="5A611DB8" w14:textId="77777777" w:rsidR="006F43BF" w:rsidRPr="006F43BF" w:rsidRDefault="006F43BF" w:rsidP="00BD3283">
            <w:r w:rsidRPr="006F43BF">
              <w:t>Data</w:t>
            </w:r>
          </w:p>
        </w:tc>
      </w:tr>
      <w:tr w:rsidR="006F43BF" w:rsidRPr="006F43BF" w14:paraId="158B194C" w14:textId="77777777" w:rsidTr="006F43BF">
        <w:tc>
          <w:tcPr>
            <w:tcW w:w="1870" w:type="dxa"/>
          </w:tcPr>
          <w:p w14:paraId="44C089A9" w14:textId="77777777" w:rsidR="006F43BF" w:rsidRPr="006F43BF" w:rsidRDefault="006F43BF" w:rsidP="00BD3283">
            <w:r w:rsidRPr="006F43BF">
              <w:t>Row heading</w:t>
            </w:r>
          </w:p>
        </w:tc>
        <w:tc>
          <w:tcPr>
            <w:tcW w:w="1870" w:type="dxa"/>
          </w:tcPr>
          <w:p w14:paraId="296DEC17" w14:textId="77777777" w:rsidR="006F43BF" w:rsidRPr="006F43BF" w:rsidRDefault="006F43BF" w:rsidP="00BD3283">
            <w:r w:rsidRPr="006F43BF">
              <w:t>Data</w:t>
            </w:r>
          </w:p>
        </w:tc>
        <w:tc>
          <w:tcPr>
            <w:tcW w:w="1870" w:type="dxa"/>
          </w:tcPr>
          <w:p w14:paraId="79070412" w14:textId="77777777" w:rsidR="006F43BF" w:rsidRPr="006F43BF" w:rsidRDefault="006F43BF" w:rsidP="00BD3283">
            <w:r w:rsidRPr="006F43BF">
              <w:t>Data</w:t>
            </w:r>
          </w:p>
        </w:tc>
        <w:tc>
          <w:tcPr>
            <w:tcW w:w="1870" w:type="dxa"/>
          </w:tcPr>
          <w:p w14:paraId="1D341EF4" w14:textId="77777777" w:rsidR="006F43BF" w:rsidRPr="006F43BF" w:rsidRDefault="006F43BF" w:rsidP="00BD3283">
            <w:r w:rsidRPr="006F43BF">
              <w:t>Data</w:t>
            </w:r>
          </w:p>
        </w:tc>
        <w:tc>
          <w:tcPr>
            <w:tcW w:w="1870" w:type="dxa"/>
          </w:tcPr>
          <w:p w14:paraId="73942638" w14:textId="77777777" w:rsidR="006F43BF" w:rsidRPr="006F43BF" w:rsidRDefault="006F43BF" w:rsidP="00BD3283">
            <w:r w:rsidRPr="006F43BF">
              <w:t>Data</w:t>
            </w:r>
          </w:p>
        </w:tc>
      </w:tr>
      <w:tr w:rsidR="006F43BF" w:rsidRPr="006F43BF" w14:paraId="3CB449AE" w14:textId="77777777" w:rsidTr="006F43BF">
        <w:tc>
          <w:tcPr>
            <w:tcW w:w="1870" w:type="dxa"/>
          </w:tcPr>
          <w:p w14:paraId="14564244" w14:textId="77777777" w:rsidR="006F43BF" w:rsidRPr="006F43BF" w:rsidRDefault="006F43BF" w:rsidP="00BD3283">
            <w:r w:rsidRPr="006F43BF">
              <w:t>Row heading</w:t>
            </w:r>
          </w:p>
        </w:tc>
        <w:tc>
          <w:tcPr>
            <w:tcW w:w="1870" w:type="dxa"/>
          </w:tcPr>
          <w:p w14:paraId="4C38F362" w14:textId="77777777" w:rsidR="006F43BF" w:rsidRPr="006F43BF" w:rsidRDefault="006F43BF" w:rsidP="00BD3283">
            <w:r w:rsidRPr="006F43BF">
              <w:t>Data</w:t>
            </w:r>
          </w:p>
        </w:tc>
        <w:tc>
          <w:tcPr>
            <w:tcW w:w="1870" w:type="dxa"/>
          </w:tcPr>
          <w:p w14:paraId="3FDDD7C9" w14:textId="77777777" w:rsidR="006F43BF" w:rsidRPr="006F43BF" w:rsidRDefault="006F43BF" w:rsidP="00BD3283">
            <w:r w:rsidRPr="006F43BF">
              <w:t>Data</w:t>
            </w:r>
          </w:p>
        </w:tc>
        <w:tc>
          <w:tcPr>
            <w:tcW w:w="1870" w:type="dxa"/>
          </w:tcPr>
          <w:p w14:paraId="3CAC040D" w14:textId="77777777" w:rsidR="006F43BF" w:rsidRPr="006F43BF" w:rsidRDefault="006F43BF" w:rsidP="00BD3283">
            <w:r w:rsidRPr="006F43BF">
              <w:t>Data</w:t>
            </w:r>
          </w:p>
        </w:tc>
        <w:tc>
          <w:tcPr>
            <w:tcW w:w="1870" w:type="dxa"/>
          </w:tcPr>
          <w:p w14:paraId="2E242BE2" w14:textId="77777777" w:rsidR="006F43BF" w:rsidRPr="006F43BF" w:rsidRDefault="006F43BF" w:rsidP="00BD3283">
            <w:r w:rsidRPr="006F43BF">
              <w:t>Data</w:t>
            </w:r>
          </w:p>
        </w:tc>
      </w:tr>
      <w:tr w:rsidR="006F43BF" w:rsidRPr="006F43BF" w14:paraId="2C35E456" w14:textId="77777777" w:rsidTr="006F43BF">
        <w:tc>
          <w:tcPr>
            <w:tcW w:w="1870" w:type="dxa"/>
          </w:tcPr>
          <w:p w14:paraId="6B7B641C" w14:textId="77777777" w:rsidR="006F43BF" w:rsidRPr="006F43BF" w:rsidRDefault="006F43BF" w:rsidP="00BD3283">
            <w:r w:rsidRPr="006F43BF">
              <w:t>Row heading</w:t>
            </w:r>
          </w:p>
        </w:tc>
        <w:tc>
          <w:tcPr>
            <w:tcW w:w="1870" w:type="dxa"/>
          </w:tcPr>
          <w:p w14:paraId="77BC8672" w14:textId="77777777" w:rsidR="006F43BF" w:rsidRPr="006F43BF" w:rsidRDefault="006F43BF" w:rsidP="00BD3283">
            <w:r w:rsidRPr="006F43BF">
              <w:t>Data</w:t>
            </w:r>
          </w:p>
        </w:tc>
        <w:tc>
          <w:tcPr>
            <w:tcW w:w="1870" w:type="dxa"/>
          </w:tcPr>
          <w:p w14:paraId="167EC26C" w14:textId="77777777" w:rsidR="006F43BF" w:rsidRPr="006F43BF" w:rsidRDefault="006F43BF" w:rsidP="00BD3283">
            <w:r w:rsidRPr="006F43BF">
              <w:t>Data</w:t>
            </w:r>
          </w:p>
        </w:tc>
        <w:tc>
          <w:tcPr>
            <w:tcW w:w="1870" w:type="dxa"/>
          </w:tcPr>
          <w:p w14:paraId="17F55838" w14:textId="77777777" w:rsidR="006F43BF" w:rsidRPr="006F43BF" w:rsidRDefault="006F43BF" w:rsidP="00BD3283">
            <w:r w:rsidRPr="006F43BF">
              <w:t>Data</w:t>
            </w:r>
          </w:p>
        </w:tc>
        <w:tc>
          <w:tcPr>
            <w:tcW w:w="1870" w:type="dxa"/>
          </w:tcPr>
          <w:p w14:paraId="3A460B8D" w14:textId="77777777" w:rsidR="006F43BF" w:rsidRPr="006F43BF" w:rsidRDefault="006F43BF" w:rsidP="00BD3283">
            <w:r w:rsidRPr="006F43BF">
              <w:t>Data</w:t>
            </w:r>
          </w:p>
        </w:tc>
      </w:tr>
      <w:tr w:rsidR="006F43BF" w:rsidRPr="006F43BF" w14:paraId="1516A6E4" w14:textId="77777777" w:rsidTr="006F43BF">
        <w:tc>
          <w:tcPr>
            <w:tcW w:w="1870" w:type="dxa"/>
          </w:tcPr>
          <w:p w14:paraId="2A856EFE" w14:textId="77777777" w:rsidR="006F43BF" w:rsidRPr="006F43BF" w:rsidRDefault="006F43BF" w:rsidP="00BD3283">
            <w:r w:rsidRPr="006F43BF">
              <w:t>Row heading</w:t>
            </w:r>
          </w:p>
        </w:tc>
        <w:tc>
          <w:tcPr>
            <w:tcW w:w="1870" w:type="dxa"/>
          </w:tcPr>
          <w:p w14:paraId="5BFFBF25" w14:textId="77777777" w:rsidR="006F43BF" w:rsidRPr="006F43BF" w:rsidRDefault="006F43BF" w:rsidP="00BD3283">
            <w:r w:rsidRPr="006F43BF">
              <w:t>Data</w:t>
            </w:r>
          </w:p>
        </w:tc>
        <w:tc>
          <w:tcPr>
            <w:tcW w:w="1870" w:type="dxa"/>
          </w:tcPr>
          <w:p w14:paraId="7D54C31B" w14:textId="77777777" w:rsidR="006F43BF" w:rsidRPr="006F43BF" w:rsidRDefault="006F43BF" w:rsidP="00BD3283">
            <w:r w:rsidRPr="006F43BF">
              <w:t>Data</w:t>
            </w:r>
          </w:p>
        </w:tc>
        <w:tc>
          <w:tcPr>
            <w:tcW w:w="1870" w:type="dxa"/>
          </w:tcPr>
          <w:p w14:paraId="37CDECC1" w14:textId="77777777" w:rsidR="006F43BF" w:rsidRPr="006F43BF" w:rsidRDefault="006F43BF" w:rsidP="00BD3283">
            <w:r w:rsidRPr="006F43BF">
              <w:t>Data</w:t>
            </w:r>
          </w:p>
        </w:tc>
        <w:tc>
          <w:tcPr>
            <w:tcW w:w="1870" w:type="dxa"/>
          </w:tcPr>
          <w:p w14:paraId="72006B06" w14:textId="77777777" w:rsidR="006F43BF" w:rsidRPr="006F43BF" w:rsidRDefault="006F43BF" w:rsidP="00BD3283">
            <w:r w:rsidRPr="006F43BF">
              <w:t>Data</w:t>
            </w:r>
          </w:p>
        </w:tc>
      </w:tr>
    </w:tbl>
    <w:p w14:paraId="210D26E9" w14:textId="77777777" w:rsidR="006F43BF" w:rsidRDefault="006F43BF"/>
    <w:p w14:paraId="109A8753"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29483F58" w14:textId="77777777" w:rsidTr="00031EBD">
        <w:tc>
          <w:tcPr>
            <w:tcW w:w="1870" w:type="dxa"/>
            <w:tcBorders>
              <w:top w:val="single" w:sz="4" w:space="0" w:color="auto"/>
              <w:bottom w:val="single" w:sz="4" w:space="0" w:color="auto"/>
            </w:tcBorders>
          </w:tcPr>
          <w:p w14:paraId="134623FE"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04DF7A87"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0C6C49D0"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1586FF4"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28CBB0BE" w14:textId="77777777" w:rsidR="006F43BF" w:rsidRPr="006F43BF" w:rsidRDefault="006F43BF" w:rsidP="00BD3283">
            <w:r w:rsidRPr="006F43BF">
              <w:t>Heading 4</w:t>
            </w:r>
          </w:p>
        </w:tc>
      </w:tr>
      <w:tr w:rsidR="006F43BF" w:rsidRPr="006F43BF" w14:paraId="2A36D892" w14:textId="77777777" w:rsidTr="00031EBD">
        <w:tc>
          <w:tcPr>
            <w:tcW w:w="1870" w:type="dxa"/>
            <w:tcBorders>
              <w:top w:val="single" w:sz="4" w:space="0" w:color="auto"/>
            </w:tcBorders>
          </w:tcPr>
          <w:p w14:paraId="53B2D009" w14:textId="77777777" w:rsidR="006F43BF" w:rsidRPr="006F43BF" w:rsidRDefault="006F43BF" w:rsidP="00BD3283">
            <w:r w:rsidRPr="006F43BF">
              <w:t>Row heading</w:t>
            </w:r>
          </w:p>
        </w:tc>
        <w:tc>
          <w:tcPr>
            <w:tcW w:w="1870" w:type="dxa"/>
            <w:tcBorders>
              <w:top w:val="single" w:sz="4" w:space="0" w:color="auto"/>
            </w:tcBorders>
          </w:tcPr>
          <w:p w14:paraId="0DE3C489" w14:textId="77777777" w:rsidR="006F43BF" w:rsidRPr="006F43BF" w:rsidRDefault="006F43BF" w:rsidP="00BD3283">
            <w:r w:rsidRPr="006F43BF">
              <w:t>Data</w:t>
            </w:r>
          </w:p>
        </w:tc>
        <w:tc>
          <w:tcPr>
            <w:tcW w:w="1870" w:type="dxa"/>
            <w:tcBorders>
              <w:top w:val="single" w:sz="4" w:space="0" w:color="auto"/>
            </w:tcBorders>
          </w:tcPr>
          <w:p w14:paraId="75F77862" w14:textId="77777777" w:rsidR="006F43BF" w:rsidRPr="006F43BF" w:rsidRDefault="006F43BF" w:rsidP="00BD3283">
            <w:r w:rsidRPr="006F43BF">
              <w:t>Data</w:t>
            </w:r>
          </w:p>
        </w:tc>
        <w:tc>
          <w:tcPr>
            <w:tcW w:w="1870" w:type="dxa"/>
            <w:tcBorders>
              <w:top w:val="single" w:sz="4" w:space="0" w:color="auto"/>
            </w:tcBorders>
          </w:tcPr>
          <w:p w14:paraId="31D245C8" w14:textId="77777777" w:rsidR="006F43BF" w:rsidRPr="006F43BF" w:rsidRDefault="006F43BF" w:rsidP="00BD3283">
            <w:r w:rsidRPr="006F43BF">
              <w:t>Data</w:t>
            </w:r>
          </w:p>
        </w:tc>
        <w:tc>
          <w:tcPr>
            <w:tcW w:w="1870" w:type="dxa"/>
            <w:tcBorders>
              <w:top w:val="single" w:sz="4" w:space="0" w:color="auto"/>
            </w:tcBorders>
          </w:tcPr>
          <w:p w14:paraId="6ACBDEFF" w14:textId="77777777" w:rsidR="006F43BF" w:rsidRPr="006F43BF" w:rsidRDefault="006F43BF" w:rsidP="00BD3283">
            <w:r w:rsidRPr="006F43BF">
              <w:t>Data</w:t>
            </w:r>
          </w:p>
        </w:tc>
      </w:tr>
      <w:tr w:rsidR="006F43BF" w:rsidRPr="006F43BF" w14:paraId="177E0641" w14:textId="77777777" w:rsidTr="00031EBD">
        <w:tc>
          <w:tcPr>
            <w:tcW w:w="1870" w:type="dxa"/>
          </w:tcPr>
          <w:p w14:paraId="151F1D4D" w14:textId="77777777" w:rsidR="006F43BF" w:rsidRPr="006F43BF" w:rsidRDefault="006F43BF" w:rsidP="00BD3283">
            <w:r w:rsidRPr="006F43BF">
              <w:t>Row heading</w:t>
            </w:r>
          </w:p>
        </w:tc>
        <w:tc>
          <w:tcPr>
            <w:tcW w:w="1870" w:type="dxa"/>
          </w:tcPr>
          <w:p w14:paraId="65B3D8A7" w14:textId="77777777" w:rsidR="006F43BF" w:rsidRPr="006F43BF" w:rsidRDefault="006F43BF" w:rsidP="00BD3283">
            <w:r w:rsidRPr="006F43BF">
              <w:t>Data</w:t>
            </w:r>
          </w:p>
        </w:tc>
        <w:tc>
          <w:tcPr>
            <w:tcW w:w="1870" w:type="dxa"/>
          </w:tcPr>
          <w:p w14:paraId="3F8B7C06" w14:textId="77777777" w:rsidR="006F43BF" w:rsidRPr="006F43BF" w:rsidRDefault="006F43BF" w:rsidP="00BD3283">
            <w:r w:rsidRPr="006F43BF">
              <w:t>Data</w:t>
            </w:r>
          </w:p>
        </w:tc>
        <w:tc>
          <w:tcPr>
            <w:tcW w:w="1870" w:type="dxa"/>
          </w:tcPr>
          <w:p w14:paraId="6521C799" w14:textId="77777777" w:rsidR="006F43BF" w:rsidRPr="006F43BF" w:rsidRDefault="006F43BF" w:rsidP="00BD3283">
            <w:r w:rsidRPr="006F43BF">
              <w:t>Data</w:t>
            </w:r>
          </w:p>
        </w:tc>
        <w:tc>
          <w:tcPr>
            <w:tcW w:w="1870" w:type="dxa"/>
          </w:tcPr>
          <w:p w14:paraId="5BF3151E" w14:textId="77777777" w:rsidR="006F43BF" w:rsidRPr="006F43BF" w:rsidRDefault="006F43BF" w:rsidP="00BD3283">
            <w:r w:rsidRPr="006F43BF">
              <w:t>Data</w:t>
            </w:r>
          </w:p>
        </w:tc>
      </w:tr>
      <w:tr w:rsidR="006F43BF" w:rsidRPr="006F43BF" w14:paraId="77C4557E" w14:textId="77777777" w:rsidTr="00031EBD">
        <w:tc>
          <w:tcPr>
            <w:tcW w:w="1870" w:type="dxa"/>
          </w:tcPr>
          <w:p w14:paraId="58C2A3BC" w14:textId="77777777" w:rsidR="006F43BF" w:rsidRPr="006F43BF" w:rsidRDefault="006F43BF" w:rsidP="00BD3283">
            <w:r w:rsidRPr="006F43BF">
              <w:t>Row heading</w:t>
            </w:r>
          </w:p>
        </w:tc>
        <w:tc>
          <w:tcPr>
            <w:tcW w:w="1870" w:type="dxa"/>
          </w:tcPr>
          <w:p w14:paraId="3E103F02" w14:textId="77777777" w:rsidR="006F43BF" w:rsidRPr="006F43BF" w:rsidRDefault="006F43BF" w:rsidP="00BD3283">
            <w:r w:rsidRPr="006F43BF">
              <w:t>Data</w:t>
            </w:r>
          </w:p>
        </w:tc>
        <w:tc>
          <w:tcPr>
            <w:tcW w:w="1870" w:type="dxa"/>
          </w:tcPr>
          <w:p w14:paraId="104E1628" w14:textId="77777777" w:rsidR="006F43BF" w:rsidRPr="006F43BF" w:rsidRDefault="006F43BF" w:rsidP="00BD3283">
            <w:r w:rsidRPr="006F43BF">
              <w:t>Data</w:t>
            </w:r>
          </w:p>
        </w:tc>
        <w:tc>
          <w:tcPr>
            <w:tcW w:w="1870" w:type="dxa"/>
          </w:tcPr>
          <w:p w14:paraId="1EB4BBA0" w14:textId="77777777" w:rsidR="006F43BF" w:rsidRPr="006F43BF" w:rsidRDefault="006F43BF" w:rsidP="00BD3283">
            <w:r w:rsidRPr="006F43BF">
              <w:t>Data</w:t>
            </w:r>
          </w:p>
        </w:tc>
        <w:tc>
          <w:tcPr>
            <w:tcW w:w="1870" w:type="dxa"/>
          </w:tcPr>
          <w:p w14:paraId="168E9A5B" w14:textId="77777777" w:rsidR="006F43BF" w:rsidRPr="006F43BF" w:rsidRDefault="006F43BF" w:rsidP="00BD3283">
            <w:r w:rsidRPr="006F43BF">
              <w:t>Data</w:t>
            </w:r>
          </w:p>
        </w:tc>
      </w:tr>
      <w:tr w:rsidR="006F43BF" w:rsidRPr="006F43BF" w14:paraId="67C3FFA8" w14:textId="77777777" w:rsidTr="00031EBD">
        <w:tc>
          <w:tcPr>
            <w:tcW w:w="1870" w:type="dxa"/>
          </w:tcPr>
          <w:p w14:paraId="4210CB11" w14:textId="77777777" w:rsidR="006F43BF" w:rsidRPr="006F43BF" w:rsidRDefault="006F43BF" w:rsidP="00BD3283">
            <w:r w:rsidRPr="006F43BF">
              <w:t>Row heading</w:t>
            </w:r>
          </w:p>
        </w:tc>
        <w:tc>
          <w:tcPr>
            <w:tcW w:w="1870" w:type="dxa"/>
          </w:tcPr>
          <w:p w14:paraId="194B349A" w14:textId="77777777" w:rsidR="006F43BF" w:rsidRPr="006F43BF" w:rsidRDefault="006F43BF" w:rsidP="00BD3283">
            <w:r w:rsidRPr="006F43BF">
              <w:t>Data</w:t>
            </w:r>
          </w:p>
        </w:tc>
        <w:tc>
          <w:tcPr>
            <w:tcW w:w="1870" w:type="dxa"/>
          </w:tcPr>
          <w:p w14:paraId="752DC139" w14:textId="77777777" w:rsidR="006F43BF" w:rsidRPr="006F43BF" w:rsidRDefault="006F43BF" w:rsidP="00BD3283">
            <w:r w:rsidRPr="006F43BF">
              <w:t>Data</w:t>
            </w:r>
          </w:p>
        </w:tc>
        <w:tc>
          <w:tcPr>
            <w:tcW w:w="1870" w:type="dxa"/>
          </w:tcPr>
          <w:p w14:paraId="775A9A45" w14:textId="77777777" w:rsidR="006F43BF" w:rsidRPr="006F43BF" w:rsidRDefault="006F43BF" w:rsidP="00BD3283">
            <w:r w:rsidRPr="006F43BF">
              <w:t>Data</w:t>
            </w:r>
          </w:p>
        </w:tc>
        <w:tc>
          <w:tcPr>
            <w:tcW w:w="1870" w:type="dxa"/>
          </w:tcPr>
          <w:p w14:paraId="69DD3EED" w14:textId="77777777" w:rsidR="006F43BF" w:rsidRPr="006F43BF" w:rsidRDefault="006F43BF" w:rsidP="00BD3283">
            <w:r w:rsidRPr="006F43BF">
              <w:t>Data</w:t>
            </w:r>
          </w:p>
        </w:tc>
      </w:tr>
      <w:tr w:rsidR="006F43BF" w:rsidRPr="006F43BF" w14:paraId="06D503D6" w14:textId="77777777" w:rsidTr="00031EBD">
        <w:tc>
          <w:tcPr>
            <w:tcW w:w="1870" w:type="dxa"/>
          </w:tcPr>
          <w:p w14:paraId="6533D002" w14:textId="77777777" w:rsidR="006F43BF" w:rsidRPr="006F43BF" w:rsidRDefault="006F43BF" w:rsidP="00BD3283">
            <w:r w:rsidRPr="006F43BF">
              <w:t>Row heading</w:t>
            </w:r>
          </w:p>
        </w:tc>
        <w:tc>
          <w:tcPr>
            <w:tcW w:w="1870" w:type="dxa"/>
          </w:tcPr>
          <w:p w14:paraId="0FBFBFDC" w14:textId="77777777" w:rsidR="006F43BF" w:rsidRPr="006F43BF" w:rsidRDefault="006F43BF" w:rsidP="00BD3283">
            <w:r w:rsidRPr="006F43BF">
              <w:t>Data</w:t>
            </w:r>
          </w:p>
        </w:tc>
        <w:tc>
          <w:tcPr>
            <w:tcW w:w="1870" w:type="dxa"/>
          </w:tcPr>
          <w:p w14:paraId="4A301A50" w14:textId="77777777" w:rsidR="006F43BF" w:rsidRPr="006F43BF" w:rsidRDefault="006F43BF" w:rsidP="00BD3283">
            <w:r w:rsidRPr="006F43BF">
              <w:t>Data</w:t>
            </w:r>
          </w:p>
        </w:tc>
        <w:tc>
          <w:tcPr>
            <w:tcW w:w="1870" w:type="dxa"/>
          </w:tcPr>
          <w:p w14:paraId="326E3C2A" w14:textId="77777777" w:rsidR="006F43BF" w:rsidRPr="006F43BF" w:rsidRDefault="006F43BF" w:rsidP="00BD3283">
            <w:r w:rsidRPr="006F43BF">
              <w:t>Data</w:t>
            </w:r>
          </w:p>
        </w:tc>
        <w:tc>
          <w:tcPr>
            <w:tcW w:w="1870" w:type="dxa"/>
          </w:tcPr>
          <w:p w14:paraId="4A06ED93" w14:textId="77777777" w:rsidR="006F43BF" w:rsidRPr="006F43BF" w:rsidRDefault="006F43BF" w:rsidP="00BD3283">
            <w:r w:rsidRPr="006F43BF">
              <w:t>Data</w:t>
            </w:r>
          </w:p>
        </w:tc>
      </w:tr>
      <w:tr w:rsidR="006F43BF" w:rsidRPr="006F43BF" w14:paraId="5687EC38" w14:textId="77777777" w:rsidTr="00031EBD">
        <w:tc>
          <w:tcPr>
            <w:tcW w:w="1870" w:type="dxa"/>
          </w:tcPr>
          <w:p w14:paraId="3500DDA4" w14:textId="77777777" w:rsidR="006F43BF" w:rsidRPr="006F43BF" w:rsidRDefault="006F43BF" w:rsidP="00BD3283">
            <w:r w:rsidRPr="006F43BF">
              <w:t>Row heading</w:t>
            </w:r>
          </w:p>
        </w:tc>
        <w:tc>
          <w:tcPr>
            <w:tcW w:w="1870" w:type="dxa"/>
          </w:tcPr>
          <w:p w14:paraId="7D43BF8E" w14:textId="77777777" w:rsidR="006F43BF" w:rsidRPr="006F43BF" w:rsidRDefault="006F43BF" w:rsidP="00BD3283">
            <w:r w:rsidRPr="006F43BF">
              <w:t>Data</w:t>
            </w:r>
          </w:p>
        </w:tc>
        <w:tc>
          <w:tcPr>
            <w:tcW w:w="1870" w:type="dxa"/>
          </w:tcPr>
          <w:p w14:paraId="2B18A8C4" w14:textId="77777777" w:rsidR="006F43BF" w:rsidRPr="006F43BF" w:rsidRDefault="006F43BF" w:rsidP="00BD3283">
            <w:r w:rsidRPr="006F43BF">
              <w:t>Data</w:t>
            </w:r>
          </w:p>
        </w:tc>
        <w:tc>
          <w:tcPr>
            <w:tcW w:w="1870" w:type="dxa"/>
          </w:tcPr>
          <w:p w14:paraId="6C0F3C8B" w14:textId="77777777" w:rsidR="006F43BF" w:rsidRPr="006F43BF" w:rsidRDefault="006F43BF" w:rsidP="00BD3283">
            <w:r w:rsidRPr="006F43BF">
              <w:t>Data</w:t>
            </w:r>
          </w:p>
        </w:tc>
        <w:tc>
          <w:tcPr>
            <w:tcW w:w="1870" w:type="dxa"/>
          </w:tcPr>
          <w:p w14:paraId="1F929C6E" w14:textId="77777777" w:rsidR="006F43BF" w:rsidRPr="006F43BF" w:rsidRDefault="006F43BF" w:rsidP="00BD3283">
            <w:r w:rsidRPr="006F43BF">
              <w:t>Data</w:t>
            </w:r>
          </w:p>
        </w:tc>
      </w:tr>
      <w:tr w:rsidR="006F43BF" w:rsidRPr="006F43BF" w14:paraId="74BA98C7" w14:textId="77777777" w:rsidTr="00031EBD">
        <w:tc>
          <w:tcPr>
            <w:tcW w:w="1870" w:type="dxa"/>
          </w:tcPr>
          <w:p w14:paraId="377E0C64" w14:textId="77777777" w:rsidR="006F43BF" w:rsidRPr="006F43BF" w:rsidRDefault="006F43BF" w:rsidP="00BD3283">
            <w:r w:rsidRPr="006F43BF">
              <w:t>Row heading</w:t>
            </w:r>
          </w:p>
        </w:tc>
        <w:tc>
          <w:tcPr>
            <w:tcW w:w="1870" w:type="dxa"/>
          </w:tcPr>
          <w:p w14:paraId="79AE2F51" w14:textId="77777777" w:rsidR="006F43BF" w:rsidRPr="006F43BF" w:rsidRDefault="006F43BF" w:rsidP="00BD3283">
            <w:r w:rsidRPr="006F43BF">
              <w:t>Data</w:t>
            </w:r>
          </w:p>
        </w:tc>
        <w:tc>
          <w:tcPr>
            <w:tcW w:w="1870" w:type="dxa"/>
          </w:tcPr>
          <w:p w14:paraId="2A5A3235" w14:textId="77777777" w:rsidR="006F43BF" w:rsidRPr="006F43BF" w:rsidRDefault="006F43BF" w:rsidP="00BD3283">
            <w:r w:rsidRPr="006F43BF">
              <w:t>Data</w:t>
            </w:r>
          </w:p>
        </w:tc>
        <w:tc>
          <w:tcPr>
            <w:tcW w:w="1870" w:type="dxa"/>
          </w:tcPr>
          <w:p w14:paraId="6144F7CA" w14:textId="77777777" w:rsidR="006F43BF" w:rsidRPr="006F43BF" w:rsidRDefault="006F43BF" w:rsidP="00BD3283">
            <w:r w:rsidRPr="006F43BF">
              <w:t>Data</w:t>
            </w:r>
          </w:p>
        </w:tc>
        <w:tc>
          <w:tcPr>
            <w:tcW w:w="1870" w:type="dxa"/>
          </w:tcPr>
          <w:p w14:paraId="2DE2E6BC" w14:textId="77777777" w:rsidR="006F43BF" w:rsidRPr="006F43BF" w:rsidRDefault="006F43BF" w:rsidP="00BD3283">
            <w:r w:rsidRPr="006F43BF">
              <w:t>Data</w:t>
            </w:r>
          </w:p>
        </w:tc>
      </w:tr>
      <w:tr w:rsidR="006F43BF" w:rsidRPr="006F43BF" w14:paraId="53A0592F" w14:textId="77777777" w:rsidTr="00031EBD">
        <w:tc>
          <w:tcPr>
            <w:tcW w:w="1870" w:type="dxa"/>
          </w:tcPr>
          <w:p w14:paraId="35840C5F" w14:textId="77777777" w:rsidR="006F43BF" w:rsidRPr="006F43BF" w:rsidRDefault="006F43BF" w:rsidP="00BD3283">
            <w:r w:rsidRPr="006F43BF">
              <w:t>Row heading</w:t>
            </w:r>
          </w:p>
        </w:tc>
        <w:tc>
          <w:tcPr>
            <w:tcW w:w="1870" w:type="dxa"/>
          </w:tcPr>
          <w:p w14:paraId="25DB5894" w14:textId="77777777" w:rsidR="006F43BF" w:rsidRPr="006F43BF" w:rsidRDefault="006F43BF" w:rsidP="00BD3283">
            <w:r w:rsidRPr="006F43BF">
              <w:t>Data</w:t>
            </w:r>
          </w:p>
        </w:tc>
        <w:tc>
          <w:tcPr>
            <w:tcW w:w="1870" w:type="dxa"/>
          </w:tcPr>
          <w:p w14:paraId="6AE1E4DA" w14:textId="77777777" w:rsidR="006F43BF" w:rsidRPr="006F43BF" w:rsidRDefault="006F43BF" w:rsidP="00BD3283">
            <w:r w:rsidRPr="006F43BF">
              <w:t>Data</w:t>
            </w:r>
          </w:p>
        </w:tc>
        <w:tc>
          <w:tcPr>
            <w:tcW w:w="1870" w:type="dxa"/>
          </w:tcPr>
          <w:p w14:paraId="77157D26" w14:textId="77777777" w:rsidR="006F43BF" w:rsidRPr="006F43BF" w:rsidRDefault="006F43BF" w:rsidP="00BD3283">
            <w:r w:rsidRPr="006F43BF">
              <w:t>Data</w:t>
            </w:r>
          </w:p>
        </w:tc>
        <w:tc>
          <w:tcPr>
            <w:tcW w:w="1870" w:type="dxa"/>
          </w:tcPr>
          <w:p w14:paraId="0E6F01AF" w14:textId="77777777" w:rsidR="006F43BF" w:rsidRPr="006F43BF" w:rsidRDefault="006F43BF" w:rsidP="00BD3283">
            <w:r w:rsidRPr="006F43BF">
              <w:t>Data</w:t>
            </w:r>
          </w:p>
        </w:tc>
      </w:tr>
      <w:tr w:rsidR="006F43BF" w:rsidRPr="006F43BF" w14:paraId="05C85297" w14:textId="77777777" w:rsidTr="00031EBD">
        <w:tc>
          <w:tcPr>
            <w:tcW w:w="1870" w:type="dxa"/>
          </w:tcPr>
          <w:p w14:paraId="498A4C45" w14:textId="77777777" w:rsidR="006F43BF" w:rsidRPr="006F43BF" w:rsidRDefault="006F43BF" w:rsidP="00BD3283">
            <w:r w:rsidRPr="006F43BF">
              <w:t>Row heading</w:t>
            </w:r>
          </w:p>
        </w:tc>
        <w:tc>
          <w:tcPr>
            <w:tcW w:w="1870" w:type="dxa"/>
          </w:tcPr>
          <w:p w14:paraId="599CD7FE" w14:textId="77777777" w:rsidR="006F43BF" w:rsidRPr="006F43BF" w:rsidRDefault="006F43BF" w:rsidP="00BD3283">
            <w:r w:rsidRPr="006F43BF">
              <w:t>Data</w:t>
            </w:r>
          </w:p>
        </w:tc>
        <w:tc>
          <w:tcPr>
            <w:tcW w:w="1870" w:type="dxa"/>
          </w:tcPr>
          <w:p w14:paraId="71171ECF" w14:textId="77777777" w:rsidR="006F43BF" w:rsidRPr="006F43BF" w:rsidRDefault="006F43BF" w:rsidP="00BD3283">
            <w:r w:rsidRPr="006F43BF">
              <w:t>Data</w:t>
            </w:r>
          </w:p>
        </w:tc>
        <w:tc>
          <w:tcPr>
            <w:tcW w:w="1870" w:type="dxa"/>
          </w:tcPr>
          <w:p w14:paraId="1F05EEDA" w14:textId="77777777" w:rsidR="006F43BF" w:rsidRPr="006F43BF" w:rsidRDefault="006F43BF" w:rsidP="00BD3283">
            <w:r w:rsidRPr="006F43BF">
              <w:t>Data</w:t>
            </w:r>
          </w:p>
        </w:tc>
        <w:tc>
          <w:tcPr>
            <w:tcW w:w="1870" w:type="dxa"/>
          </w:tcPr>
          <w:p w14:paraId="41A8DA37" w14:textId="77777777" w:rsidR="006F43BF" w:rsidRPr="006F43BF" w:rsidRDefault="006F43BF" w:rsidP="00BD3283">
            <w:r w:rsidRPr="006F43BF">
              <w:t>Data</w:t>
            </w:r>
          </w:p>
        </w:tc>
      </w:tr>
      <w:tr w:rsidR="006F43BF" w:rsidRPr="006F43BF" w14:paraId="718B503A" w14:textId="77777777" w:rsidTr="00031EBD">
        <w:tc>
          <w:tcPr>
            <w:tcW w:w="1870" w:type="dxa"/>
          </w:tcPr>
          <w:p w14:paraId="71151FD4" w14:textId="77777777" w:rsidR="006F43BF" w:rsidRPr="006F43BF" w:rsidRDefault="006F43BF" w:rsidP="00BD3283">
            <w:r w:rsidRPr="006F43BF">
              <w:t>Row heading</w:t>
            </w:r>
          </w:p>
        </w:tc>
        <w:tc>
          <w:tcPr>
            <w:tcW w:w="1870" w:type="dxa"/>
          </w:tcPr>
          <w:p w14:paraId="5272F1F7" w14:textId="77777777" w:rsidR="006F43BF" w:rsidRPr="006F43BF" w:rsidRDefault="006F43BF" w:rsidP="00BD3283">
            <w:r w:rsidRPr="006F43BF">
              <w:t>Data</w:t>
            </w:r>
          </w:p>
        </w:tc>
        <w:tc>
          <w:tcPr>
            <w:tcW w:w="1870" w:type="dxa"/>
          </w:tcPr>
          <w:p w14:paraId="1EB96494" w14:textId="77777777" w:rsidR="006F43BF" w:rsidRPr="006F43BF" w:rsidRDefault="006F43BF" w:rsidP="00BD3283">
            <w:r w:rsidRPr="006F43BF">
              <w:t>Data</w:t>
            </w:r>
          </w:p>
        </w:tc>
        <w:tc>
          <w:tcPr>
            <w:tcW w:w="1870" w:type="dxa"/>
          </w:tcPr>
          <w:p w14:paraId="49543F0F" w14:textId="77777777" w:rsidR="006F43BF" w:rsidRPr="006F43BF" w:rsidRDefault="006F43BF" w:rsidP="00BD3283">
            <w:r w:rsidRPr="006F43BF">
              <w:t>Data</w:t>
            </w:r>
          </w:p>
        </w:tc>
        <w:tc>
          <w:tcPr>
            <w:tcW w:w="1870" w:type="dxa"/>
          </w:tcPr>
          <w:p w14:paraId="4003EC41" w14:textId="77777777" w:rsidR="006F43BF" w:rsidRPr="006F43BF" w:rsidRDefault="006F43BF" w:rsidP="00BD3283">
            <w:r w:rsidRPr="006F43BF">
              <w:t>Data</w:t>
            </w:r>
          </w:p>
        </w:tc>
      </w:tr>
    </w:tbl>
    <w:p w14:paraId="0891C061" w14:textId="77777777" w:rsidR="006F43BF" w:rsidRDefault="006F43BF"/>
    <w:p w14:paraId="5A8DEDBA" w14:textId="77777777" w:rsidR="00031EBD" w:rsidRDefault="00031EBD" w:rsidP="00031EBD">
      <w:pPr>
        <w:jc w:val="center"/>
      </w:pPr>
      <w:r>
        <w:rPr>
          <w:noProof/>
        </w:rPr>
        <w:drawing>
          <wp:inline distT="0" distB="0" distL="0" distR="0" wp14:anchorId="6EC86EBF" wp14:editId="1A4D967E">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1E5E405" w14:textId="77777777" w:rsidR="00031EBD" w:rsidRDefault="00031EBD" w:rsidP="00031EBD">
      <w:pPr>
        <w:jc w:val="center"/>
      </w:pPr>
    </w:p>
    <w:p w14:paraId="3B69596D" w14:textId="77777777" w:rsidR="00031EBD" w:rsidRDefault="00031EBD" w:rsidP="00031EBD">
      <w:pPr>
        <w:pStyle w:val="014FigureCaption"/>
      </w:pPr>
      <w:bookmarkStart w:id="26"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6"/>
    </w:p>
    <w:p w14:paraId="53987A9F" w14:textId="77777777" w:rsidR="00031EBD" w:rsidRDefault="00031EBD"/>
    <w:p w14:paraId="1BA4FF4E" w14:textId="77777777" w:rsidR="00031EBD" w:rsidRDefault="00031EBD"/>
    <w:p w14:paraId="23E30923" w14:textId="77777777" w:rsidR="00E1798A" w:rsidRDefault="00E1798A" w:rsidP="00F10795">
      <w:pPr>
        <w:pStyle w:val="001CHAPTERNUMBER"/>
      </w:pPr>
    </w:p>
    <w:p w14:paraId="57E24739"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1ED348CD" w14:textId="77777777" w:rsidR="00E82422" w:rsidRDefault="00E82422" w:rsidP="00E82422">
      <w:pPr>
        <w:pStyle w:val="001CHAPTERNUMBER"/>
      </w:pPr>
      <w:r w:rsidRPr="004A1924">
        <w:lastRenderedPageBreak/>
        <w:t xml:space="preserve">CHAPTER </w:t>
      </w:r>
      <w:r w:rsidR="00AB341B">
        <w:t>2</w:t>
      </w:r>
    </w:p>
    <w:p w14:paraId="2A9C93F3" w14:textId="77777777" w:rsidR="00E82422" w:rsidRPr="001220F5" w:rsidRDefault="00E82422" w:rsidP="00E82422">
      <w:pPr>
        <w:pStyle w:val="002CHAPTERTITLE"/>
      </w:pPr>
      <w:bookmarkStart w:id="27" w:name="_Toc508097468"/>
      <w:r>
        <w:t xml:space="preserve">TITLE OF CHAPTER </w:t>
      </w:r>
      <w:r w:rsidR="00313524">
        <w:t>TWO</w:t>
      </w:r>
      <w:bookmarkEnd w:id="27"/>
    </w:p>
    <w:p w14:paraId="53E4A2F3" w14:textId="2F76BF06" w:rsidR="00E82422" w:rsidRDefault="00E82422" w:rsidP="00E82422">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14:paraId="76454CD8" w14:textId="3FAB7B0B" w:rsidR="00431D01" w:rsidRDefault="00431D01" w:rsidP="00431D01">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You can see the step-by-step directions in the online tutorials at the Thesis and Dissertation Support Center website under Updating the Table of Contents/List of Tables/Figures.</w:t>
      </w:r>
    </w:p>
    <w:p w14:paraId="054C1DAC" w14:textId="77777777"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0F2160F9" w14:textId="77777777" w:rsidTr="00924FEF">
        <w:tc>
          <w:tcPr>
            <w:tcW w:w="8208" w:type="dxa"/>
            <w:vAlign w:val="center"/>
          </w:tcPr>
          <w:p w14:paraId="541AF758" w14:textId="77777777" w:rsidR="00AB341B" w:rsidRPr="0088360F" w:rsidRDefault="00924FEF"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298FDD16" w14:textId="77777777" w:rsidR="00AB341B" w:rsidRPr="0088360F" w:rsidRDefault="00AB341B" w:rsidP="0088360F">
            <w:pPr>
              <w:jc w:val="right"/>
            </w:pPr>
            <w:r w:rsidRPr="0088360F">
              <w:t>(2-1)</w:t>
            </w:r>
          </w:p>
        </w:tc>
      </w:tr>
    </w:tbl>
    <w:p w14:paraId="0E91EAFB" w14:textId="77777777" w:rsidR="00AB341B" w:rsidRDefault="00AB341B" w:rsidP="00AB341B">
      <w:pPr>
        <w:pStyle w:val="007BodyText-NoIndent"/>
      </w:pPr>
      <w:r>
        <w:t xml:space="preserve">Turning off the border makes it appear as if it was simply inserted in the text. Note the equation label is aligned with the right hand margin and is keyed to the chapter just like </w:t>
      </w:r>
      <w:r>
        <w:lastRenderedPageBreak/>
        <w:t>Tables and Figures but the word “equation” is not used in the label. Use 007 Body Text No Indent to continue in the same paragraph after the equation, and 006 Body Text to start a new subject.</w:t>
      </w:r>
    </w:p>
    <w:p w14:paraId="0EF04D58" w14:textId="77777777" w:rsidR="00E82422" w:rsidRPr="001220F5" w:rsidRDefault="00E82422" w:rsidP="00E82422">
      <w:pPr>
        <w:pStyle w:val="003First-LevelSubheadingBOLD"/>
      </w:pPr>
      <w:bookmarkStart w:id="28" w:name="_Toc508097469"/>
      <w:r>
        <w:t>First Level Subheading</w:t>
      </w:r>
      <w:bookmarkEnd w:id="28"/>
    </w:p>
    <w:p w14:paraId="33D3D840" w14:textId="77777777"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611BDA54" w14:textId="77777777" w:rsidR="00E82422" w:rsidRDefault="00E82422" w:rsidP="00E82422">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0493A282" w14:textId="77777777"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14:paraId="2ECE0E79" w14:textId="77777777" w:rsidR="00E82422" w:rsidRDefault="00E82422" w:rsidP="00E82422">
      <w:pPr>
        <w:pStyle w:val="007BodyText-NoIndent"/>
      </w:pPr>
      <w:r>
        <w:lastRenderedPageBreak/>
        <w:t xml:space="preserve">007 Body Text-No Indent. (used to continue a paragraph after a quote or list) </w:t>
      </w:r>
      <w:r w:rsidRPr="009704A8">
        <w:t>Nulla vel volutpat enim. Curabitur molestie ut enim non bibendum.</w:t>
      </w:r>
      <w:r>
        <w:rPr>
          <w:rStyle w:val="FootnoteReference"/>
        </w:rPr>
        <w:footnoteReference w:id="6"/>
      </w:r>
      <w:r w:rsidRPr="009704A8">
        <w:t xml:space="preserve"> Praesent id justo posuere, vestibulum lectus tempor, tempus libero. Nunc dictum, arcu sodales fringilla ornare, </w:t>
      </w:r>
    </w:p>
    <w:p w14:paraId="320E091B" w14:textId="77777777" w:rsidR="00E82422" w:rsidRPr="001220F5" w:rsidRDefault="00E82422" w:rsidP="00E82422">
      <w:pPr>
        <w:pStyle w:val="003First-LevelSubheadingBOLD"/>
      </w:pPr>
      <w:bookmarkStart w:id="29" w:name="_Toc508097470"/>
      <w:r>
        <w:t>First Level Subheading</w:t>
      </w:r>
      <w:bookmarkEnd w:id="29"/>
    </w:p>
    <w:p w14:paraId="5F801FC8" w14:textId="77777777" w:rsidR="00E82422" w:rsidRDefault="00E82422" w:rsidP="00E82422">
      <w:pPr>
        <w:pStyle w:val="006BodyText"/>
      </w:pPr>
      <w:r>
        <w:t xml:space="preserve">006 Body Text. </w:t>
      </w:r>
      <w:r w:rsidRPr="009704A8">
        <w:t xml:space="preserve">neque dui pulvinar nulla, et consequat velit arcu quis eros. Quisque massa diam, tempor eget arcu egestas, consectetur sollicitudin neque. </w:t>
      </w:r>
    </w:p>
    <w:p w14:paraId="515026BA" w14:textId="77777777" w:rsidR="00E82422" w:rsidRDefault="00E82422" w:rsidP="00E82422">
      <w:pPr>
        <w:pStyle w:val="009ShortList-Bullets"/>
      </w:pPr>
      <w:r>
        <w:t>009 Short List - Bullets</w:t>
      </w:r>
      <w:r w:rsidRPr="009704A8">
        <w:t xml:space="preserve"> </w:t>
      </w:r>
    </w:p>
    <w:p w14:paraId="0AEA9D11" w14:textId="77777777" w:rsidR="00E82422" w:rsidRDefault="00E82422" w:rsidP="00E82422">
      <w:pPr>
        <w:pStyle w:val="009ShortList-Bullets"/>
      </w:pPr>
      <w:r>
        <w:t>Used when no item in the list is longer</w:t>
      </w:r>
      <w:r w:rsidRPr="009704A8">
        <w:t xml:space="preserve"> </w:t>
      </w:r>
    </w:p>
    <w:p w14:paraId="65985370" w14:textId="77777777" w:rsidR="00E82422" w:rsidRDefault="00E82422" w:rsidP="00E82422">
      <w:pPr>
        <w:pStyle w:val="009ShortList-Bullets"/>
      </w:pPr>
      <w:r>
        <w:t>Than a single line</w:t>
      </w:r>
      <w:r w:rsidRPr="009704A8">
        <w:t>.</w:t>
      </w:r>
    </w:p>
    <w:p w14:paraId="1FC5EDB8" w14:textId="77777777" w:rsidR="00E82422" w:rsidRPr="00FD650E" w:rsidRDefault="00E82422" w:rsidP="00E82422"/>
    <w:p w14:paraId="073D7341" w14:textId="77777777" w:rsidR="00E82422" w:rsidRDefault="00E82422" w:rsidP="00E82422">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5B7B3C0F" w14:textId="77777777" w:rsidR="00E82422" w:rsidRDefault="00E82422" w:rsidP="00E82422">
      <w:pPr>
        <w:pStyle w:val="004Second-LevelSubheadingBOLD"/>
      </w:pPr>
      <w:bookmarkStart w:id="30" w:name="_Toc508097471"/>
      <w:r>
        <w:t>Second Level Subheading</w:t>
      </w:r>
      <w:bookmarkEnd w:id="30"/>
    </w:p>
    <w:p w14:paraId="21BBF52D" w14:textId="77777777"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42B97E23" w14:textId="77777777" w:rsidR="00E82422" w:rsidRDefault="00E82422" w:rsidP="00E82422">
      <w:pPr>
        <w:pStyle w:val="011LongList-Bullets"/>
      </w:pPr>
      <w:r w:rsidRPr="009704A8">
        <w:lastRenderedPageBreak/>
        <w:t xml:space="preserve">Proin vehicula diam non </w:t>
      </w:r>
    </w:p>
    <w:p w14:paraId="6128E6CB" w14:textId="77777777" w:rsidR="00E82422" w:rsidRDefault="00E82422" w:rsidP="00E82422">
      <w:pPr>
        <w:pStyle w:val="011LongList-Bullets"/>
      </w:pPr>
      <w:r w:rsidRPr="009704A8">
        <w:t xml:space="preserve">faucibus imperdiet. Fusce mattis </w:t>
      </w:r>
    </w:p>
    <w:p w14:paraId="792AF107" w14:textId="77777777" w:rsidR="00E82422" w:rsidRDefault="00E82422" w:rsidP="00E82422">
      <w:pPr>
        <w:pStyle w:val="011LongList-Bullets"/>
      </w:pPr>
      <w:r w:rsidRPr="009704A8">
        <w:t xml:space="preserve">tortor et velit viverra, sit amet blandit ipsum finibus. </w:t>
      </w:r>
    </w:p>
    <w:p w14:paraId="7F6DA056" w14:textId="77777777" w:rsidR="00E82422" w:rsidRDefault="00E82422" w:rsidP="00E82422">
      <w:pPr>
        <w:pStyle w:val="011LongList-Bullets"/>
      </w:pPr>
      <w:r w:rsidRPr="009704A8">
        <w:t xml:space="preserve">Vivamus vehicula sed elit </w:t>
      </w:r>
    </w:p>
    <w:p w14:paraId="2BACFAC1" w14:textId="77777777" w:rsidR="00E82422" w:rsidRDefault="00E82422" w:rsidP="00E82422">
      <w:pPr>
        <w:pStyle w:val="011LongList-Bullets"/>
      </w:pPr>
      <w:r w:rsidRPr="009704A8">
        <w:t xml:space="preserve">vitae finibus. Sed egestas nunc in mi pretium, in rhoncus tellus facilisis. Class aptent taciti sociosqu ad litora torquent per conubia nostra, </w:t>
      </w:r>
    </w:p>
    <w:p w14:paraId="261C8D2A" w14:textId="77777777" w:rsidR="00E82422" w:rsidRDefault="00E82422" w:rsidP="00E82422">
      <w:pPr>
        <w:pStyle w:val="011LongList-Bullets"/>
      </w:pPr>
      <w:r w:rsidRPr="009704A8">
        <w:t xml:space="preserve">per inceptos himenaeos. </w:t>
      </w:r>
    </w:p>
    <w:p w14:paraId="30604FF0" w14:textId="77777777" w:rsidR="00E82422" w:rsidRDefault="00E82422" w:rsidP="00E82422">
      <w:pPr>
        <w:pStyle w:val="011LongList-Bullets"/>
      </w:pPr>
      <w:r w:rsidRPr="009704A8">
        <w:t>Phasellus fermentum</w:t>
      </w:r>
    </w:p>
    <w:p w14:paraId="79E76F31" w14:textId="77777777"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3EA1B62B" w14:textId="77777777" w:rsidR="00E82422" w:rsidRDefault="00E82422" w:rsidP="00E82422">
      <w:pPr>
        <w:pStyle w:val="005Third-LevelSubheadingBOLD"/>
      </w:pPr>
      <w:bookmarkStart w:id="31" w:name="_Toc508097472"/>
      <w:r>
        <w:t>Third level subheading</w:t>
      </w:r>
      <w:bookmarkEnd w:id="31"/>
    </w:p>
    <w:p w14:paraId="5CD663C4" w14:textId="77777777"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14:paraId="27BE2F5F" w14:textId="77777777" w:rsidR="00E82422" w:rsidRDefault="00E82422" w:rsidP="00E82422">
      <w:pPr>
        <w:pStyle w:val="016TranscribedDialog"/>
      </w:pPr>
      <w:r>
        <w:t>Name1:</w:t>
      </w:r>
      <w:r>
        <w:tab/>
        <w:t>Dialog test presented in the dialog</w:t>
      </w:r>
    </w:p>
    <w:p w14:paraId="462C08D5" w14:textId="77777777" w:rsidR="00E82422" w:rsidRDefault="00E82422" w:rsidP="00E82422">
      <w:pPr>
        <w:pStyle w:val="016TranscribedDialog"/>
      </w:pPr>
      <w:r>
        <w:t>Name2:</w:t>
      </w:r>
      <w:r>
        <w:tab/>
        <w:t>Response to the first speaker. It’s not necessary to have two speakers, you’re just presenting comments from a study for the reader’s benefit.</w:t>
      </w:r>
    </w:p>
    <w:p w14:paraId="225BAB7F" w14:textId="77777777" w:rsidR="00E82422" w:rsidRDefault="00E82422" w:rsidP="00E82422">
      <w:pPr>
        <w:pStyle w:val="007BodyText-NoIndent"/>
      </w:pPr>
      <w:r>
        <w:t>007 Body Text – No Indent would be used to continue in the same train of thought, where regular 006 Body Text would start a new paragraph.</w:t>
      </w:r>
    </w:p>
    <w:p w14:paraId="31CEF1FE" w14:textId="77777777" w:rsidR="00E82422" w:rsidRDefault="00E82422" w:rsidP="00E82422">
      <w:pPr>
        <w:pStyle w:val="005Third-LevelSubheadingBOLD"/>
      </w:pPr>
      <w:bookmarkStart w:id="32" w:name="_Toc508097473"/>
      <w:r>
        <w:lastRenderedPageBreak/>
        <w:t>Third level subheading</w:t>
      </w:r>
      <w:bookmarkEnd w:id="32"/>
    </w:p>
    <w:p w14:paraId="489A24D7" w14:textId="7A7181AD" w:rsidR="00083121" w:rsidRDefault="00083121" w:rsidP="00083121">
      <w:pPr>
        <w:pStyle w:val="006BodyText"/>
      </w:pPr>
      <w:r>
        <w:t>If you have related materials, such as data or video files, to include with your thesis or dissertation, they can be made into “Objects.”  </w:t>
      </w:r>
      <w:hyperlink r:id="rId20" w:history="1">
        <w:r>
          <w:rPr>
            <w:rStyle w:val="Hyperlink"/>
          </w:rPr>
          <w:t>Zenodo</w:t>
        </w:r>
      </w:hyperlink>
      <w:r>
        <w:t xml:space="preserve"> is the recommended repository for all ETD supplemental content. By creating an account with Zenodo, you can access and manage materials throughout your academic career, even after graduation. For more information, see </w:t>
      </w:r>
      <w:hyperlink r:id="rId21" w:history="1">
        <w:r w:rsidRPr="00083121">
          <w:rPr>
            <w:rStyle w:val="Hyperlink"/>
            <w:color w:val="auto"/>
          </w:rPr>
          <w:t>https://guides.uflib.ufl.edu/etds/supplemental</w:t>
        </w:r>
      </w:hyperlink>
      <w:r w:rsidRPr="00083121">
        <w:t>.</w:t>
      </w:r>
      <w:r>
        <w:t xml:space="preserve"> In your document, after you are discussing the Object File you should place the Zenodo link to the file as an 015 Object Caption.</w:t>
      </w:r>
    </w:p>
    <w:p w14:paraId="6B26625B" w14:textId="6F88CF24" w:rsidR="00E82422" w:rsidRDefault="00E82422" w:rsidP="00E82422">
      <w:pPr>
        <w:pStyle w:val="006BodyText"/>
      </w:pPr>
      <w:r>
        <w:t>These files are called “Objects” and are accessed via a URL that is provided after you upload the file In your document, where you are discussing the Object File you should place the link to the file as an 015 Object Caption.</w:t>
      </w:r>
    </w:p>
    <w:p w14:paraId="3A982908" w14:textId="77777777"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7A6AE800" w14:textId="77777777" w:rsidR="00E82422" w:rsidRDefault="00E82422" w:rsidP="00E82422">
      <w:pPr>
        <w:pStyle w:val="015ObjectCaption-moviesoundetc"/>
      </w:pPr>
      <w:bookmarkStart w:id="34" w:name="_Toc508097777"/>
      <w:r>
        <w:t xml:space="preserve">Object </w:t>
      </w:r>
      <w:r w:rsidR="00313524">
        <w:t>2</w:t>
      </w:r>
      <w:r>
        <w:t>-2.  Objects are numbered the same way that Tables and Figures are numbered. You would make these captions the hyperlinks to your Object Files.</w:t>
      </w:r>
      <w:bookmarkEnd w:id="34"/>
    </w:p>
    <w:p w14:paraId="72534EDE" w14:textId="77777777" w:rsidR="00E82422" w:rsidRDefault="00E82422" w:rsidP="00E82422">
      <w:pPr>
        <w:pStyle w:val="006BodyText"/>
      </w:pPr>
      <w:r>
        <w:t>If you don’t have any objects (and most will not) feel free to delete the List of Objects page.</w:t>
      </w:r>
    </w:p>
    <w:p w14:paraId="0105990E" w14:textId="77777777" w:rsidR="00E82422" w:rsidRPr="009704A8" w:rsidRDefault="00E82422" w:rsidP="00E82422">
      <w:pPr>
        <w:pStyle w:val="004Second-LevelSubheadingBOLD"/>
      </w:pPr>
      <w:bookmarkStart w:id="35" w:name="_Toc508097474"/>
      <w:r>
        <w:t>Second Level Subheading</w:t>
      </w:r>
      <w:bookmarkEnd w:id="35"/>
    </w:p>
    <w:p w14:paraId="4ECD720C" w14:textId="77777777" w:rsidR="00E82422" w:rsidRDefault="00E82422" w:rsidP="00E82422">
      <w:pPr>
        <w:pStyle w:val="006BodyText"/>
      </w:pPr>
      <w:r>
        <w:t>There must be a second, second level subheading in this section to correctly follow the rules of outlining. Any section that is divided must be divided by two or more sections</w:t>
      </w:r>
    </w:p>
    <w:p w14:paraId="3A9D0689" w14:textId="77777777"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w:t>
      </w:r>
      <w:r>
        <w:lastRenderedPageBreak/>
        <w:t>period or colon, is in sentence case, and in bold.</w:t>
      </w:r>
      <w:r w:rsidRPr="009704A8">
        <w:t xml:space="preserve"> </w:t>
      </w:r>
      <w:r>
        <w:t>It can appear at any level and does not have to be paired as do the First, Second and Third level subheadings.</w:t>
      </w:r>
    </w:p>
    <w:p w14:paraId="35108259" w14:textId="77777777" w:rsidR="00E82422" w:rsidRDefault="00E82422" w:rsidP="00E82422">
      <w:pPr>
        <w:pStyle w:val="006BodyText"/>
      </w:pPr>
    </w:p>
    <w:p w14:paraId="55655C3C" w14:textId="77777777"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2C9043B6" w14:textId="77777777"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14:paraId="21D2F325" w14:textId="77777777" w:rsidTr="005B5AB8">
        <w:tc>
          <w:tcPr>
            <w:tcW w:w="1870" w:type="dxa"/>
            <w:tcBorders>
              <w:bottom w:val="nil"/>
            </w:tcBorders>
          </w:tcPr>
          <w:p w14:paraId="358275C2" w14:textId="77777777" w:rsidR="00E82422" w:rsidRPr="00133FBA" w:rsidRDefault="00E82422" w:rsidP="005B5AB8"/>
        </w:tc>
        <w:tc>
          <w:tcPr>
            <w:tcW w:w="3740" w:type="dxa"/>
            <w:gridSpan w:val="2"/>
            <w:tcBorders>
              <w:bottom w:val="nil"/>
            </w:tcBorders>
          </w:tcPr>
          <w:p w14:paraId="68EC68BE" w14:textId="77777777" w:rsidR="00E82422" w:rsidRPr="00133FBA" w:rsidRDefault="00E82422" w:rsidP="005B5AB8">
            <w:pPr>
              <w:jc w:val="center"/>
            </w:pPr>
            <w:r>
              <w:t>This heading covers 2 &amp; 3</w:t>
            </w:r>
          </w:p>
        </w:tc>
        <w:tc>
          <w:tcPr>
            <w:tcW w:w="3740" w:type="dxa"/>
            <w:gridSpan w:val="2"/>
            <w:tcBorders>
              <w:bottom w:val="nil"/>
            </w:tcBorders>
          </w:tcPr>
          <w:p w14:paraId="507B35FC" w14:textId="77777777" w:rsidR="00E82422" w:rsidRPr="00133FBA" w:rsidRDefault="00E82422" w:rsidP="005B5AB8">
            <w:pPr>
              <w:jc w:val="center"/>
            </w:pPr>
            <w:r>
              <w:t>This heading covers 4 &amp; 5</w:t>
            </w:r>
          </w:p>
        </w:tc>
      </w:tr>
      <w:tr w:rsidR="00E82422" w:rsidRPr="00133FBA" w14:paraId="68FE1AB2" w14:textId="77777777" w:rsidTr="005B5AB8">
        <w:tc>
          <w:tcPr>
            <w:tcW w:w="1870" w:type="dxa"/>
            <w:tcBorders>
              <w:top w:val="nil"/>
              <w:bottom w:val="single" w:sz="4" w:space="0" w:color="auto"/>
            </w:tcBorders>
          </w:tcPr>
          <w:p w14:paraId="34C689D0" w14:textId="77777777" w:rsidR="00E82422" w:rsidRPr="00133FBA" w:rsidRDefault="00E82422" w:rsidP="005B5AB8">
            <w:r w:rsidRPr="00133FBA">
              <w:t>Heading</w:t>
            </w:r>
            <w:r>
              <w:t>1</w:t>
            </w:r>
          </w:p>
        </w:tc>
        <w:tc>
          <w:tcPr>
            <w:tcW w:w="1870" w:type="dxa"/>
            <w:tcBorders>
              <w:top w:val="nil"/>
              <w:bottom w:val="single" w:sz="4" w:space="0" w:color="auto"/>
            </w:tcBorders>
          </w:tcPr>
          <w:p w14:paraId="3FA1D351" w14:textId="77777777" w:rsidR="00E82422" w:rsidRPr="00133FBA" w:rsidRDefault="00E82422" w:rsidP="005B5AB8">
            <w:r>
              <w:t>Heading 2</w:t>
            </w:r>
          </w:p>
        </w:tc>
        <w:tc>
          <w:tcPr>
            <w:tcW w:w="1870" w:type="dxa"/>
            <w:tcBorders>
              <w:top w:val="nil"/>
              <w:bottom w:val="single" w:sz="4" w:space="0" w:color="auto"/>
            </w:tcBorders>
          </w:tcPr>
          <w:p w14:paraId="3E34B3B3" w14:textId="77777777" w:rsidR="00E82422" w:rsidRPr="00133FBA" w:rsidRDefault="00E82422" w:rsidP="005B5AB8">
            <w:r>
              <w:t>Heading 3</w:t>
            </w:r>
          </w:p>
        </w:tc>
        <w:tc>
          <w:tcPr>
            <w:tcW w:w="1870" w:type="dxa"/>
            <w:tcBorders>
              <w:top w:val="nil"/>
              <w:bottom w:val="single" w:sz="4" w:space="0" w:color="auto"/>
            </w:tcBorders>
          </w:tcPr>
          <w:p w14:paraId="06DEBBBD" w14:textId="77777777"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14:paraId="29D4EFBE" w14:textId="77777777" w:rsidR="00E82422" w:rsidRPr="00133FBA" w:rsidRDefault="00E82422" w:rsidP="005B5AB8">
            <w:r>
              <w:t>Heading 5</w:t>
            </w:r>
          </w:p>
        </w:tc>
      </w:tr>
      <w:tr w:rsidR="00E82422" w:rsidRPr="00133FBA" w14:paraId="102573D1" w14:textId="77777777" w:rsidTr="005B5AB8">
        <w:tc>
          <w:tcPr>
            <w:tcW w:w="1870" w:type="dxa"/>
            <w:tcBorders>
              <w:top w:val="single" w:sz="4" w:space="0" w:color="auto"/>
            </w:tcBorders>
          </w:tcPr>
          <w:p w14:paraId="77531439" w14:textId="77777777" w:rsidR="00E82422" w:rsidRPr="00133FBA" w:rsidRDefault="00E82422" w:rsidP="005B5AB8">
            <w:r>
              <w:t>Row heading</w:t>
            </w:r>
          </w:p>
        </w:tc>
        <w:tc>
          <w:tcPr>
            <w:tcW w:w="1870" w:type="dxa"/>
            <w:tcBorders>
              <w:top w:val="single" w:sz="4" w:space="0" w:color="auto"/>
            </w:tcBorders>
          </w:tcPr>
          <w:p w14:paraId="493BCEAF" w14:textId="77777777" w:rsidR="00E82422" w:rsidRDefault="00E82422" w:rsidP="005B5AB8">
            <w:r>
              <w:t>Data</w:t>
            </w:r>
          </w:p>
        </w:tc>
        <w:tc>
          <w:tcPr>
            <w:tcW w:w="1870" w:type="dxa"/>
            <w:tcBorders>
              <w:top w:val="single" w:sz="4" w:space="0" w:color="auto"/>
            </w:tcBorders>
          </w:tcPr>
          <w:p w14:paraId="1674F2B5" w14:textId="77777777" w:rsidR="00E82422" w:rsidRDefault="00E82422" w:rsidP="005B5AB8">
            <w:r>
              <w:t>Data</w:t>
            </w:r>
          </w:p>
        </w:tc>
        <w:tc>
          <w:tcPr>
            <w:tcW w:w="1870" w:type="dxa"/>
            <w:tcBorders>
              <w:top w:val="single" w:sz="4" w:space="0" w:color="auto"/>
            </w:tcBorders>
          </w:tcPr>
          <w:p w14:paraId="1F8FC925" w14:textId="77777777" w:rsidR="00E82422" w:rsidRDefault="00E82422" w:rsidP="005B5AB8">
            <w:pPr>
              <w:tabs>
                <w:tab w:val="decimal" w:pos="571"/>
              </w:tabs>
            </w:pPr>
            <w:r>
              <w:t>0.002</w:t>
            </w:r>
          </w:p>
        </w:tc>
        <w:tc>
          <w:tcPr>
            <w:tcW w:w="1870" w:type="dxa"/>
            <w:tcBorders>
              <w:top w:val="single" w:sz="4" w:space="0" w:color="auto"/>
            </w:tcBorders>
          </w:tcPr>
          <w:p w14:paraId="6A245D8A" w14:textId="77777777" w:rsidR="00E82422" w:rsidRDefault="00E82422" w:rsidP="005B5AB8">
            <w:r>
              <w:t>Data</w:t>
            </w:r>
          </w:p>
        </w:tc>
      </w:tr>
      <w:tr w:rsidR="00E82422" w:rsidRPr="00133FBA" w14:paraId="1F504863" w14:textId="77777777" w:rsidTr="005B5AB8">
        <w:tc>
          <w:tcPr>
            <w:tcW w:w="1870" w:type="dxa"/>
          </w:tcPr>
          <w:p w14:paraId="07D8D5FF" w14:textId="77777777" w:rsidR="00E82422" w:rsidRDefault="00E82422" w:rsidP="005B5AB8">
            <w:pPr>
              <w:ind w:left="330"/>
            </w:pPr>
            <w:r>
              <w:t>Row subheading</w:t>
            </w:r>
          </w:p>
        </w:tc>
        <w:tc>
          <w:tcPr>
            <w:tcW w:w="1870" w:type="dxa"/>
          </w:tcPr>
          <w:p w14:paraId="24964C8A" w14:textId="77777777" w:rsidR="00E82422" w:rsidRDefault="00E82422" w:rsidP="005B5AB8">
            <w:r>
              <w:t>Data</w:t>
            </w:r>
          </w:p>
        </w:tc>
        <w:tc>
          <w:tcPr>
            <w:tcW w:w="1870" w:type="dxa"/>
          </w:tcPr>
          <w:p w14:paraId="350306C0" w14:textId="77777777" w:rsidR="00E82422" w:rsidRDefault="00E82422" w:rsidP="005B5AB8">
            <w:r>
              <w:t>Data</w:t>
            </w:r>
          </w:p>
        </w:tc>
        <w:tc>
          <w:tcPr>
            <w:tcW w:w="1870" w:type="dxa"/>
          </w:tcPr>
          <w:p w14:paraId="5026CB91" w14:textId="77777777" w:rsidR="00E82422" w:rsidRDefault="00E82422" w:rsidP="005B5AB8">
            <w:pPr>
              <w:tabs>
                <w:tab w:val="decimal" w:pos="571"/>
              </w:tabs>
            </w:pPr>
            <w:r>
              <w:t>43.4</w:t>
            </w:r>
          </w:p>
        </w:tc>
        <w:tc>
          <w:tcPr>
            <w:tcW w:w="1870" w:type="dxa"/>
          </w:tcPr>
          <w:p w14:paraId="7B5C4F04" w14:textId="77777777" w:rsidR="00E82422" w:rsidRDefault="00E82422" w:rsidP="005B5AB8">
            <w:r>
              <w:t>Data</w:t>
            </w:r>
          </w:p>
        </w:tc>
      </w:tr>
      <w:tr w:rsidR="00E82422" w:rsidRPr="00133FBA" w14:paraId="5568C1A9" w14:textId="77777777" w:rsidTr="005B5AB8">
        <w:tc>
          <w:tcPr>
            <w:tcW w:w="1870" w:type="dxa"/>
          </w:tcPr>
          <w:p w14:paraId="65F5C239" w14:textId="77777777" w:rsidR="00E82422" w:rsidRDefault="00E82422" w:rsidP="005B5AB8">
            <w:pPr>
              <w:ind w:left="330"/>
            </w:pPr>
            <w:r>
              <w:t>Subheading</w:t>
            </w:r>
          </w:p>
        </w:tc>
        <w:tc>
          <w:tcPr>
            <w:tcW w:w="1870" w:type="dxa"/>
          </w:tcPr>
          <w:p w14:paraId="2028F0C2" w14:textId="77777777" w:rsidR="00E82422" w:rsidRDefault="00E82422" w:rsidP="005B5AB8">
            <w:r>
              <w:t>Data</w:t>
            </w:r>
          </w:p>
        </w:tc>
        <w:tc>
          <w:tcPr>
            <w:tcW w:w="1870" w:type="dxa"/>
          </w:tcPr>
          <w:p w14:paraId="5DA8F31B" w14:textId="77777777" w:rsidR="00E82422" w:rsidRDefault="00E82422" w:rsidP="005B5AB8">
            <w:r>
              <w:t xml:space="preserve">Data </w:t>
            </w:r>
          </w:p>
        </w:tc>
        <w:tc>
          <w:tcPr>
            <w:tcW w:w="1870" w:type="dxa"/>
          </w:tcPr>
          <w:p w14:paraId="3583283A" w14:textId="77777777" w:rsidR="00E82422" w:rsidRDefault="00E82422" w:rsidP="005B5AB8">
            <w:pPr>
              <w:tabs>
                <w:tab w:val="decimal" w:pos="571"/>
              </w:tabs>
            </w:pPr>
            <w:r>
              <w:t>100.456</w:t>
            </w:r>
          </w:p>
        </w:tc>
        <w:tc>
          <w:tcPr>
            <w:tcW w:w="1870" w:type="dxa"/>
          </w:tcPr>
          <w:p w14:paraId="03AB159C" w14:textId="77777777" w:rsidR="00E82422" w:rsidRDefault="00E82422" w:rsidP="005B5AB8">
            <w:r>
              <w:t>Data</w:t>
            </w:r>
          </w:p>
        </w:tc>
      </w:tr>
      <w:tr w:rsidR="00E82422" w:rsidRPr="00133FBA" w14:paraId="4582F2C0" w14:textId="77777777" w:rsidTr="005B5AB8">
        <w:tc>
          <w:tcPr>
            <w:tcW w:w="1870" w:type="dxa"/>
          </w:tcPr>
          <w:p w14:paraId="2EDA4EE1" w14:textId="77777777" w:rsidR="00E82422" w:rsidRDefault="00E82422" w:rsidP="005B5AB8">
            <w:pPr>
              <w:ind w:left="-30"/>
            </w:pPr>
            <w:r>
              <w:t>Row heading</w:t>
            </w:r>
          </w:p>
        </w:tc>
        <w:tc>
          <w:tcPr>
            <w:tcW w:w="1870" w:type="dxa"/>
          </w:tcPr>
          <w:p w14:paraId="0810E974" w14:textId="77777777" w:rsidR="00E82422" w:rsidRDefault="00E82422" w:rsidP="005B5AB8">
            <w:r>
              <w:t>Data</w:t>
            </w:r>
          </w:p>
        </w:tc>
        <w:tc>
          <w:tcPr>
            <w:tcW w:w="1870" w:type="dxa"/>
          </w:tcPr>
          <w:p w14:paraId="0BD8C735" w14:textId="77777777" w:rsidR="00E82422" w:rsidRDefault="00E82422" w:rsidP="005B5AB8">
            <w:r>
              <w:t>Data</w:t>
            </w:r>
          </w:p>
        </w:tc>
        <w:tc>
          <w:tcPr>
            <w:tcW w:w="1870" w:type="dxa"/>
          </w:tcPr>
          <w:p w14:paraId="165EFB59" w14:textId="77777777" w:rsidR="00E82422" w:rsidRDefault="00E82422" w:rsidP="005B5AB8">
            <w:pPr>
              <w:tabs>
                <w:tab w:val="decimal" w:pos="571"/>
              </w:tabs>
            </w:pPr>
            <w:r>
              <w:t>2.5</w:t>
            </w:r>
          </w:p>
        </w:tc>
        <w:tc>
          <w:tcPr>
            <w:tcW w:w="1870" w:type="dxa"/>
          </w:tcPr>
          <w:p w14:paraId="54DD368F" w14:textId="77777777" w:rsidR="00E82422" w:rsidRDefault="00E82422" w:rsidP="005B5AB8">
            <w:r>
              <w:t>Data</w:t>
            </w:r>
          </w:p>
        </w:tc>
      </w:tr>
    </w:tbl>
    <w:p w14:paraId="4BA791AE" w14:textId="77777777"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68CA98F" w14:textId="77777777" w:rsidR="00E82422" w:rsidRPr="00133FBA" w:rsidRDefault="00E82422" w:rsidP="00E82422"/>
    <w:p w14:paraId="0D51BBA1" w14:textId="77777777" w:rsidR="00E82422" w:rsidRPr="00133FBA" w:rsidRDefault="00E82422" w:rsidP="00E82422"/>
    <w:p w14:paraId="1397B987" w14:textId="77777777" w:rsidR="00E82422" w:rsidRDefault="00E82422" w:rsidP="00E82422">
      <w:pPr>
        <w:pStyle w:val="001CHAPTERNUMBER"/>
      </w:pPr>
      <w:r>
        <w:rPr>
          <w:noProof/>
        </w:rPr>
        <w:drawing>
          <wp:inline distT="0" distB="0" distL="0" distR="0" wp14:anchorId="2D93120D" wp14:editId="7E2851FD">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3EB51FB3" w14:textId="77777777" w:rsidR="00E82422" w:rsidRDefault="00E82422" w:rsidP="00E82422">
      <w:pPr>
        <w:pStyle w:val="001CHAPTERNUMBER"/>
      </w:pPr>
    </w:p>
    <w:p w14:paraId="458DDD95" w14:textId="77777777" w:rsidR="00E82422" w:rsidRDefault="00E82422" w:rsidP="00E82422">
      <w:pPr>
        <w:pStyle w:val="014FigureCaption"/>
      </w:pPr>
      <w:bookmarkStart w:id="37"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7"/>
    </w:p>
    <w:p w14:paraId="6E7A88E0" w14:textId="77777777" w:rsidR="00E82422" w:rsidRDefault="00E82422" w:rsidP="00E82422">
      <w:r>
        <w:br w:type="page"/>
      </w:r>
    </w:p>
    <w:p w14:paraId="6DE1DADB" w14:textId="77777777"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71B56954" w14:textId="77777777" w:rsidTr="005B5AB8">
        <w:tc>
          <w:tcPr>
            <w:tcW w:w="3116" w:type="dxa"/>
            <w:tcBorders>
              <w:top w:val="single" w:sz="4" w:space="0" w:color="auto"/>
              <w:bottom w:val="single" w:sz="4" w:space="0" w:color="auto"/>
            </w:tcBorders>
          </w:tcPr>
          <w:p w14:paraId="0C95E98A" w14:textId="77777777" w:rsidR="00E82422" w:rsidRDefault="00E82422" w:rsidP="005B5AB8">
            <w:r>
              <w:t>Heading1</w:t>
            </w:r>
          </w:p>
        </w:tc>
        <w:tc>
          <w:tcPr>
            <w:tcW w:w="3117" w:type="dxa"/>
            <w:tcBorders>
              <w:top w:val="single" w:sz="4" w:space="0" w:color="auto"/>
              <w:bottom w:val="single" w:sz="4" w:space="0" w:color="auto"/>
            </w:tcBorders>
          </w:tcPr>
          <w:p w14:paraId="6E2D0ED9" w14:textId="77777777" w:rsidR="00E82422" w:rsidRDefault="00E82422" w:rsidP="005B5AB8">
            <w:r>
              <w:t>Heading 2</w:t>
            </w:r>
          </w:p>
        </w:tc>
        <w:tc>
          <w:tcPr>
            <w:tcW w:w="3117" w:type="dxa"/>
            <w:tcBorders>
              <w:top w:val="single" w:sz="4" w:space="0" w:color="auto"/>
              <w:bottom w:val="single" w:sz="4" w:space="0" w:color="auto"/>
            </w:tcBorders>
          </w:tcPr>
          <w:p w14:paraId="519F921E" w14:textId="77777777" w:rsidR="00E82422" w:rsidRDefault="00E82422" w:rsidP="005B5AB8">
            <w:r>
              <w:t>Heading 3</w:t>
            </w:r>
          </w:p>
        </w:tc>
      </w:tr>
      <w:tr w:rsidR="00E82422" w14:paraId="021AD241" w14:textId="77777777" w:rsidTr="005B5AB8">
        <w:tc>
          <w:tcPr>
            <w:tcW w:w="3116" w:type="dxa"/>
            <w:tcBorders>
              <w:top w:val="single" w:sz="4" w:space="0" w:color="auto"/>
            </w:tcBorders>
          </w:tcPr>
          <w:p w14:paraId="5796B2F3" w14:textId="77777777" w:rsidR="00E82422" w:rsidRDefault="00E82422" w:rsidP="005B5AB8">
            <w:r>
              <w:t>Data</w:t>
            </w:r>
          </w:p>
        </w:tc>
        <w:tc>
          <w:tcPr>
            <w:tcW w:w="3117" w:type="dxa"/>
            <w:tcBorders>
              <w:top w:val="single" w:sz="4" w:space="0" w:color="auto"/>
            </w:tcBorders>
          </w:tcPr>
          <w:p w14:paraId="4B5C02CC" w14:textId="77777777" w:rsidR="00E82422" w:rsidRDefault="00E82422" w:rsidP="005B5AB8">
            <w:r>
              <w:t>Data</w:t>
            </w:r>
          </w:p>
        </w:tc>
        <w:tc>
          <w:tcPr>
            <w:tcW w:w="3117" w:type="dxa"/>
            <w:tcBorders>
              <w:top w:val="single" w:sz="4" w:space="0" w:color="auto"/>
            </w:tcBorders>
          </w:tcPr>
          <w:p w14:paraId="23E422E1" w14:textId="77777777" w:rsidR="00E82422" w:rsidRDefault="00E82422" w:rsidP="005B5AB8">
            <w:r>
              <w:t>Data</w:t>
            </w:r>
          </w:p>
        </w:tc>
      </w:tr>
      <w:tr w:rsidR="00E82422" w14:paraId="0CAD4C2E" w14:textId="77777777" w:rsidTr="005B5AB8">
        <w:tc>
          <w:tcPr>
            <w:tcW w:w="3116" w:type="dxa"/>
          </w:tcPr>
          <w:p w14:paraId="5A00CA26" w14:textId="77777777" w:rsidR="00E82422" w:rsidRDefault="00E82422" w:rsidP="005B5AB8">
            <w:r>
              <w:t>Data</w:t>
            </w:r>
          </w:p>
        </w:tc>
        <w:tc>
          <w:tcPr>
            <w:tcW w:w="3117" w:type="dxa"/>
          </w:tcPr>
          <w:p w14:paraId="6B57F908" w14:textId="77777777" w:rsidR="00E82422" w:rsidRDefault="00E82422" w:rsidP="005B5AB8">
            <w:r>
              <w:t>Data</w:t>
            </w:r>
          </w:p>
        </w:tc>
        <w:tc>
          <w:tcPr>
            <w:tcW w:w="3117" w:type="dxa"/>
          </w:tcPr>
          <w:p w14:paraId="28F9A7F6" w14:textId="77777777" w:rsidR="00E82422" w:rsidRDefault="00E82422" w:rsidP="005B5AB8">
            <w:r>
              <w:t>Data</w:t>
            </w:r>
          </w:p>
        </w:tc>
      </w:tr>
      <w:tr w:rsidR="00E82422" w14:paraId="78D0586D" w14:textId="77777777" w:rsidTr="005B5AB8">
        <w:tc>
          <w:tcPr>
            <w:tcW w:w="3116" w:type="dxa"/>
          </w:tcPr>
          <w:p w14:paraId="6F5042F2" w14:textId="77777777" w:rsidR="00E82422" w:rsidRDefault="00E82422" w:rsidP="005B5AB8">
            <w:r>
              <w:t>Data</w:t>
            </w:r>
          </w:p>
        </w:tc>
        <w:tc>
          <w:tcPr>
            <w:tcW w:w="3117" w:type="dxa"/>
          </w:tcPr>
          <w:p w14:paraId="75252DA1" w14:textId="77777777" w:rsidR="00E82422" w:rsidRDefault="00E82422" w:rsidP="005B5AB8">
            <w:r>
              <w:t>Data</w:t>
            </w:r>
          </w:p>
        </w:tc>
        <w:tc>
          <w:tcPr>
            <w:tcW w:w="3117" w:type="dxa"/>
          </w:tcPr>
          <w:p w14:paraId="2E547319" w14:textId="77777777" w:rsidR="00E82422" w:rsidRDefault="00E82422" w:rsidP="005B5AB8">
            <w:r>
              <w:t>Data</w:t>
            </w:r>
          </w:p>
        </w:tc>
      </w:tr>
      <w:tr w:rsidR="00E82422" w14:paraId="7246251F" w14:textId="77777777" w:rsidTr="005B5AB8">
        <w:tc>
          <w:tcPr>
            <w:tcW w:w="3116" w:type="dxa"/>
          </w:tcPr>
          <w:p w14:paraId="6BDD3F56" w14:textId="77777777" w:rsidR="00E82422" w:rsidRDefault="00E82422" w:rsidP="005B5AB8">
            <w:r>
              <w:t>Data</w:t>
            </w:r>
          </w:p>
        </w:tc>
        <w:tc>
          <w:tcPr>
            <w:tcW w:w="3117" w:type="dxa"/>
          </w:tcPr>
          <w:p w14:paraId="21D3BC42" w14:textId="77777777" w:rsidR="00E82422" w:rsidRDefault="00E82422" w:rsidP="005B5AB8">
            <w:r>
              <w:t>Data</w:t>
            </w:r>
          </w:p>
        </w:tc>
        <w:tc>
          <w:tcPr>
            <w:tcW w:w="3117" w:type="dxa"/>
          </w:tcPr>
          <w:p w14:paraId="52E9E6C0" w14:textId="77777777" w:rsidR="00E82422" w:rsidRDefault="00E82422" w:rsidP="005B5AB8">
            <w:r>
              <w:t>Data</w:t>
            </w:r>
          </w:p>
        </w:tc>
      </w:tr>
      <w:tr w:rsidR="00E82422" w14:paraId="4F9EA12B" w14:textId="77777777" w:rsidTr="005B5AB8">
        <w:tc>
          <w:tcPr>
            <w:tcW w:w="3116" w:type="dxa"/>
          </w:tcPr>
          <w:p w14:paraId="080AFA25" w14:textId="77777777" w:rsidR="00E82422" w:rsidRDefault="00E82422" w:rsidP="005B5AB8">
            <w:r>
              <w:t>Data</w:t>
            </w:r>
          </w:p>
        </w:tc>
        <w:tc>
          <w:tcPr>
            <w:tcW w:w="3117" w:type="dxa"/>
          </w:tcPr>
          <w:p w14:paraId="282B15DD" w14:textId="77777777" w:rsidR="00E82422" w:rsidRDefault="00E82422" w:rsidP="005B5AB8">
            <w:r>
              <w:t>Data</w:t>
            </w:r>
          </w:p>
        </w:tc>
        <w:tc>
          <w:tcPr>
            <w:tcW w:w="3117" w:type="dxa"/>
          </w:tcPr>
          <w:p w14:paraId="17F29083" w14:textId="77777777" w:rsidR="00E82422" w:rsidRDefault="00E82422" w:rsidP="005B5AB8">
            <w:r>
              <w:t>Data</w:t>
            </w:r>
          </w:p>
        </w:tc>
      </w:tr>
      <w:tr w:rsidR="00E82422" w14:paraId="5F372963" w14:textId="77777777" w:rsidTr="005B5AB8">
        <w:tc>
          <w:tcPr>
            <w:tcW w:w="3116" w:type="dxa"/>
          </w:tcPr>
          <w:p w14:paraId="1399D593" w14:textId="77777777" w:rsidR="00E82422" w:rsidRDefault="00E82422" w:rsidP="005B5AB8">
            <w:r>
              <w:t>Data</w:t>
            </w:r>
          </w:p>
        </w:tc>
        <w:tc>
          <w:tcPr>
            <w:tcW w:w="3117" w:type="dxa"/>
          </w:tcPr>
          <w:p w14:paraId="0FA331E9" w14:textId="77777777" w:rsidR="00E82422" w:rsidRDefault="00E82422" w:rsidP="005B5AB8">
            <w:r>
              <w:t>Data</w:t>
            </w:r>
          </w:p>
        </w:tc>
        <w:tc>
          <w:tcPr>
            <w:tcW w:w="3117" w:type="dxa"/>
          </w:tcPr>
          <w:p w14:paraId="02BE7264" w14:textId="77777777" w:rsidR="00E82422" w:rsidRDefault="00E82422" w:rsidP="005B5AB8">
            <w:r>
              <w:t>Data</w:t>
            </w:r>
          </w:p>
        </w:tc>
      </w:tr>
      <w:tr w:rsidR="00E82422" w14:paraId="19923B11" w14:textId="77777777" w:rsidTr="005B5AB8">
        <w:tc>
          <w:tcPr>
            <w:tcW w:w="3116" w:type="dxa"/>
          </w:tcPr>
          <w:p w14:paraId="623BAA9C" w14:textId="77777777" w:rsidR="00E82422" w:rsidRDefault="00E82422" w:rsidP="005B5AB8">
            <w:r>
              <w:t>Data</w:t>
            </w:r>
          </w:p>
        </w:tc>
        <w:tc>
          <w:tcPr>
            <w:tcW w:w="3117" w:type="dxa"/>
          </w:tcPr>
          <w:p w14:paraId="260D05E1" w14:textId="77777777" w:rsidR="00E82422" w:rsidRDefault="00E82422" w:rsidP="005B5AB8">
            <w:r>
              <w:t>Data</w:t>
            </w:r>
          </w:p>
        </w:tc>
        <w:tc>
          <w:tcPr>
            <w:tcW w:w="3117" w:type="dxa"/>
          </w:tcPr>
          <w:p w14:paraId="5CA74F18" w14:textId="77777777" w:rsidR="00E82422" w:rsidRDefault="00E82422" w:rsidP="005B5AB8">
            <w:r>
              <w:t>Data</w:t>
            </w:r>
          </w:p>
        </w:tc>
      </w:tr>
      <w:tr w:rsidR="00E82422" w14:paraId="1D72F459" w14:textId="77777777" w:rsidTr="005B5AB8">
        <w:tc>
          <w:tcPr>
            <w:tcW w:w="3116" w:type="dxa"/>
          </w:tcPr>
          <w:p w14:paraId="19F0AB82" w14:textId="77777777" w:rsidR="00E82422" w:rsidRDefault="00E82422" w:rsidP="005B5AB8">
            <w:r>
              <w:t>Data</w:t>
            </w:r>
          </w:p>
        </w:tc>
        <w:tc>
          <w:tcPr>
            <w:tcW w:w="3117" w:type="dxa"/>
          </w:tcPr>
          <w:p w14:paraId="40F053C6" w14:textId="77777777" w:rsidR="00E82422" w:rsidRDefault="00E82422" w:rsidP="005B5AB8">
            <w:r>
              <w:t>Data</w:t>
            </w:r>
          </w:p>
        </w:tc>
        <w:tc>
          <w:tcPr>
            <w:tcW w:w="3117" w:type="dxa"/>
          </w:tcPr>
          <w:p w14:paraId="5ECA9996" w14:textId="77777777" w:rsidR="00E82422" w:rsidRDefault="00E82422" w:rsidP="005B5AB8">
            <w:r>
              <w:t>Data</w:t>
            </w:r>
          </w:p>
        </w:tc>
      </w:tr>
    </w:tbl>
    <w:p w14:paraId="5E14C08A" w14:textId="77777777" w:rsidR="00E82422" w:rsidRPr="0058735C" w:rsidRDefault="00E82422" w:rsidP="00E82422">
      <w:pPr>
        <w:rPr>
          <w:sz w:val="20"/>
          <w:szCs w:val="20"/>
        </w:rPr>
      </w:pPr>
      <w:r w:rsidRPr="0058735C">
        <w:rPr>
          <w:sz w:val="20"/>
          <w:szCs w:val="20"/>
        </w:rPr>
        <w:t>Even small tables generally look best when set to the full width of the text (6.5”)</w:t>
      </w:r>
    </w:p>
    <w:p w14:paraId="5D2B4F8A" w14:textId="77777777" w:rsidR="00E82422" w:rsidRDefault="00E82422" w:rsidP="00E82422"/>
    <w:p w14:paraId="61974011" w14:textId="77777777" w:rsidR="00E82422" w:rsidRDefault="00E82422" w:rsidP="00E82422">
      <w:r>
        <w:t xml:space="preserve">A </w:t>
      </w:r>
      <w:r>
        <w:rPr>
          <w:noProof/>
        </w:rPr>
        <w:drawing>
          <wp:inline distT="0" distB="0" distL="0" distR="0" wp14:anchorId="6BDE4BDF" wp14:editId="4A1198AE">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01B2FFE" wp14:editId="4E0CE283">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0281AB57" w14:textId="77777777" w:rsidR="00E82422" w:rsidRDefault="00E82422" w:rsidP="00E82422"/>
    <w:p w14:paraId="4396CFF1" w14:textId="77777777"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0BB43842" w14:textId="77777777" w:rsidR="00E82422" w:rsidRDefault="00E82422" w:rsidP="00E82422">
      <w:r>
        <w:lastRenderedPageBreak/>
        <w:t xml:space="preserve">C </w:t>
      </w:r>
      <w:r>
        <w:rPr>
          <w:noProof/>
        </w:rPr>
        <w:drawing>
          <wp:inline distT="0" distB="0" distL="0" distR="0" wp14:anchorId="5F5AA11E" wp14:editId="32E3DA76">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6A409D2F" wp14:editId="4BDAF661">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1BDEEF15" w14:textId="77777777" w:rsidR="00E82422" w:rsidRDefault="00E82422" w:rsidP="00E82422"/>
    <w:p w14:paraId="5286A775" w14:textId="77777777" w:rsidR="00E82422" w:rsidRDefault="00E82422" w:rsidP="00E82422">
      <w:r>
        <w:t xml:space="preserve">Figure </w:t>
      </w:r>
      <w:r w:rsidR="00313524">
        <w:t>2</w:t>
      </w:r>
      <w:r>
        <w:t>-2.  Continued</w:t>
      </w:r>
    </w:p>
    <w:p w14:paraId="12D32180" w14:textId="77777777" w:rsidR="00E82422" w:rsidRDefault="00E82422" w:rsidP="00E82422">
      <w:pPr>
        <w:pStyle w:val="014FigureCaption"/>
      </w:pPr>
      <w:r>
        <w:br w:type="page"/>
      </w:r>
    </w:p>
    <w:p w14:paraId="48B8F7DA" w14:textId="77777777" w:rsidR="00E82422" w:rsidRDefault="00E82422" w:rsidP="00E82422">
      <w:pPr>
        <w:pStyle w:val="013TableCaption"/>
      </w:pPr>
      <w:bookmarkStart w:id="40"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2D237225" w14:textId="77777777" w:rsidTr="005B5AB8">
        <w:tc>
          <w:tcPr>
            <w:tcW w:w="1870" w:type="dxa"/>
            <w:tcBorders>
              <w:top w:val="single" w:sz="4" w:space="0" w:color="auto"/>
              <w:bottom w:val="single" w:sz="4" w:space="0" w:color="auto"/>
            </w:tcBorders>
          </w:tcPr>
          <w:p w14:paraId="7B09438D"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2D7184DD"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7702E9E0"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45D31D2D"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4F132947" w14:textId="77777777" w:rsidR="00E82422" w:rsidRPr="006F43BF" w:rsidRDefault="00E82422" w:rsidP="005B5AB8">
            <w:r w:rsidRPr="006F43BF">
              <w:t>Heading 4</w:t>
            </w:r>
          </w:p>
        </w:tc>
      </w:tr>
      <w:tr w:rsidR="00E82422" w:rsidRPr="006F43BF" w14:paraId="306269C8" w14:textId="77777777" w:rsidTr="005B5AB8">
        <w:tc>
          <w:tcPr>
            <w:tcW w:w="1870" w:type="dxa"/>
            <w:tcBorders>
              <w:top w:val="single" w:sz="4" w:space="0" w:color="auto"/>
            </w:tcBorders>
          </w:tcPr>
          <w:p w14:paraId="43DEB7C1" w14:textId="77777777" w:rsidR="00E82422" w:rsidRPr="006F43BF" w:rsidRDefault="00E82422" w:rsidP="005B5AB8">
            <w:r w:rsidRPr="006F43BF">
              <w:t>Row heading</w:t>
            </w:r>
          </w:p>
        </w:tc>
        <w:tc>
          <w:tcPr>
            <w:tcW w:w="1870" w:type="dxa"/>
            <w:tcBorders>
              <w:top w:val="single" w:sz="4" w:space="0" w:color="auto"/>
            </w:tcBorders>
          </w:tcPr>
          <w:p w14:paraId="523C3770" w14:textId="77777777" w:rsidR="00E82422" w:rsidRPr="006F43BF" w:rsidRDefault="00E82422" w:rsidP="005B5AB8">
            <w:r w:rsidRPr="006F43BF">
              <w:t>Data</w:t>
            </w:r>
          </w:p>
        </w:tc>
        <w:tc>
          <w:tcPr>
            <w:tcW w:w="1870" w:type="dxa"/>
            <w:tcBorders>
              <w:top w:val="single" w:sz="4" w:space="0" w:color="auto"/>
            </w:tcBorders>
          </w:tcPr>
          <w:p w14:paraId="6B2792BC" w14:textId="77777777" w:rsidR="00E82422" w:rsidRPr="006F43BF" w:rsidRDefault="00E82422" w:rsidP="005B5AB8">
            <w:r w:rsidRPr="006F43BF">
              <w:t>Data</w:t>
            </w:r>
          </w:p>
        </w:tc>
        <w:tc>
          <w:tcPr>
            <w:tcW w:w="1870" w:type="dxa"/>
            <w:tcBorders>
              <w:top w:val="single" w:sz="4" w:space="0" w:color="auto"/>
            </w:tcBorders>
          </w:tcPr>
          <w:p w14:paraId="68352856" w14:textId="77777777" w:rsidR="00E82422" w:rsidRPr="006F43BF" w:rsidRDefault="00E82422" w:rsidP="005B5AB8">
            <w:r w:rsidRPr="006F43BF">
              <w:t>Data</w:t>
            </w:r>
          </w:p>
        </w:tc>
        <w:tc>
          <w:tcPr>
            <w:tcW w:w="1870" w:type="dxa"/>
            <w:tcBorders>
              <w:top w:val="single" w:sz="4" w:space="0" w:color="auto"/>
            </w:tcBorders>
          </w:tcPr>
          <w:p w14:paraId="5A5956C3" w14:textId="77777777" w:rsidR="00E82422" w:rsidRPr="006F43BF" w:rsidRDefault="00E82422" w:rsidP="005B5AB8">
            <w:r w:rsidRPr="006F43BF">
              <w:t>Data</w:t>
            </w:r>
          </w:p>
        </w:tc>
      </w:tr>
      <w:tr w:rsidR="00E82422" w:rsidRPr="006F43BF" w14:paraId="6987BCFB" w14:textId="77777777" w:rsidTr="005B5AB8">
        <w:tc>
          <w:tcPr>
            <w:tcW w:w="1870" w:type="dxa"/>
          </w:tcPr>
          <w:p w14:paraId="4A80E98F" w14:textId="77777777" w:rsidR="00E82422" w:rsidRPr="006F43BF" w:rsidRDefault="00E82422" w:rsidP="005B5AB8">
            <w:r w:rsidRPr="006F43BF">
              <w:t>Row heading</w:t>
            </w:r>
          </w:p>
        </w:tc>
        <w:tc>
          <w:tcPr>
            <w:tcW w:w="1870" w:type="dxa"/>
          </w:tcPr>
          <w:p w14:paraId="4E8CECDD" w14:textId="77777777" w:rsidR="00E82422" w:rsidRPr="006F43BF" w:rsidRDefault="00E82422" w:rsidP="005B5AB8">
            <w:r w:rsidRPr="006F43BF">
              <w:t>Data</w:t>
            </w:r>
          </w:p>
        </w:tc>
        <w:tc>
          <w:tcPr>
            <w:tcW w:w="1870" w:type="dxa"/>
          </w:tcPr>
          <w:p w14:paraId="0F67B2EE" w14:textId="77777777" w:rsidR="00E82422" w:rsidRPr="006F43BF" w:rsidRDefault="00E82422" w:rsidP="005B5AB8">
            <w:r w:rsidRPr="006F43BF">
              <w:t>Data</w:t>
            </w:r>
          </w:p>
        </w:tc>
        <w:tc>
          <w:tcPr>
            <w:tcW w:w="1870" w:type="dxa"/>
          </w:tcPr>
          <w:p w14:paraId="1848035E" w14:textId="77777777" w:rsidR="00E82422" w:rsidRPr="006F43BF" w:rsidRDefault="00E82422" w:rsidP="005B5AB8">
            <w:r w:rsidRPr="006F43BF">
              <w:t>Data</w:t>
            </w:r>
          </w:p>
        </w:tc>
        <w:tc>
          <w:tcPr>
            <w:tcW w:w="1870" w:type="dxa"/>
          </w:tcPr>
          <w:p w14:paraId="1DB5FBC0" w14:textId="77777777" w:rsidR="00E82422" w:rsidRPr="006F43BF" w:rsidRDefault="00E82422" w:rsidP="005B5AB8">
            <w:r w:rsidRPr="006F43BF">
              <w:t>Data</w:t>
            </w:r>
          </w:p>
        </w:tc>
      </w:tr>
      <w:tr w:rsidR="00E82422" w:rsidRPr="006F43BF" w14:paraId="7E5780B1" w14:textId="77777777" w:rsidTr="005B5AB8">
        <w:tc>
          <w:tcPr>
            <w:tcW w:w="1870" w:type="dxa"/>
          </w:tcPr>
          <w:p w14:paraId="1769C6EC" w14:textId="77777777" w:rsidR="00E82422" w:rsidRPr="006F43BF" w:rsidRDefault="00E82422" w:rsidP="005B5AB8">
            <w:r w:rsidRPr="006F43BF">
              <w:t>Row heading</w:t>
            </w:r>
          </w:p>
        </w:tc>
        <w:tc>
          <w:tcPr>
            <w:tcW w:w="1870" w:type="dxa"/>
          </w:tcPr>
          <w:p w14:paraId="50010820" w14:textId="77777777" w:rsidR="00E82422" w:rsidRPr="006F43BF" w:rsidRDefault="00E82422" w:rsidP="005B5AB8">
            <w:r w:rsidRPr="006F43BF">
              <w:t>Data</w:t>
            </w:r>
          </w:p>
        </w:tc>
        <w:tc>
          <w:tcPr>
            <w:tcW w:w="1870" w:type="dxa"/>
          </w:tcPr>
          <w:p w14:paraId="52A19CE6" w14:textId="77777777" w:rsidR="00E82422" w:rsidRPr="006F43BF" w:rsidRDefault="00E82422" w:rsidP="005B5AB8">
            <w:r w:rsidRPr="006F43BF">
              <w:t>Data</w:t>
            </w:r>
          </w:p>
        </w:tc>
        <w:tc>
          <w:tcPr>
            <w:tcW w:w="1870" w:type="dxa"/>
          </w:tcPr>
          <w:p w14:paraId="1D0D0543" w14:textId="77777777" w:rsidR="00E82422" w:rsidRPr="006F43BF" w:rsidRDefault="00E82422" w:rsidP="005B5AB8">
            <w:r w:rsidRPr="006F43BF">
              <w:t>Data</w:t>
            </w:r>
          </w:p>
        </w:tc>
        <w:tc>
          <w:tcPr>
            <w:tcW w:w="1870" w:type="dxa"/>
          </w:tcPr>
          <w:p w14:paraId="178FAFC9" w14:textId="77777777" w:rsidR="00E82422" w:rsidRPr="006F43BF" w:rsidRDefault="00E82422" w:rsidP="005B5AB8">
            <w:r w:rsidRPr="006F43BF">
              <w:t>Data</w:t>
            </w:r>
          </w:p>
        </w:tc>
      </w:tr>
      <w:tr w:rsidR="00E82422" w:rsidRPr="006F43BF" w14:paraId="0427C14B" w14:textId="77777777" w:rsidTr="005B5AB8">
        <w:tc>
          <w:tcPr>
            <w:tcW w:w="1870" w:type="dxa"/>
          </w:tcPr>
          <w:p w14:paraId="7DF0FBDC" w14:textId="77777777" w:rsidR="00E82422" w:rsidRPr="006F43BF" w:rsidRDefault="00E82422" w:rsidP="005B5AB8">
            <w:r w:rsidRPr="006F43BF">
              <w:t>Row heading</w:t>
            </w:r>
          </w:p>
        </w:tc>
        <w:tc>
          <w:tcPr>
            <w:tcW w:w="1870" w:type="dxa"/>
          </w:tcPr>
          <w:p w14:paraId="20FB26FA" w14:textId="77777777" w:rsidR="00E82422" w:rsidRPr="006F43BF" w:rsidRDefault="00E82422" w:rsidP="005B5AB8">
            <w:r w:rsidRPr="006F43BF">
              <w:t>Data</w:t>
            </w:r>
          </w:p>
        </w:tc>
        <w:tc>
          <w:tcPr>
            <w:tcW w:w="1870" w:type="dxa"/>
          </w:tcPr>
          <w:p w14:paraId="5E1308A1" w14:textId="77777777" w:rsidR="00E82422" w:rsidRPr="006F43BF" w:rsidRDefault="00E82422" w:rsidP="005B5AB8">
            <w:r w:rsidRPr="006F43BF">
              <w:t>Data</w:t>
            </w:r>
          </w:p>
        </w:tc>
        <w:tc>
          <w:tcPr>
            <w:tcW w:w="1870" w:type="dxa"/>
          </w:tcPr>
          <w:p w14:paraId="1B3EF117" w14:textId="77777777" w:rsidR="00E82422" w:rsidRPr="006F43BF" w:rsidRDefault="00E82422" w:rsidP="005B5AB8">
            <w:r w:rsidRPr="006F43BF">
              <w:t>Data</w:t>
            </w:r>
          </w:p>
        </w:tc>
        <w:tc>
          <w:tcPr>
            <w:tcW w:w="1870" w:type="dxa"/>
          </w:tcPr>
          <w:p w14:paraId="58B3C8B6" w14:textId="77777777" w:rsidR="00E82422" w:rsidRPr="006F43BF" w:rsidRDefault="00E82422" w:rsidP="005B5AB8">
            <w:r w:rsidRPr="006F43BF">
              <w:t>Data</w:t>
            </w:r>
          </w:p>
        </w:tc>
      </w:tr>
      <w:tr w:rsidR="00E82422" w:rsidRPr="006F43BF" w14:paraId="3A3ED16D" w14:textId="77777777" w:rsidTr="005B5AB8">
        <w:tc>
          <w:tcPr>
            <w:tcW w:w="1870" w:type="dxa"/>
          </w:tcPr>
          <w:p w14:paraId="042EFF31" w14:textId="77777777" w:rsidR="00E82422" w:rsidRPr="006F43BF" w:rsidRDefault="00E82422" w:rsidP="005B5AB8">
            <w:r w:rsidRPr="006F43BF">
              <w:t>Row heading</w:t>
            </w:r>
          </w:p>
        </w:tc>
        <w:tc>
          <w:tcPr>
            <w:tcW w:w="1870" w:type="dxa"/>
          </w:tcPr>
          <w:p w14:paraId="1A009CF9" w14:textId="77777777" w:rsidR="00E82422" w:rsidRPr="006F43BF" w:rsidRDefault="00E82422" w:rsidP="005B5AB8">
            <w:r w:rsidRPr="006F43BF">
              <w:t>Data</w:t>
            </w:r>
          </w:p>
        </w:tc>
        <w:tc>
          <w:tcPr>
            <w:tcW w:w="1870" w:type="dxa"/>
          </w:tcPr>
          <w:p w14:paraId="2492A957" w14:textId="77777777" w:rsidR="00E82422" w:rsidRPr="006F43BF" w:rsidRDefault="00E82422" w:rsidP="005B5AB8">
            <w:r w:rsidRPr="006F43BF">
              <w:t>Data</w:t>
            </w:r>
          </w:p>
        </w:tc>
        <w:tc>
          <w:tcPr>
            <w:tcW w:w="1870" w:type="dxa"/>
          </w:tcPr>
          <w:p w14:paraId="297740E1" w14:textId="77777777" w:rsidR="00E82422" w:rsidRPr="006F43BF" w:rsidRDefault="00E82422" w:rsidP="005B5AB8">
            <w:r w:rsidRPr="006F43BF">
              <w:t>Data</w:t>
            </w:r>
          </w:p>
        </w:tc>
        <w:tc>
          <w:tcPr>
            <w:tcW w:w="1870" w:type="dxa"/>
          </w:tcPr>
          <w:p w14:paraId="5F00BC25" w14:textId="77777777" w:rsidR="00E82422" w:rsidRPr="006F43BF" w:rsidRDefault="00E82422" w:rsidP="005B5AB8">
            <w:r w:rsidRPr="006F43BF">
              <w:t>Data</w:t>
            </w:r>
          </w:p>
        </w:tc>
      </w:tr>
      <w:tr w:rsidR="00E82422" w:rsidRPr="006F43BF" w14:paraId="082ADA8B" w14:textId="77777777" w:rsidTr="005B5AB8">
        <w:tc>
          <w:tcPr>
            <w:tcW w:w="1870" w:type="dxa"/>
          </w:tcPr>
          <w:p w14:paraId="16F5115A" w14:textId="77777777" w:rsidR="00E82422" w:rsidRPr="006F43BF" w:rsidRDefault="00E82422" w:rsidP="005B5AB8">
            <w:r w:rsidRPr="006F43BF">
              <w:t>Row heading</w:t>
            </w:r>
          </w:p>
        </w:tc>
        <w:tc>
          <w:tcPr>
            <w:tcW w:w="1870" w:type="dxa"/>
          </w:tcPr>
          <w:p w14:paraId="52A75980" w14:textId="77777777" w:rsidR="00E82422" w:rsidRPr="006F43BF" w:rsidRDefault="00E82422" w:rsidP="005B5AB8">
            <w:r w:rsidRPr="006F43BF">
              <w:t>Data</w:t>
            </w:r>
          </w:p>
        </w:tc>
        <w:tc>
          <w:tcPr>
            <w:tcW w:w="1870" w:type="dxa"/>
          </w:tcPr>
          <w:p w14:paraId="792158FD" w14:textId="77777777" w:rsidR="00E82422" w:rsidRPr="006F43BF" w:rsidRDefault="00E82422" w:rsidP="005B5AB8">
            <w:r w:rsidRPr="006F43BF">
              <w:t>Data</w:t>
            </w:r>
          </w:p>
        </w:tc>
        <w:tc>
          <w:tcPr>
            <w:tcW w:w="1870" w:type="dxa"/>
          </w:tcPr>
          <w:p w14:paraId="0F5FEBC8" w14:textId="77777777" w:rsidR="00E82422" w:rsidRPr="006F43BF" w:rsidRDefault="00E82422" w:rsidP="005B5AB8">
            <w:r w:rsidRPr="006F43BF">
              <w:t>Data</w:t>
            </w:r>
          </w:p>
        </w:tc>
        <w:tc>
          <w:tcPr>
            <w:tcW w:w="1870" w:type="dxa"/>
          </w:tcPr>
          <w:p w14:paraId="6DE51385" w14:textId="77777777" w:rsidR="00E82422" w:rsidRPr="006F43BF" w:rsidRDefault="00E82422" w:rsidP="005B5AB8">
            <w:r w:rsidRPr="006F43BF">
              <w:t>Data</w:t>
            </w:r>
          </w:p>
        </w:tc>
      </w:tr>
      <w:tr w:rsidR="00E82422" w:rsidRPr="006F43BF" w14:paraId="7D6A62CC" w14:textId="77777777" w:rsidTr="005B5AB8">
        <w:tc>
          <w:tcPr>
            <w:tcW w:w="1870" w:type="dxa"/>
          </w:tcPr>
          <w:p w14:paraId="6F0EB879" w14:textId="77777777" w:rsidR="00E82422" w:rsidRPr="006F43BF" w:rsidRDefault="00E82422" w:rsidP="005B5AB8">
            <w:r w:rsidRPr="006F43BF">
              <w:t>Row heading</w:t>
            </w:r>
          </w:p>
        </w:tc>
        <w:tc>
          <w:tcPr>
            <w:tcW w:w="1870" w:type="dxa"/>
          </w:tcPr>
          <w:p w14:paraId="22C7D9B8" w14:textId="77777777" w:rsidR="00E82422" w:rsidRPr="006F43BF" w:rsidRDefault="00E82422" w:rsidP="005B5AB8">
            <w:r w:rsidRPr="006F43BF">
              <w:t>Data</w:t>
            </w:r>
          </w:p>
        </w:tc>
        <w:tc>
          <w:tcPr>
            <w:tcW w:w="1870" w:type="dxa"/>
          </w:tcPr>
          <w:p w14:paraId="67F820B6" w14:textId="77777777" w:rsidR="00E82422" w:rsidRPr="006F43BF" w:rsidRDefault="00E82422" w:rsidP="005B5AB8">
            <w:r w:rsidRPr="006F43BF">
              <w:t>Data</w:t>
            </w:r>
          </w:p>
        </w:tc>
        <w:tc>
          <w:tcPr>
            <w:tcW w:w="1870" w:type="dxa"/>
          </w:tcPr>
          <w:p w14:paraId="350BE127" w14:textId="77777777" w:rsidR="00E82422" w:rsidRPr="006F43BF" w:rsidRDefault="00E82422" w:rsidP="005B5AB8">
            <w:r w:rsidRPr="006F43BF">
              <w:t>Data</w:t>
            </w:r>
          </w:p>
        </w:tc>
        <w:tc>
          <w:tcPr>
            <w:tcW w:w="1870" w:type="dxa"/>
          </w:tcPr>
          <w:p w14:paraId="23C95263" w14:textId="77777777" w:rsidR="00E82422" w:rsidRPr="006F43BF" w:rsidRDefault="00E82422" w:rsidP="005B5AB8">
            <w:r w:rsidRPr="006F43BF">
              <w:t>Data</w:t>
            </w:r>
          </w:p>
        </w:tc>
      </w:tr>
      <w:tr w:rsidR="00E82422" w:rsidRPr="006F43BF" w14:paraId="4E410584" w14:textId="77777777" w:rsidTr="005B5AB8">
        <w:tc>
          <w:tcPr>
            <w:tcW w:w="1870" w:type="dxa"/>
          </w:tcPr>
          <w:p w14:paraId="755D2D35" w14:textId="77777777" w:rsidR="00E82422" w:rsidRPr="006F43BF" w:rsidRDefault="00E82422" w:rsidP="005B5AB8">
            <w:r w:rsidRPr="006F43BF">
              <w:t>Row heading</w:t>
            </w:r>
          </w:p>
        </w:tc>
        <w:tc>
          <w:tcPr>
            <w:tcW w:w="1870" w:type="dxa"/>
          </w:tcPr>
          <w:p w14:paraId="129C4943" w14:textId="77777777" w:rsidR="00E82422" w:rsidRPr="006F43BF" w:rsidRDefault="00E82422" w:rsidP="005B5AB8">
            <w:r w:rsidRPr="006F43BF">
              <w:t>Data</w:t>
            </w:r>
          </w:p>
        </w:tc>
        <w:tc>
          <w:tcPr>
            <w:tcW w:w="1870" w:type="dxa"/>
          </w:tcPr>
          <w:p w14:paraId="10B33E53" w14:textId="77777777" w:rsidR="00E82422" w:rsidRPr="006F43BF" w:rsidRDefault="00E82422" w:rsidP="005B5AB8">
            <w:r w:rsidRPr="006F43BF">
              <w:t>Data</w:t>
            </w:r>
          </w:p>
        </w:tc>
        <w:tc>
          <w:tcPr>
            <w:tcW w:w="1870" w:type="dxa"/>
          </w:tcPr>
          <w:p w14:paraId="476AA55B" w14:textId="77777777" w:rsidR="00E82422" w:rsidRPr="006F43BF" w:rsidRDefault="00E82422" w:rsidP="005B5AB8">
            <w:r w:rsidRPr="006F43BF">
              <w:t>Data</w:t>
            </w:r>
          </w:p>
        </w:tc>
        <w:tc>
          <w:tcPr>
            <w:tcW w:w="1870" w:type="dxa"/>
          </w:tcPr>
          <w:p w14:paraId="61567E88" w14:textId="77777777" w:rsidR="00E82422" w:rsidRPr="006F43BF" w:rsidRDefault="00E82422" w:rsidP="005B5AB8">
            <w:r w:rsidRPr="006F43BF">
              <w:t>Data</w:t>
            </w:r>
          </w:p>
        </w:tc>
      </w:tr>
      <w:tr w:rsidR="00E82422" w:rsidRPr="006F43BF" w14:paraId="50CF8A18" w14:textId="77777777" w:rsidTr="005B5AB8">
        <w:tc>
          <w:tcPr>
            <w:tcW w:w="1870" w:type="dxa"/>
          </w:tcPr>
          <w:p w14:paraId="2F7D7830" w14:textId="77777777" w:rsidR="00E82422" w:rsidRPr="006F43BF" w:rsidRDefault="00E82422" w:rsidP="005B5AB8">
            <w:r w:rsidRPr="006F43BF">
              <w:t>Row heading</w:t>
            </w:r>
          </w:p>
        </w:tc>
        <w:tc>
          <w:tcPr>
            <w:tcW w:w="1870" w:type="dxa"/>
          </w:tcPr>
          <w:p w14:paraId="7B789E1A" w14:textId="77777777" w:rsidR="00E82422" w:rsidRPr="006F43BF" w:rsidRDefault="00E82422" w:rsidP="005B5AB8">
            <w:r w:rsidRPr="006F43BF">
              <w:t>Data</w:t>
            </w:r>
          </w:p>
        </w:tc>
        <w:tc>
          <w:tcPr>
            <w:tcW w:w="1870" w:type="dxa"/>
          </w:tcPr>
          <w:p w14:paraId="5D565563" w14:textId="77777777" w:rsidR="00E82422" w:rsidRPr="006F43BF" w:rsidRDefault="00E82422" w:rsidP="005B5AB8">
            <w:r w:rsidRPr="006F43BF">
              <w:t>Data</w:t>
            </w:r>
          </w:p>
        </w:tc>
        <w:tc>
          <w:tcPr>
            <w:tcW w:w="1870" w:type="dxa"/>
          </w:tcPr>
          <w:p w14:paraId="5416A03D" w14:textId="77777777" w:rsidR="00E82422" w:rsidRPr="006F43BF" w:rsidRDefault="00E82422" w:rsidP="005B5AB8">
            <w:r w:rsidRPr="006F43BF">
              <w:t>Data</w:t>
            </w:r>
          </w:p>
        </w:tc>
        <w:tc>
          <w:tcPr>
            <w:tcW w:w="1870" w:type="dxa"/>
          </w:tcPr>
          <w:p w14:paraId="030E25DF" w14:textId="77777777" w:rsidR="00E82422" w:rsidRPr="006F43BF" w:rsidRDefault="00E82422" w:rsidP="005B5AB8">
            <w:r w:rsidRPr="006F43BF">
              <w:t>Data</w:t>
            </w:r>
          </w:p>
        </w:tc>
      </w:tr>
      <w:tr w:rsidR="00E82422" w:rsidRPr="006F43BF" w14:paraId="3362A2D4" w14:textId="77777777" w:rsidTr="005B5AB8">
        <w:tc>
          <w:tcPr>
            <w:tcW w:w="1870" w:type="dxa"/>
          </w:tcPr>
          <w:p w14:paraId="44F18965" w14:textId="77777777" w:rsidR="00E82422" w:rsidRPr="006F43BF" w:rsidRDefault="00E82422" w:rsidP="005B5AB8">
            <w:r w:rsidRPr="006F43BF">
              <w:t>Row heading</w:t>
            </w:r>
          </w:p>
        </w:tc>
        <w:tc>
          <w:tcPr>
            <w:tcW w:w="1870" w:type="dxa"/>
          </w:tcPr>
          <w:p w14:paraId="0130CDE6" w14:textId="77777777" w:rsidR="00E82422" w:rsidRPr="006F43BF" w:rsidRDefault="00E82422" w:rsidP="005B5AB8">
            <w:r w:rsidRPr="006F43BF">
              <w:t>Data</w:t>
            </w:r>
          </w:p>
        </w:tc>
        <w:tc>
          <w:tcPr>
            <w:tcW w:w="1870" w:type="dxa"/>
          </w:tcPr>
          <w:p w14:paraId="48579ABD" w14:textId="77777777" w:rsidR="00E82422" w:rsidRPr="006F43BF" w:rsidRDefault="00E82422" w:rsidP="005B5AB8">
            <w:r w:rsidRPr="006F43BF">
              <w:t>Data</w:t>
            </w:r>
          </w:p>
        </w:tc>
        <w:tc>
          <w:tcPr>
            <w:tcW w:w="1870" w:type="dxa"/>
          </w:tcPr>
          <w:p w14:paraId="63D8289D" w14:textId="77777777" w:rsidR="00E82422" w:rsidRPr="006F43BF" w:rsidRDefault="00E82422" w:rsidP="005B5AB8">
            <w:r w:rsidRPr="006F43BF">
              <w:t>Data</w:t>
            </w:r>
          </w:p>
        </w:tc>
        <w:tc>
          <w:tcPr>
            <w:tcW w:w="1870" w:type="dxa"/>
          </w:tcPr>
          <w:p w14:paraId="769B002D" w14:textId="77777777" w:rsidR="00E82422" w:rsidRPr="006F43BF" w:rsidRDefault="00E82422" w:rsidP="005B5AB8">
            <w:r w:rsidRPr="006F43BF">
              <w:t>Data</w:t>
            </w:r>
          </w:p>
        </w:tc>
      </w:tr>
      <w:tr w:rsidR="00E82422" w:rsidRPr="006F43BF" w14:paraId="2AF3BDC6" w14:textId="77777777" w:rsidTr="005B5AB8">
        <w:tc>
          <w:tcPr>
            <w:tcW w:w="1870" w:type="dxa"/>
          </w:tcPr>
          <w:p w14:paraId="6A0D68D1" w14:textId="77777777" w:rsidR="00E82422" w:rsidRPr="006F43BF" w:rsidRDefault="00E82422" w:rsidP="005B5AB8">
            <w:r w:rsidRPr="006F43BF">
              <w:t>Row heading</w:t>
            </w:r>
          </w:p>
        </w:tc>
        <w:tc>
          <w:tcPr>
            <w:tcW w:w="1870" w:type="dxa"/>
          </w:tcPr>
          <w:p w14:paraId="1F7B16E9" w14:textId="77777777" w:rsidR="00E82422" w:rsidRPr="006F43BF" w:rsidRDefault="00E82422" w:rsidP="005B5AB8">
            <w:r w:rsidRPr="006F43BF">
              <w:t>Data</w:t>
            </w:r>
          </w:p>
        </w:tc>
        <w:tc>
          <w:tcPr>
            <w:tcW w:w="1870" w:type="dxa"/>
          </w:tcPr>
          <w:p w14:paraId="502A9B38" w14:textId="77777777" w:rsidR="00E82422" w:rsidRPr="006F43BF" w:rsidRDefault="00E82422" w:rsidP="005B5AB8">
            <w:r w:rsidRPr="006F43BF">
              <w:t>Data</w:t>
            </w:r>
          </w:p>
        </w:tc>
        <w:tc>
          <w:tcPr>
            <w:tcW w:w="1870" w:type="dxa"/>
          </w:tcPr>
          <w:p w14:paraId="0D91A47D" w14:textId="77777777" w:rsidR="00E82422" w:rsidRPr="006F43BF" w:rsidRDefault="00E82422" w:rsidP="005B5AB8">
            <w:r w:rsidRPr="006F43BF">
              <w:t>Data</w:t>
            </w:r>
          </w:p>
        </w:tc>
        <w:tc>
          <w:tcPr>
            <w:tcW w:w="1870" w:type="dxa"/>
          </w:tcPr>
          <w:p w14:paraId="27600D87" w14:textId="77777777" w:rsidR="00E82422" w:rsidRPr="006F43BF" w:rsidRDefault="00E82422" w:rsidP="005B5AB8">
            <w:r w:rsidRPr="006F43BF">
              <w:t>Data</w:t>
            </w:r>
          </w:p>
        </w:tc>
      </w:tr>
      <w:tr w:rsidR="00E82422" w:rsidRPr="006F43BF" w14:paraId="132CCC00" w14:textId="77777777" w:rsidTr="005B5AB8">
        <w:tc>
          <w:tcPr>
            <w:tcW w:w="1870" w:type="dxa"/>
          </w:tcPr>
          <w:p w14:paraId="63C42494" w14:textId="77777777" w:rsidR="00E82422" w:rsidRPr="006F43BF" w:rsidRDefault="00E82422" w:rsidP="005B5AB8">
            <w:r w:rsidRPr="006F43BF">
              <w:t>Row heading</w:t>
            </w:r>
          </w:p>
        </w:tc>
        <w:tc>
          <w:tcPr>
            <w:tcW w:w="1870" w:type="dxa"/>
          </w:tcPr>
          <w:p w14:paraId="76BC1ED3" w14:textId="77777777" w:rsidR="00E82422" w:rsidRPr="006F43BF" w:rsidRDefault="00E82422" w:rsidP="005B5AB8">
            <w:r w:rsidRPr="006F43BF">
              <w:t>Data</w:t>
            </w:r>
          </w:p>
        </w:tc>
        <w:tc>
          <w:tcPr>
            <w:tcW w:w="1870" w:type="dxa"/>
          </w:tcPr>
          <w:p w14:paraId="29F7756C" w14:textId="77777777" w:rsidR="00E82422" w:rsidRPr="006F43BF" w:rsidRDefault="00E82422" w:rsidP="005B5AB8">
            <w:r w:rsidRPr="006F43BF">
              <w:t>Data</w:t>
            </w:r>
          </w:p>
        </w:tc>
        <w:tc>
          <w:tcPr>
            <w:tcW w:w="1870" w:type="dxa"/>
          </w:tcPr>
          <w:p w14:paraId="156071F3" w14:textId="77777777" w:rsidR="00E82422" w:rsidRPr="006F43BF" w:rsidRDefault="00E82422" w:rsidP="005B5AB8">
            <w:r w:rsidRPr="006F43BF">
              <w:t>Data</w:t>
            </w:r>
          </w:p>
        </w:tc>
        <w:tc>
          <w:tcPr>
            <w:tcW w:w="1870" w:type="dxa"/>
          </w:tcPr>
          <w:p w14:paraId="30003638" w14:textId="77777777" w:rsidR="00E82422" w:rsidRPr="006F43BF" w:rsidRDefault="00E82422" w:rsidP="005B5AB8">
            <w:r w:rsidRPr="006F43BF">
              <w:t>Data</w:t>
            </w:r>
          </w:p>
        </w:tc>
      </w:tr>
      <w:tr w:rsidR="00E82422" w:rsidRPr="006F43BF" w14:paraId="7D039778" w14:textId="77777777" w:rsidTr="005B5AB8">
        <w:tc>
          <w:tcPr>
            <w:tcW w:w="1870" w:type="dxa"/>
          </w:tcPr>
          <w:p w14:paraId="389AE4AE" w14:textId="77777777" w:rsidR="00E82422" w:rsidRPr="006F43BF" w:rsidRDefault="00E82422" w:rsidP="005B5AB8">
            <w:r w:rsidRPr="006F43BF">
              <w:t>Row heading</w:t>
            </w:r>
          </w:p>
        </w:tc>
        <w:tc>
          <w:tcPr>
            <w:tcW w:w="1870" w:type="dxa"/>
          </w:tcPr>
          <w:p w14:paraId="2943C865" w14:textId="77777777" w:rsidR="00E82422" w:rsidRPr="006F43BF" w:rsidRDefault="00E82422" w:rsidP="005B5AB8">
            <w:r w:rsidRPr="006F43BF">
              <w:t>Data</w:t>
            </w:r>
          </w:p>
        </w:tc>
        <w:tc>
          <w:tcPr>
            <w:tcW w:w="1870" w:type="dxa"/>
          </w:tcPr>
          <w:p w14:paraId="286B94B9" w14:textId="77777777" w:rsidR="00E82422" w:rsidRPr="006F43BF" w:rsidRDefault="00E82422" w:rsidP="005B5AB8">
            <w:r w:rsidRPr="006F43BF">
              <w:t>Data</w:t>
            </w:r>
          </w:p>
        </w:tc>
        <w:tc>
          <w:tcPr>
            <w:tcW w:w="1870" w:type="dxa"/>
          </w:tcPr>
          <w:p w14:paraId="4235425E" w14:textId="77777777" w:rsidR="00E82422" w:rsidRPr="006F43BF" w:rsidRDefault="00E82422" w:rsidP="005B5AB8">
            <w:r w:rsidRPr="006F43BF">
              <w:t>Data</w:t>
            </w:r>
          </w:p>
        </w:tc>
        <w:tc>
          <w:tcPr>
            <w:tcW w:w="1870" w:type="dxa"/>
          </w:tcPr>
          <w:p w14:paraId="103FDCBA" w14:textId="77777777" w:rsidR="00E82422" w:rsidRPr="006F43BF" w:rsidRDefault="00E82422" w:rsidP="005B5AB8">
            <w:r w:rsidRPr="006F43BF">
              <w:t>Data</w:t>
            </w:r>
          </w:p>
        </w:tc>
      </w:tr>
      <w:tr w:rsidR="00E82422" w:rsidRPr="006F43BF" w14:paraId="060FC2A5" w14:textId="77777777" w:rsidTr="005B5AB8">
        <w:tc>
          <w:tcPr>
            <w:tcW w:w="1870" w:type="dxa"/>
          </w:tcPr>
          <w:p w14:paraId="0DD6D6E0" w14:textId="77777777" w:rsidR="00E82422" w:rsidRPr="006F43BF" w:rsidRDefault="00E82422" w:rsidP="005B5AB8">
            <w:r w:rsidRPr="006F43BF">
              <w:t>Row heading</w:t>
            </w:r>
          </w:p>
        </w:tc>
        <w:tc>
          <w:tcPr>
            <w:tcW w:w="1870" w:type="dxa"/>
          </w:tcPr>
          <w:p w14:paraId="05FE01A8" w14:textId="77777777" w:rsidR="00E82422" w:rsidRPr="006F43BF" w:rsidRDefault="00E82422" w:rsidP="005B5AB8">
            <w:r w:rsidRPr="006F43BF">
              <w:t>Data</w:t>
            </w:r>
          </w:p>
        </w:tc>
        <w:tc>
          <w:tcPr>
            <w:tcW w:w="1870" w:type="dxa"/>
          </w:tcPr>
          <w:p w14:paraId="7C9238EF" w14:textId="77777777" w:rsidR="00E82422" w:rsidRPr="006F43BF" w:rsidRDefault="00E82422" w:rsidP="005B5AB8">
            <w:r w:rsidRPr="006F43BF">
              <w:t>Data</w:t>
            </w:r>
          </w:p>
        </w:tc>
        <w:tc>
          <w:tcPr>
            <w:tcW w:w="1870" w:type="dxa"/>
          </w:tcPr>
          <w:p w14:paraId="109F1DCA" w14:textId="77777777" w:rsidR="00E82422" w:rsidRPr="006F43BF" w:rsidRDefault="00E82422" w:rsidP="005B5AB8">
            <w:r w:rsidRPr="006F43BF">
              <w:t>Data</w:t>
            </w:r>
          </w:p>
        </w:tc>
        <w:tc>
          <w:tcPr>
            <w:tcW w:w="1870" w:type="dxa"/>
          </w:tcPr>
          <w:p w14:paraId="434696B0" w14:textId="77777777" w:rsidR="00E82422" w:rsidRPr="006F43BF" w:rsidRDefault="00E82422" w:rsidP="005B5AB8">
            <w:r w:rsidRPr="006F43BF">
              <w:t>Data</w:t>
            </w:r>
          </w:p>
        </w:tc>
      </w:tr>
      <w:tr w:rsidR="00E82422" w:rsidRPr="006F43BF" w14:paraId="4DD18113" w14:textId="77777777" w:rsidTr="005B5AB8">
        <w:tc>
          <w:tcPr>
            <w:tcW w:w="1870" w:type="dxa"/>
          </w:tcPr>
          <w:p w14:paraId="25AAEC37" w14:textId="77777777" w:rsidR="00E82422" w:rsidRPr="006F43BF" w:rsidRDefault="00E82422" w:rsidP="005B5AB8">
            <w:r w:rsidRPr="006F43BF">
              <w:t>Row heading</w:t>
            </w:r>
          </w:p>
        </w:tc>
        <w:tc>
          <w:tcPr>
            <w:tcW w:w="1870" w:type="dxa"/>
          </w:tcPr>
          <w:p w14:paraId="2934BD45" w14:textId="77777777" w:rsidR="00E82422" w:rsidRPr="006F43BF" w:rsidRDefault="00E82422" w:rsidP="005B5AB8">
            <w:r w:rsidRPr="006F43BF">
              <w:t>Data</w:t>
            </w:r>
          </w:p>
        </w:tc>
        <w:tc>
          <w:tcPr>
            <w:tcW w:w="1870" w:type="dxa"/>
          </w:tcPr>
          <w:p w14:paraId="674DB7E3" w14:textId="77777777" w:rsidR="00E82422" w:rsidRPr="006F43BF" w:rsidRDefault="00E82422" w:rsidP="005B5AB8">
            <w:r w:rsidRPr="006F43BF">
              <w:t>Data</w:t>
            </w:r>
          </w:p>
        </w:tc>
        <w:tc>
          <w:tcPr>
            <w:tcW w:w="1870" w:type="dxa"/>
          </w:tcPr>
          <w:p w14:paraId="2B9465AB" w14:textId="77777777" w:rsidR="00E82422" w:rsidRPr="006F43BF" w:rsidRDefault="00E82422" w:rsidP="005B5AB8">
            <w:r w:rsidRPr="006F43BF">
              <w:t>Data</w:t>
            </w:r>
          </w:p>
        </w:tc>
        <w:tc>
          <w:tcPr>
            <w:tcW w:w="1870" w:type="dxa"/>
          </w:tcPr>
          <w:p w14:paraId="770D21AA" w14:textId="77777777" w:rsidR="00E82422" w:rsidRPr="006F43BF" w:rsidRDefault="00E82422" w:rsidP="005B5AB8">
            <w:r w:rsidRPr="006F43BF">
              <w:t>Data</w:t>
            </w:r>
          </w:p>
        </w:tc>
      </w:tr>
      <w:tr w:rsidR="00E82422" w:rsidRPr="006F43BF" w14:paraId="4B140157" w14:textId="77777777" w:rsidTr="005B5AB8">
        <w:tc>
          <w:tcPr>
            <w:tcW w:w="1870" w:type="dxa"/>
          </w:tcPr>
          <w:p w14:paraId="79519BBA" w14:textId="77777777" w:rsidR="00E82422" w:rsidRPr="006F43BF" w:rsidRDefault="00E82422" w:rsidP="005B5AB8">
            <w:r w:rsidRPr="006F43BF">
              <w:t>Row heading</w:t>
            </w:r>
          </w:p>
        </w:tc>
        <w:tc>
          <w:tcPr>
            <w:tcW w:w="1870" w:type="dxa"/>
          </w:tcPr>
          <w:p w14:paraId="4AD02901" w14:textId="77777777" w:rsidR="00E82422" w:rsidRPr="006F43BF" w:rsidRDefault="00E82422" w:rsidP="005B5AB8">
            <w:r w:rsidRPr="006F43BF">
              <w:t>Data</w:t>
            </w:r>
          </w:p>
        </w:tc>
        <w:tc>
          <w:tcPr>
            <w:tcW w:w="1870" w:type="dxa"/>
          </w:tcPr>
          <w:p w14:paraId="2EC1DDB6" w14:textId="77777777" w:rsidR="00E82422" w:rsidRPr="006F43BF" w:rsidRDefault="00E82422" w:rsidP="005B5AB8">
            <w:r w:rsidRPr="006F43BF">
              <w:t>Data</w:t>
            </w:r>
          </w:p>
        </w:tc>
        <w:tc>
          <w:tcPr>
            <w:tcW w:w="1870" w:type="dxa"/>
          </w:tcPr>
          <w:p w14:paraId="5E635A7E" w14:textId="77777777" w:rsidR="00E82422" w:rsidRPr="006F43BF" w:rsidRDefault="00E82422" w:rsidP="005B5AB8">
            <w:r w:rsidRPr="006F43BF">
              <w:t>Data</w:t>
            </w:r>
          </w:p>
        </w:tc>
        <w:tc>
          <w:tcPr>
            <w:tcW w:w="1870" w:type="dxa"/>
          </w:tcPr>
          <w:p w14:paraId="249389A3" w14:textId="77777777" w:rsidR="00E82422" w:rsidRPr="006F43BF" w:rsidRDefault="00E82422" w:rsidP="005B5AB8">
            <w:r w:rsidRPr="006F43BF">
              <w:t>Data</w:t>
            </w:r>
          </w:p>
        </w:tc>
      </w:tr>
      <w:tr w:rsidR="00E82422" w:rsidRPr="006F43BF" w14:paraId="75423F86" w14:textId="77777777" w:rsidTr="005B5AB8">
        <w:tc>
          <w:tcPr>
            <w:tcW w:w="1870" w:type="dxa"/>
          </w:tcPr>
          <w:p w14:paraId="59843940" w14:textId="77777777" w:rsidR="00E82422" w:rsidRPr="006F43BF" w:rsidRDefault="00E82422" w:rsidP="005B5AB8">
            <w:r w:rsidRPr="006F43BF">
              <w:t>Row heading</w:t>
            </w:r>
          </w:p>
        </w:tc>
        <w:tc>
          <w:tcPr>
            <w:tcW w:w="1870" w:type="dxa"/>
          </w:tcPr>
          <w:p w14:paraId="40953380" w14:textId="77777777" w:rsidR="00E82422" w:rsidRPr="006F43BF" w:rsidRDefault="00E82422" w:rsidP="005B5AB8">
            <w:r w:rsidRPr="006F43BF">
              <w:t>Data</w:t>
            </w:r>
          </w:p>
        </w:tc>
        <w:tc>
          <w:tcPr>
            <w:tcW w:w="1870" w:type="dxa"/>
          </w:tcPr>
          <w:p w14:paraId="36E59AE1" w14:textId="77777777" w:rsidR="00E82422" w:rsidRPr="006F43BF" w:rsidRDefault="00E82422" w:rsidP="005B5AB8">
            <w:r w:rsidRPr="006F43BF">
              <w:t>Data</w:t>
            </w:r>
          </w:p>
        </w:tc>
        <w:tc>
          <w:tcPr>
            <w:tcW w:w="1870" w:type="dxa"/>
          </w:tcPr>
          <w:p w14:paraId="21737A5D" w14:textId="77777777" w:rsidR="00E82422" w:rsidRPr="006F43BF" w:rsidRDefault="00E82422" w:rsidP="005B5AB8">
            <w:r w:rsidRPr="006F43BF">
              <w:t>Data</w:t>
            </w:r>
          </w:p>
        </w:tc>
        <w:tc>
          <w:tcPr>
            <w:tcW w:w="1870" w:type="dxa"/>
          </w:tcPr>
          <w:p w14:paraId="662A0658" w14:textId="77777777" w:rsidR="00E82422" w:rsidRPr="006F43BF" w:rsidRDefault="00E82422" w:rsidP="005B5AB8">
            <w:r w:rsidRPr="006F43BF">
              <w:t>Data</w:t>
            </w:r>
          </w:p>
        </w:tc>
      </w:tr>
      <w:tr w:rsidR="00E82422" w:rsidRPr="006F43BF" w14:paraId="6B27D2BC" w14:textId="77777777" w:rsidTr="005B5AB8">
        <w:tc>
          <w:tcPr>
            <w:tcW w:w="1870" w:type="dxa"/>
          </w:tcPr>
          <w:p w14:paraId="098BE48E" w14:textId="77777777" w:rsidR="00E82422" w:rsidRPr="006F43BF" w:rsidRDefault="00E82422" w:rsidP="005B5AB8">
            <w:r w:rsidRPr="006F43BF">
              <w:t>Row heading</w:t>
            </w:r>
          </w:p>
        </w:tc>
        <w:tc>
          <w:tcPr>
            <w:tcW w:w="1870" w:type="dxa"/>
          </w:tcPr>
          <w:p w14:paraId="56CBCC37" w14:textId="77777777" w:rsidR="00E82422" w:rsidRPr="006F43BF" w:rsidRDefault="00E82422" w:rsidP="005B5AB8">
            <w:r w:rsidRPr="006F43BF">
              <w:t>Data</w:t>
            </w:r>
          </w:p>
        </w:tc>
        <w:tc>
          <w:tcPr>
            <w:tcW w:w="1870" w:type="dxa"/>
          </w:tcPr>
          <w:p w14:paraId="63662F66" w14:textId="77777777" w:rsidR="00E82422" w:rsidRPr="006F43BF" w:rsidRDefault="00E82422" w:rsidP="005B5AB8">
            <w:r w:rsidRPr="006F43BF">
              <w:t>Data</w:t>
            </w:r>
          </w:p>
        </w:tc>
        <w:tc>
          <w:tcPr>
            <w:tcW w:w="1870" w:type="dxa"/>
          </w:tcPr>
          <w:p w14:paraId="62353897" w14:textId="77777777" w:rsidR="00E82422" w:rsidRPr="006F43BF" w:rsidRDefault="00E82422" w:rsidP="005B5AB8">
            <w:r w:rsidRPr="006F43BF">
              <w:t>Data</w:t>
            </w:r>
          </w:p>
        </w:tc>
        <w:tc>
          <w:tcPr>
            <w:tcW w:w="1870" w:type="dxa"/>
          </w:tcPr>
          <w:p w14:paraId="2EC8DF35" w14:textId="77777777" w:rsidR="00E82422" w:rsidRPr="006F43BF" w:rsidRDefault="00E82422" w:rsidP="005B5AB8">
            <w:r w:rsidRPr="006F43BF">
              <w:t>Data</w:t>
            </w:r>
          </w:p>
        </w:tc>
      </w:tr>
      <w:tr w:rsidR="00E82422" w:rsidRPr="006F43BF" w14:paraId="7EF4825D" w14:textId="77777777" w:rsidTr="005B5AB8">
        <w:tc>
          <w:tcPr>
            <w:tcW w:w="1870" w:type="dxa"/>
          </w:tcPr>
          <w:p w14:paraId="71CC785F" w14:textId="77777777" w:rsidR="00E82422" w:rsidRPr="006F43BF" w:rsidRDefault="00E82422" w:rsidP="005B5AB8">
            <w:r w:rsidRPr="006F43BF">
              <w:t>Row heading</w:t>
            </w:r>
          </w:p>
        </w:tc>
        <w:tc>
          <w:tcPr>
            <w:tcW w:w="1870" w:type="dxa"/>
          </w:tcPr>
          <w:p w14:paraId="4C32BAF0" w14:textId="77777777" w:rsidR="00E82422" w:rsidRPr="006F43BF" w:rsidRDefault="00E82422" w:rsidP="005B5AB8">
            <w:r w:rsidRPr="006F43BF">
              <w:t>Data</w:t>
            </w:r>
          </w:p>
        </w:tc>
        <w:tc>
          <w:tcPr>
            <w:tcW w:w="1870" w:type="dxa"/>
          </w:tcPr>
          <w:p w14:paraId="513A6EB7" w14:textId="77777777" w:rsidR="00E82422" w:rsidRPr="006F43BF" w:rsidRDefault="00E82422" w:rsidP="005B5AB8">
            <w:r w:rsidRPr="006F43BF">
              <w:t>Data</w:t>
            </w:r>
          </w:p>
        </w:tc>
        <w:tc>
          <w:tcPr>
            <w:tcW w:w="1870" w:type="dxa"/>
          </w:tcPr>
          <w:p w14:paraId="49B6410A" w14:textId="77777777" w:rsidR="00E82422" w:rsidRPr="006F43BF" w:rsidRDefault="00E82422" w:rsidP="005B5AB8">
            <w:r w:rsidRPr="006F43BF">
              <w:t>Data</w:t>
            </w:r>
          </w:p>
        </w:tc>
        <w:tc>
          <w:tcPr>
            <w:tcW w:w="1870" w:type="dxa"/>
          </w:tcPr>
          <w:p w14:paraId="6FE9FF50" w14:textId="77777777" w:rsidR="00E82422" w:rsidRPr="006F43BF" w:rsidRDefault="00E82422" w:rsidP="005B5AB8">
            <w:r w:rsidRPr="006F43BF">
              <w:t>Data</w:t>
            </w:r>
          </w:p>
        </w:tc>
      </w:tr>
      <w:tr w:rsidR="00E82422" w:rsidRPr="006F43BF" w14:paraId="788B48A0" w14:textId="77777777" w:rsidTr="005B5AB8">
        <w:tc>
          <w:tcPr>
            <w:tcW w:w="1870" w:type="dxa"/>
          </w:tcPr>
          <w:p w14:paraId="053A35FB" w14:textId="77777777" w:rsidR="00E82422" w:rsidRPr="006F43BF" w:rsidRDefault="00E82422" w:rsidP="005B5AB8">
            <w:r w:rsidRPr="006F43BF">
              <w:t>Row heading</w:t>
            </w:r>
          </w:p>
        </w:tc>
        <w:tc>
          <w:tcPr>
            <w:tcW w:w="1870" w:type="dxa"/>
          </w:tcPr>
          <w:p w14:paraId="25358BF7" w14:textId="77777777" w:rsidR="00E82422" w:rsidRPr="006F43BF" w:rsidRDefault="00E82422" w:rsidP="005B5AB8">
            <w:r w:rsidRPr="006F43BF">
              <w:t>Data</w:t>
            </w:r>
          </w:p>
        </w:tc>
        <w:tc>
          <w:tcPr>
            <w:tcW w:w="1870" w:type="dxa"/>
          </w:tcPr>
          <w:p w14:paraId="12475BE6" w14:textId="77777777" w:rsidR="00E82422" w:rsidRPr="006F43BF" w:rsidRDefault="00E82422" w:rsidP="005B5AB8">
            <w:r w:rsidRPr="006F43BF">
              <w:t>Data</w:t>
            </w:r>
          </w:p>
        </w:tc>
        <w:tc>
          <w:tcPr>
            <w:tcW w:w="1870" w:type="dxa"/>
          </w:tcPr>
          <w:p w14:paraId="569D3FE0" w14:textId="77777777" w:rsidR="00E82422" w:rsidRPr="006F43BF" w:rsidRDefault="00E82422" w:rsidP="005B5AB8">
            <w:r w:rsidRPr="006F43BF">
              <w:t>Data</w:t>
            </w:r>
          </w:p>
        </w:tc>
        <w:tc>
          <w:tcPr>
            <w:tcW w:w="1870" w:type="dxa"/>
          </w:tcPr>
          <w:p w14:paraId="69A84C7D" w14:textId="77777777" w:rsidR="00E82422" w:rsidRPr="006F43BF" w:rsidRDefault="00E82422" w:rsidP="005B5AB8">
            <w:r w:rsidRPr="006F43BF">
              <w:t>Data</w:t>
            </w:r>
          </w:p>
        </w:tc>
      </w:tr>
      <w:tr w:rsidR="00E82422" w:rsidRPr="006F43BF" w14:paraId="2E3AB66D" w14:textId="77777777" w:rsidTr="005B5AB8">
        <w:tc>
          <w:tcPr>
            <w:tcW w:w="1870" w:type="dxa"/>
          </w:tcPr>
          <w:p w14:paraId="126E0D93" w14:textId="77777777" w:rsidR="00E82422" w:rsidRPr="006F43BF" w:rsidRDefault="00E82422" w:rsidP="005B5AB8">
            <w:r w:rsidRPr="006F43BF">
              <w:t>Row heading</w:t>
            </w:r>
          </w:p>
        </w:tc>
        <w:tc>
          <w:tcPr>
            <w:tcW w:w="1870" w:type="dxa"/>
          </w:tcPr>
          <w:p w14:paraId="230B862A" w14:textId="77777777" w:rsidR="00E82422" w:rsidRPr="006F43BF" w:rsidRDefault="00E82422" w:rsidP="005B5AB8">
            <w:r w:rsidRPr="006F43BF">
              <w:t>Data</w:t>
            </w:r>
          </w:p>
        </w:tc>
        <w:tc>
          <w:tcPr>
            <w:tcW w:w="1870" w:type="dxa"/>
          </w:tcPr>
          <w:p w14:paraId="0C26B0DC" w14:textId="77777777" w:rsidR="00E82422" w:rsidRPr="006F43BF" w:rsidRDefault="00E82422" w:rsidP="005B5AB8">
            <w:r w:rsidRPr="006F43BF">
              <w:t>Data</w:t>
            </w:r>
          </w:p>
        </w:tc>
        <w:tc>
          <w:tcPr>
            <w:tcW w:w="1870" w:type="dxa"/>
          </w:tcPr>
          <w:p w14:paraId="435B92DB" w14:textId="77777777" w:rsidR="00E82422" w:rsidRPr="006F43BF" w:rsidRDefault="00E82422" w:rsidP="005B5AB8">
            <w:r w:rsidRPr="006F43BF">
              <w:t>Data</w:t>
            </w:r>
          </w:p>
        </w:tc>
        <w:tc>
          <w:tcPr>
            <w:tcW w:w="1870" w:type="dxa"/>
          </w:tcPr>
          <w:p w14:paraId="2B1DB879" w14:textId="77777777" w:rsidR="00E82422" w:rsidRPr="006F43BF" w:rsidRDefault="00E82422" w:rsidP="005B5AB8">
            <w:r w:rsidRPr="006F43BF">
              <w:t>Data</w:t>
            </w:r>
          </w:p>
        </w:tc>
      </w:tr>
      <w:tr w:rsidR="00E82422" w:rsidRPr="006F43BF" w14:paraId="1CDD3A9F" w14:textId="77777777" w:rsidTr="005B5AB8">
        <w:tc>
          <w:tcPr>
            <w:tcW w:w="1870" w:type="dxa"/>
          </w:tcPr>
          <w:p w14:paraId="1D753D7B" w14:textId="77777777" w:rsidR="00E82422" w:rsidRPr="006F43BF" w:rsidRDefault="00E82422" w:rsidP="005B5AB8">
            <w:r w:rsidRPr="006F43BF">
              <w:t>Row heading</w:t>
            </w:r>
          </w:p>
        </w:tc>
        <w:tc>
          <w:tcPr>
            <w:tcW w:w="1870" w:type="dxa"/>
          </w:tcPr>
          <w:p w14:paraId="35C44EE8" w14:textId="77777777" w:rsidR="00E82422" w:rsidRPr="006F43BF" w:rsidRDefault="00E82422" w:rsidP="005B5AB8">
            <w:r w:rsidRPr="006F43BF">
              <w:t>Data</w:t>
            </w:r>
          </w:p>
        </w:tc>
        <w:tc>
          <w:tcPr>
            <w:tcW w:w="1870" w:type="dxa"/>
          </w:tcPr>
          <w:p w14:paraId="4713EF1A" w14:textId="77777777" w:rsidR="00E82422" w:rsidRPr="006F43BF" w:rsidRDefault="00E82422" w:rsidP="005B5AB8">
            <w:r w:rsidRPr="006F43BF">
              <w:t>Data</w:t>
            </w:r>
          </w:p>
        </w:tc>
        <w:tc>
          <w:tcPr>
            <w:tcW w:w="1870" w:type="dxa"/>
          </w:tcPr>
          <w:p w14:paraId="62C88399" w14:textId="77777777" w:rsidR="00E82422" w:rsidRPr="006F43BF" w:rsidRDefault="00E82422" w:rsidP="005B5AB8">
            <w:r w:rsidRPr="006F43BF">
              <w:t>Data</w:t>
            </w:r>
          </w:p>
        </w:tc>
        <w:tc>
          <w:tcPr>
            <w:tcW w:w="1870" w:type="dxa"/>
          </w:tcPr>
          <w:p w14:paraId="416D658A" w14:textId="77777777" w:rsidR="00E82422" w:rsidRPr="006F43BF" w:rsidRDefault="00E82422" w:rsidP="005B5AB8">
            <w:r w:rsidRPr="006F43BF">
              <w:t>Data</w:t>
            </w:r>
          </w:p>
        </w:tc>
      </w:tr>
      <w:tr w:rsidR="00E82422" w:rsidRPr="006F43BF" w14:paraId="5829BC29" w14:textId="77777777" w:rsidTr="005B5AB8">
        <w:tc>
          <w:tcPr>
            <w:tcW w:w="1870" w:type="dxa"/>
          </w:tcPr>
          <w:p w14:paraId="6E1EB748" w14:textId="77777777" w:rsidR="00E82422" w:rsidRPr="006F43BF" w:rsidRDefault="00E82422" w:rsidP="005B5AB8">
            <w:r w:rsidRPr="006F43BF">
              <w:t>Row heading</w:t>
            </w:r>
          </w:p>
        </w:tc>
        <w:tc>
          <w:tcPr>
            <w:tcW w:w="1870" w:type="dxa"/>
          </w:tcPr>
          <w:p w14:paraId="2B6A36F9" w14:textId="77777777" w:rsidR="00E82422" w:rsidRPr="006F43BF" w:rsidRDefault="00E82422" w:rsidP="005B5AB8">
            <w:r w:rsidRPr="006F43BF">
              <w:t>Data</w:t>
            </w:r>
          </w:p>
        </w:tc>
        <w:tc>
          <w:tcPr>
            <w:tcW w:w="1870" w:type="dxa"/>
          </w:tcPr>
          <w:p w14:paraId="24CBC500" w14:textId="77777777" w:rsidR="00E82422" w:rsidRPr="006F43BF" w:rsidRDefault="00E82422" w:rsidP="005B5AB8">
            <w:r w:rsidRPr="006F43BF">
              <w:t>Data</w:t>
            </w:r>
          </w:p>
        </w:tc>
        <w:tc>
          <w:tcPr>
            <w:tcW w:w="1870" w:type="dxa"/>
          </w:tcPr>
          <w:p w14:paraId="385162F9" w14:textId="77777777" w:rsidR="00E82422" w:rsidRPr="006F43BF" w:rsidRDefault="00E82422" w:rsidP="005B5AB8">
            <w:r w:rsidRPr="006F43BF">
              <w:t>Data</w:t>
            </w:r>
          </w:p>
        </w:tc>
        <w:tc>
          <w:tcPr>
            <w:tcW w:w="1870" w:type="dxa"/>
          </w:tcPr>
          <w:p w14:paraId="254EB95C" w14:textId="77777777" w:rsidR="00E82422" w:rsidRPr="006F43BF" w:rsidRDefault="00E82422" w:rsidP="005B5AB8">
            <w:r w:rsidRPr="006F43BF">
              <w:t>Data</w:t>
            </w:r>
          </w:p>
        </w:tc>
      </w:tr>
      <w:tr w:rsidR="00E82422" w:rsidRPr="006F43BF" w14:paraId="3B091CDE" w14:textId="77777777" w:rsidTr="005B5AB8">
        <w:tc>
          <w:tcPr>
            <w:tcW w:w="1870" w:type="dxa"/>
          </w:tcPr>
          <w:p w14:paraId="54246482" w14:textId="77777777" w:rsidR="00E82422" w:rsidRPr="006F43BF" w:rsidRDefault="00E82422" w:rsidP="005B5AB8">
            <w:r w:rsidRPr="006F43BF">
              <w:t>Row heading</w:t>
            </w:r>
          </w:p>
        </w:tc>
        <w:tc>
          <w:tcPr>
            <w:tcW w:w="1870" w:type="dxa"/>
          </w:tcPr>
          <w:p w14:paraId="1330B37C" w14:textId="77777777" w:rsidR="00E82422" w:rsidRPr="006F43BF" w:rsidRDefault="00E82422" w:rsidP="005B5AB8">
            <w:r w:rsidRPr="006F43BF">
              <w:t>Data</w:t>
            </w:r>
          </w:p>
        </w:tc>
        <w:tc>
          <w:tcPr>
            <w:tcW w:w="1870" w:type="dxa"/>
          </w:tcPr>
          <w:p w14:paraId="4E6250DF" w14:textId="77777777" w:rsidR="00E82422" w:rsidRPr="006F43BF" w:rsidRDefault="00E82422" w:rsidP="005B5AB8">
            <w:r w:rsidRPr="006F43BF">
              <w:t>Data</w:t>
            </w:r>
          </w:p>
        </w:tc>
        <w:tc>
          <w:tcPr>
            <w:tcW w:w="1870" w:type="dxa"/>
          </w:tcPr>
          <w:p w14:paraId="2CC55706" w14:textId="77777777" w:rsidR="00E82422" w:rsidRPr="006F43BF" w:rsidRDefault="00E82422" w:rsidP="005B5AB8">
            <w:r w:rsidRPr="006F43BF">
              <w:t>Data</w:t>
            </w:r>
          </w:p>
        </w:tc>
        <w:tc>
          <w:tcPr>
            <w:tcW w:w="1870" w:type="dxa"/>
          </w:tcPr>
          <w:p w14:paraId="29A85D1E" w14:textId="77777777" w:rsidR="00E82422" w:rsidRPr="006F43BF" w:rsidRDefault="00E82422" w:rsidP="005B5AB8">
            <w:r w:rsidRPr="006F43BF">
              <w:t>Data</w:t>
            </w:r>
          </w:p>
        </w:tc>
      </w:tr>
      <w:tr w:rsidR="00E82422" w:rsidRPr="006F43BF" w14:paraId="3E12D968" w14:textId="77777777" w:rsidTr="005B5AB8">
        <w:tc>
          <w:tcPr>
            <w:tcW w:w="1870" w:type="dxa"/>
          </w:tcPr>
          <w:p w14:paraId="67A549BC" w14:textId="77777777" w:rsidR="00E82422" w:rsidRPr="006F43BF" w:rsidRDefault="00E82422" w:rsidP="005B5AB8">
            <w:r w:rsidRPr="006F43BF">
              <w:t>Row heading</w:t>
            </w:r>
          </w:p>
        </w:tc>
        <w:tc>
          <w:tcPr>
            <w:tcW w:w="1870" w:type="dxa"/>
          </w:tcPr>
          <w:p w14:paraId="4B0AB060" w14:textId="77777777" w:rsidR="00E82422" w:rsidRPr="006F43BF" w:rsidRDefault="00E82422" w:rsidP="005B5AB8">
            <w:r w:rsidRPr="006F43BF">
              <w:t>Data</w:t>
            </w:r>
          </w:p>
        </w:tc>
        <w:tc>
          <w:tcPr>
            <w:tcW w:w="1870" w:type="dxa"/>
          </w:tcPr>
          <w:p w14:paraId="741D2F1C" w14:textId="77777777" w:rsidR="00E82422" w:rsidRPr="006F43BF" w:rsidRDefault="00E82422" w:rsidP="005B5AB8">
            <w:r w:rsidRPr="006F43BF">
              <w:t>Data</w:t>
            </w:r>
          </w:p>
        </w:tc>
        <w:tc>
          <w:tcPr>
            <w:tcW w:w="1870" w:type="dxa"/>
          </w:tcPr>
          <w:p w14:paraId="1EA53604" w14:textId="77777777" w:rsidR="00E82422" w:rsidRPr="006F43BF" w:rsidRDefault="00E82422" w:rsidP="005B5AB8">
            <w:r w:rsidRPr="006F43BF">
              <w:t>Data</w:t>
            </w:r>
          </w:p>
        </w:tc>
        <w:tc>
          <w:tcPr>
            <w:tcW w:w="1870" w:type="dxa"/>
          </w:tcPr>
          <w:p w14:paraId="43160035" w14:textId="77777777" w:rsidR="00E82422" w:rsidRPr="006F43BF" w:rsidRDefault="00E82422" w:rsidP="005B5AB8">
            <w:r w:rsidRPr="006F43BF">
              <w:t>Data</w:t>
            </w:r>
          </w:p>
        </w:tc>
      </w:tr>
      <w:tr w:rsidR="00E82422" w:rsidRPr="006F43BF" w14:paraId="789FBB2A" w14:textId="77777777" w:rsidTr="005B5AB8">
        <w:tc>
          <w:tcPr>
            <w:tcW w:w="1870" w:type="dxa"/>
          </w:tcPr>
          <w:p w14:paraId="742B30B0" w14:textId="77777777" w:rsidR="00E82422" w:rsidRPr="006F43BF" w:rsidRDefault="00E82422" w:rsidP="005B5AB8">
            <w:r w:rsidRPr="006F43BF">
              <w:t>Row heading</w:t>
            </w:r>
          </w:p>
        </w:tc>
        <w:tc>
          <w:tcPr>
            <w:tcW w:w="1870" w:type="dxa"/>
          </w:tcPr>
          <w:p w14:paraId="37F7BBD6" w14:textId="77777777" w:rsidR="00E82422" w:rsidRPr="006F43BF" w:rsidRDefault="00E82422" w:rsidP="005B5AB8">
            <w:r w:rsidRPr="006F43BF">
              <w:t>Data</w:t>
            </w:r>
          </w:p>
        </w:tc>
        <w:tc>
          <w:tcPr>
            <w:tcW w:w="1870" w:type="dxa"/>
          </w:tcPr>
          <w:p w14:paraId="35EDC9CC" w14:textId="77777777" w:rsidR="00E82422" w:rsidRPr="006F43BF" w:rsidRDefault="00E82422" w:rsidP="005B5AB8">
            <w:r w:rsidRPr="006F43BF">
              <w:t>Data</w:t>
            </w:r>
          </w:p>
        </w:tc>
        <w:tc>
          <w:tcPr>
            <w:tcW w:w="1870" w:type="dxa"/>
          </w:tcPr>
          <w:p w14:paraId="7E6374C4" w14:textId="77777777" w:rsidR="00E82422" w:rsidRPr="006F43BF" w:rsidRDefault="00E82422" w:rsidP="005B5AB8">
            <w:r w:rsidRPr="006F43BF">
              <w:t>Data</w:t>
            </w:r>
          </w:p>
        </w:tc>
        <w:tc>
          <w:tcPr>
            <w:tcW w:w="1870" w:type="dxa"/>
          </w:tcPr>
          <w:p w14:paraId="4883855A" w14:textId="77777777" w:rsidR="00E82422" w:rsidRPr="006F43BF" w:rsidRDefault="00E82422" w:rsidP="005B5AB8">
            <w:r w:rsidRPr="006F43BF">
              <w:t>Data</w:t>
            </w:r>
          </w:p>
        </w:tc>
      </w:tr>
      <w:tr w:rsidR="00E82422" w:rsidRPr="006F43BF" w14:paraId="358030E0" w14:textId="77777777" w:rsidTr="005B5AB8">
        <w:tc>
          <w:tcPr>
            <w:tcW w:w="1870" w:type="dxa"/>
          </w:tcPr>
          <w:p w14:paraId="22DC228F" w14:textId="77777777" w:rsidR="00E82422" w:rsidRPr="006F43BF" w:rsidRDefault="00E82422" w:rsidP="005B5AB8">
            <w:r w:rsidRPr="006F43BF">
              <w:t>Row heading</w:t>
            </w:r>
          </w:p>
        </w:tc>
        <w:tc>
          <w:tcPr>
            <w:tcW w:w="1870" w:type="dxa"/>
          </w:tcPr>
          <w:p w14:paraId="72269BCB" w14:textId="77777777" w:rsidR="00E82422" w:rsidRPr="006F43BF" w:rsidRDefault="00E82422" w:rsidP="005B5AB8">
            <w:r w:rsidRPr="006F43BF">
              <w:t>Data</w:t>
            </w:r>
          </w:p>
        </w:tc>
        <w:tc>
          <w:tcPr>
            <w:tcW w:w="1870" w:type="dxa"/>
          </w:tcPr>
          <w:p w14:paraId="4E339E66" w14:textId="77777777" w:rsidR="00E82422" w:rsidRPr="006F43BF" w:rsidRDefault="00E82422" w:rsidP="005B5AB8">
            <w:r w:rsidRPr="006F43BF">
              <w:t>Data</w:t>
            </w:r>
          </w:p>
        </w:tc>
        <w:tc>
          <w:tcPr>
            <w:tcW w:w="1870" w:type="dxa"/>
          </w:tcPr>
          <w:p w14:paraId="2D509F60" w14:textId="77777777" w:rsidR="00E82422" w:rsidRPr="006F43BF" w:rsidRDefault="00E82422" w:rsidP="005B5AB8">
            <w:r w:rsidRPr="006F43BF">
              <w:t>Data</w:t>
            </w:r>
          </w:p>
        </w:tc>
        <w:tc>
          <w:tcPr>
            <w:tcW w:w="1870" w:type="dxa"/>
          </w:tcPr>
          <w:p w14:paraId="08FEE412" w14:textId="77777777" w:rsidR="00E82422" w:rsidRPr="006F43BF" w:rsidRDefault="00E82422" w:rsidP="005B5AB8">
            <w:r w:rsidRPr="006F43BF">
              <w:t>Data</w:t>
            </w:r>
          </w:p>
        </w:tc>
      </w:tr>
      <w:tr w:rsidR="00E82422" w:rsidRPr="006F43BF" w14:paraId="40AF3FAA" w14:textId="77777777" w:rsidTr="005B5AB8">
        <w:tc>
          <w:tcPr>
            <w:tcW w:w="1870" w:type="dxa"/>
          </w:tcPr>
          <w:p w14:paraId="11DFCCE8" w14:textId="77777777" w:rsidR="00E82422" w:rsidRPr="006F43BF" w:rsidRDefault="00E82422" w:rsidP="005B5AB8">
            <w:r w:rsidRPr="006F43BF">
              <w:t>Row heading</w:t>
            </w:r>
          </w:p>
        </w:tc>
        <w:tc>
          <w:tcPr>
            <w:tcW w:w="1870" w:type="dxa"/>
          </w:tcPr>
          <w:p w14:paraId="51C4975A" w14:textId="77777777" w:rsidR="00E82422" w:rsidRPr="006F43BF" w:rsidRDefault="00E82422" w:rsidP="005B5AB8">
            <w:r w:rsidRPr="006F43BF">
              <w:t>Data</w:t>
            </w:r>
          </w:p>
        </w:tc>
        <w:tc>
          <w:tcPr>
            <w:tcW w:w="1870" w:type="dxa"/>
          </w:tcPr>
          <w:p w14:paraId="7DEF44F0" w14:textId="77777777" w:rsidR="00E82422" w:rsidRPr="006F43BF" w:rsidRDefault="00E82422" w:rsidP="005B5AB8">
            <w:r w:rsidRPr="006F43BF">
              <w:t>Data</w:t>
            </w:r>
          </w:p>
        </w:tc>
        <w:tc>
          <w:tcPr>
            <w:tcW w:w="1870" w:type="dxa"/>
          </w:tcPr>
          <w:p w14:paraId="5F34A4F2" w14:textId="77777777" w:rsidR="00E82422" w:rsidRPr="006F43BF" w:rsidRDefault="00E82422" w:rsidP="005B5AB8">
            <w:r w:rsidRPr="006F43BF">
              <w:t>Data</w:t>
            </w:r>
          </w:p>
        </w:tc>
        <w:tc>
          <w:tcPr>
            <w:tcW w:w="1870" w:type="dxa"/>
          </w:tcPr>
          <w:p w14:paraId="01A8B833" w14:textId="77777777" w:rsidR="00E82422" w:rsidRPr="006F43BF" w:rsidRDefault="00E82422" w:rsidP="005B5AB8">
            <w:r w:rsidRPr="006F43BF">
              <w:t>Data</w:t>
            </w:r>
          </w:p>
        </w:tc>
      </w:tr>
      <w:tr w:rsidR="00E82422" w:rsidRPr="006F43BF" w14:paraId="02862016" w14:textId="77777777" w:rsidTr="005B5AB8">
        <w:tc>
          <w:tcPr>
            <w:tcW w:w="1870" w:type="dxa"/>
          </w:tcPr>
          <w:p w14:paraId="1E2A2D02" w14:textId="77777777" w:rsidR="00E82422" w:rsidRPr="006F43BF" w:rsidRDefault="00E82422" w:rsidP="005B5AB8">
            <w:r w:rsidRPr="006F43BF">
              <w:t>Row heading</w:t>
            </w:r>
          </w:p>
        </w:tc>
        <w:tc>
          <w:tcPr>
            <w:tcW w:w="1870" w:type="dxa"/>
          </w:tcPr>
          <w:p w14:paraId="530D7945" w14:textId="77777777" w:rsidR="00E82422" w:rsidRPr="006F43BF" w:rsidRDefault="00E82422" w:rsidP="005B5AB8">
            <w:r w:rsidRPr="006F43BF">
              <w:t>Data</w:t>
            </w:r>
          </w:p>
        </w:tc>
        <w:tc>
          <w:tcPr>
            <w:tcW w:w="1870" w:type="dxa"/>
          </w:tcPr>
          <w:p w14:paraId="46F23A36" w14:textId="77777777" w:rsidR="00E82422" w:rsidRPr="006F43BF" w:rsidRDefault="00E82422" w:rsidP="005B5AB8">
            <w:r w:rsidRPr="006F43BF">
              <w:t>Data</w:t>
            </w:r>
          </w:p>
        </w:tc>
        <w:tc>
          <w:tcPr>
            <w:tcW w:w="1870" w:type="dxa"/>
          </w:tcPr>
          <w:p w14:paraId="55B003E8" w14:textId="77777777" w:rsidR="00E82422" w:rsidRPr="006F43BF" w:rsidRDefault="00E82422" w:rsidP="005B5AB8">
            <w:r w:rsidRPr="006F43BF">
              <w:t>Data</w:t>
            </w:r>
          </w:p>
        </w:tc>
        <w:tc>
          <w:tcPr>
            <w:tcW w:w="1870" w:type="dxa"/>
          </w:tcPr>
          <w:p w14:paraId="5C92B066" w14:textId="77777777" w:rsidR="00E82422" w:rsidRPr="006F43BF" w:rsidRDefault="00E82422" w:rsidP="005B5AB8">
            <w:r w:rsidRPr="006F43BF">
              <w:t>Data</w:t>
            </w:r>
          </w:p>
        </w:tc>
      </w:tr>
      <w:tr w:rsidR="00E82422" w:rsidRPr="006F43BF" w14:paraId="3A063A1E" w14:textId="77777777" w:rsidTr="005B5AB8">
        <w:tc>
          <w:tcPr>
            <w:tcW w:w="1870" w:type="dxa"/>
          </w:tcPr>
          <w:p w14:paraId="6E899619" w14:textId="77777777" w:rsidR="00E82422" w:rsidRPr="006F43BF" w:rsidRDefault="00E82422" w:rsidP="005B5AB8">
            <w:r w:rsidRPr="006F43BF">
              <w:t>Row heading</w:t>
            </w:r>
          </w:p>
        </w:tc>
        <w:tc>
          <w:tcPr>
            <w:tcW w:w="1870" w:type="dxa"/>
          </w:tcPr>
          <w:p w14:paraId="2F50406F" w14:textId="77777777" w:rsidR="00E82422" w:rsidRPr="006F43BF" w:rsidRDefault="00E82422" w:rsidP="005B5AB8">
            <w:r w:rsidRPr="006F43BF">
              <w:t>Data</w:t>
            </w:r>
          </w:p>
        </w:tc>
        <w:tc>
          <w:tcPr>
            <w:tcW w:w="1870" w:type="dxa"/>
          </w:tcPr>
          <w:p w14:paraId="34C4BCC4" w14:textId="77777777" w:rsidR="00E82422" w:rsidRPr="006F43BF" w:rsidRDefault="00E82422" w:rsidP="005B5AB8">
            <w:r w:rsidRPr="006F43BF">
              <w:t>Data</w:t>
            </w:r>
          </w:p>
        </w:tc>
        <w:tc>
          <w:tcPr>
            <w:tcW w:w="1870" w:type="dxa"/>
          </w:tcPr>
          <w:p w14:paraId="7A8A67E4" w14:textId="77777777" w:rsidR="00E82422" w:rsidRPr="006F43BF" w:rsidRDefault="00E82422" w:rsidP="005B5AB8">
            <w:r w:rsidRPr="006F43BF">
              <w:t>Data</w:t>
            </w:r>
          </w:p>
        </w:tc>
        <w:tc>
          <w:tcPr>
            <w:tcW w:w="1870" w:type="dxa"/>
          </w:tcPr>
          <w:p w14:paraId="2AC09AFA" w14:textId="77777777" w:rsidR="00E82422" w:rsidRPr="006F43BF" w:rsidRDefault="00E82422" w:rsidP="005B5AB8">
            <w:r w:rsidRPr="006F43BF">
              <w:t>Data</w:t>
            </w:r>
          </w:p>
        </w:tc>
      </w:tr>
      <w:tr w:rsidR="00E82422" w:rsidRPr="006F43BF" w14:paraId="47B51CEC" w14:textId="77777777" w:rsidTr="005B5AB8">
        <w:tc>
          <w:tcPr>
            <w:tcW w:w="1870" w:type="dxa"/>
          </w:tcPr>
          <w:p w14:paraId="1BF06DD0" w14:textId="77777777" w:rsidR="00E82422" w:rsidRPr="006F43BF" w:rsidRDefault="00E82422" w:rsidP="005B5AB8">
            <w:r w:rsidRPr="006F43BF">
              <w:t>Row heading</w:t>
            </w:r>
          </w:p>
        </w:tc>
        <w:tc>
          <w:tcPr>
            <w:tcW w:w="1870" w:type="dxa"/>
          </w:tcPr>
          <w:p w14:paraId="71B18107" w14:textId="77777777" w:rsidR="00E82422" w:rsidRPr="006F43BF" w:rsidRDefault="00E82422" w:rsidP="005B5AB8">
            <w:r w:rsidRPr="006F43BF">
              <w:t>Data</w:t>
            </w:r>
          </w:p>
        </w:tc>
        <w:tc>
          <w:tcPr>
            <w:tcW w:w="1870" w:type="dxa"/>
          </w:tcPr>
          <w:p w14:paraId="41AFD9C9" w14:textId="77777777" w:rsidR="00E82422" w:rsidRPr="006F43BF" w:rsidRDefault="00E82422" w:rsidP="005B5AB8">
            <w:r w:rsidRPr="006F43BF">
              <w:t>Data</w:t>
            </w:r>
          </w:p>
        </w:tc>
        <w:tc>
          <w:tcPr>
            <w:tcW w:w="1870" w:type="dxa"/>
          </w:tcPr>
          <w:p w14:paraId="1242D1C2" w14:textId="77777777" w:rsidR="00E82422" w:rsidRPr="006F43BF" w:rsidRDefault="00E82422" w:rsidP="005B5AB8">
            <w:r w:rsidRPr="006F43BF">
              <w:t>Data</w:t>
            </w:r>
          </w:p>
        </w:tc>
        <w:tc>
          <w:tcPr>
            <w:tcW w:w="1870" w:type="dxa"/>
          </w:tcPr>
          <w:p w14:paraId="2875BBDF" w14:textId="77777777" w:rsidR="00E82422" w:rsidRPr="006F43BF" w:rsidRDefault="00E82422" w:rsidP="005B5AB8">
            <w:r w:rsidRPr="006F43BF">
              <w:t>Data</w:t>
            </w:r>
          </w:p>
        </w:tc>
      </w:tr>
      <w:tr w:rsidR="00E82422" w:rsidRPr="006F43BF" w14:paraId="701A8945" w14:textId="77777777" w:rsidTr="005B5AB8">
        <w:tc>
          <w:tcPr>
            <w:tcW w:w="1870" w:type="dxa"/>
          </w:tcPr>
          <w:p w14:paraId="0A236B72" w14:textId="77777777" w:rsidR="00E82422" w:rsidRPr="006F43BF" w:rsidRDefault="00E82422" w:rsidP="005B5AB8">
            <w:r w:rsidRPr="006F43BF">
              <w:t>Row heading</w:t>
            </w:r>
          </w:p>
        </w:tc>
        <w:tc>
          <w:tcPr>
            <w:tcW w:w="1870" w:type="dxa"/>
          </w:tcPr>
          <w:p w14:paraId="0BDDA280" w14:textId="77777777" w:rsidR="00E82422" w:rsidRPr="006F43BF" w:rsidRDefault="00E82422" w:rsidP="005B5AB8">
            <w:r w:rsidRPr="006F43BF">
              <w:t>Data</w:t>
            </w:r>
          </w:p>
        </w:tc>
        <w:tc>
          <w:tcPr>
            <w:tcW w:w="1870" w:type="dxa"/>
          </w:tcPr>
          <w:p w14:paraId="50AFB0D0" w14:textId="77777777" w:rsidR="00E82422" w:rsidRPr="006F43BF" w:rsidRDefault="00E82422" w:rsidP="005B5AB8">
            <w:r w:rsidRPr="006F43BF">
              <w:t>Data</w:t>
            </w:r>
          </w:p>
        </w:tc>
        <w:tc>
          <w:tcPr>
            <w:tcW w:w="1870" w:type="dxa"/>
          </w:tcPr>
          <w:p w14:paraId="7F1EEAC2" w14:textId="77777777" w:rsidR="00E82422" w:rsidRPr="006F43BF" w:rsidRDefault="00E82422" w:rsidP="005B5AB8">
            <w:r w:rsidRPr="006F43BF">
              <w:t>Data</w:t>
            </w:r>
          </w:p>
        </w:tc>
        <w:tc>
          <w:tcPr>
            <w:tcW w:w="1870" w:type="dxa"/>
          </w:tcPr>
          <w:p w14:paraId="60211474" w14:textId="77777777" w:rsidR="00E82422" w:rsidRPr="006F43BF" w:rsidRDefault="00E82422" w:rsidP="005B5AB8">
            <w:r w:rsidRPr="006F43BF">
              <w:t>Data</w:t>
            </w:r>
          </w:p>
        </w:tc>
      </w:tr>
      <w:tr w:rsidR="00E82422" w:rsidRPr="006F43BF" w14:paraId="531B39A6" w14:textId="77777777" w:rsidTr="005B5AB8">
        <w:tc>
          <w:tcPr>
            <w:tcW w:w="1870" w:type="dxa"/>
          </w:tcPr>
          <w:p w14:paraId="451101D2" w14:textId="77777777" w:rsidR="00E82422" w:rsidRPr="006F43BF" w:rsidRDefault="00E82422" w:rsidP="005B5AB8">
            <w:r w:rsidRPr="006F43BF">
              <w:t>Row heading</w:t>
            </w:r>
          </w:p>
        </w:tc>
        <w:tc>
          <w:tcPr>
            <w:tcW w:w="1870" w:type="dxa"/>
          </w:tcPr>
          <w:p w14:paraId="387FA28A" w14:textId="77777777" w:rsidR="00E82422" w:rsidRPr="006F43BF" w:rsidRDefault="00E82422" w:rsidP="005B5AB8">
            <w:r w:rsidRPr="006F43BF">
              <w:t>Data</w:t>
            </w:r>
          </w:p>
        </w:tc>
        <w:tc>
          <w:tcPr>
            <w:tcW w:w="1870" w:type="dxa"/>
          </w:tcPr>
          <w:p w14:paraId="138B6C64" w14:textId="77777777" w:rsidR="00E82422" w:rsidRPr="006F43BF" w:rsidRDefault="00E82422" w:rsidP="005B5AB8">
            <w:r w:rsidRPr="006F43BF">
              <w:t>Data</w:t>
            </w:r>
          </w:p>
        </w:tc>
        <w:tc>
          <w:tcPr>
            <w:tcW w:w="1870" w:type="dxa"/>
          </w:tcPr>
          <w:p w14:paraId="66C9ED27" w14:textId="77777777" w:rsidR="00E82422" w:rsidRPr="006F43BF" w:rsidRDefault="00E82422" w:rsidP="005B5AB8">
            <w:r w:rsidRPr="006F43BF">
              <w:t>Data</w:t>
            </w:r>
          </w:p>
        </w:tc>
        <w:tc>
          <w:tcPr>
            <w:tcW w:w="1870" w:type="dxa"/>
          </w:tcPr>
          <w:p w14:paraId="6B9BCD2D" w14:textId="77777777" w:rsidR="00E82422" w:rsidRPr="006F43BF" w:rsidRDefault="00E82422" w:rsidP="005B5AB8">
            <w:r w:rsidRPr="006F43BF">
              <w:t>Data</w:t>
            </w:r>
          </w:p>
        </w:tc>
      </w:tr>
      <w:tr w:rsidR="00E82422" w:rsidRPr="006F43BF" w14:paraId="4BD0B623" w14:textId="77777777" w:rsidTr="005B5AB8">
        <w:tc>
          <w:tcPr>
            <w:tcW w:w="1870" w:type="dxa"/>
          </w:tcPr>
          <w:p w14:paraId="567F6A59" w14:textId="77777777" w:rsidR="00E82422" w:rsidRPr="006F43BF" w:rsidRDefault="00E82422" w:rsidP="005B5AB8">
            <w:r w:rsidRPr="006F43BF">
              <w:t>Row heading</w:t>
            </w:r>
          </w:p>
        </w:tc>
        <w:tc>
          <w:tcPr>
            <w:tcW w:w="1870" w:type="dxa"/>
          </w:tcPr>
          <w:p w14:paraId="711FB863" w14:textId="77777777" w:rsidR="00E82422" w:rsidRPr="006F43BF" w:rsidRDefault="00E82422" w:rsidP="005B5AB8">
            <w:r w:rsidRPr="006F43BF">
              <w:t>Data</w:t>
            </w:r>
          </w:p>
        </w:tc>
        <w:tc>
          <w:tcPr>
            <w:tcW w:w="1870" w:type="dxa"/>
          </w:tcPr>
          <w:p w14:paraId="68F1A8EC" w14:textId="77777777" w:rsidR="00E82422" w:rsidRPr="006F43BF" w:rsidRDefault="00E82422" w:rsidP="005B5AB8">
            <w:r w:rsidRPr="006F43BF">
              <w:t>Data</w:t>
            </w:r>
          </w:p>
        </w:tc>
        <w:tc>
          <w:tcPr>
            <w:tcW w:w="1870" w:type="dxa"/>
          </w:tcPr>
          <w:p w14:paraId="19EA426C" w14:textId="77777777" w:rsidR="00E82422" w:rsidRPr="006F43BF" w:rsidRDefault="00E82422" w:rsidP="005B5AB8">
            <w:r w:rsidRPr="006F43BF">
              <w:t>Data</w:t>
            </w:r>
          </w:p>
        </w:tc>
        <w:tc>
          <w:tcPr>
            <w:tcW w:w="1870" w:type="dxa"/>
          </w:tcPr>
          <w:p w14:paraId="4B02F729" w14:textId="77777777" w:rsidR="00E82422" w:rsidRPr="006F43BF" w:rsidRDefault="00E82422" w:rsidP="005B5AB8">
            <w:r w:rsidRPr="006F43BF">
              <w:t>Data</w:t>
            </w:r>
          </w:p>
        </w:tc>
      </w:tr>
      <w:tr w:rsidR="00E82422" w:rsidRPr="006F43BF" w14:paraId="64E5E457" w14:textId="77777777" w:rsidTr="005B5AB8">
        <w:tc>
          <w:tcPr>
            <w:tcW w:w="1870" w:type="dxa"/>
          </w:tcPr>
          <w:p w14:paraId="20E8392E" w14:textId="77777777" w:rsidR="00E82422" w:rsidRPr="006F43BF" w:rsidRDefault="00E82422" w:rsidP="005B5AB8">
            <w:r w:rsidRPr="006F43BF">
              <w:t>Row heading</w:t>
            </w:r>
          </w:p>
        </w:tc>
        <w:tc>
          <w:tcPr>
            <w:tcW w:w="1870" w:type="dxa"/>
          </w:tcPr>
          <w:p w14:paraId="07E652BC" w14:textId="77777777" w:rsidR="00E82422" w:rsidRPr="006F43BF" w:rsidRDefault="00E82422" w:rsidP="005B5AB8">
            <w:r w:rsidRPr="006F43BF">
              <w:t>Data</w:t>
            </w:r>
          </w:p>
        </w:tc>
        <w:tc>
          <w:tcPr>
            <w:tcW w:w="1870" w:type="dxa"/>
          </w:tcPr>
          <w:p w14:paraId="2A00B28A" w14:textId="77777777" w:rsidR="00E82422" w:rsidRPr="006F43BF" w:rsidRDefault="00E82422" w:rsidP="005B5AB8">
            <w:r w:rsidRPr="006F43BF">
              <w:t>Data</w:t>
            </w:r>
          </w:p>
        </w:tc>
        <w:tc>
          <w:tcPr>
            <w:tcW w:w="1870" w:type="dxa"/>
          </w:tcPr>
          <w:p w14:paraId="77CE3378" w14:textId="77777777" w:rsidR="00E82422" w:rsidRPr="006F43BF" w:rsidRDefault="00E82422" w:rsidP="005B5AB8">
            <w:r w:rsidRPr="006F43BF">
              <w:t>Data</w:t>
            </w:r>
          </w:p>
        </w:tc>
        <w:tc>
          <w:tcPr>
            <w:tcW w:w="1870" w:type="dxa"/>
          </w:tcPr>
          <w:p w14:paraId="3C996C8B" w14:textId="77777777" w:rsidR="00E82422" w:rsidRPr="006F43BF" w:rsidRDefault="00E82422" w:rsidP="005B5AB8">
            <w:r w:rsidRPr="006F43BF">
              <w:t>Data</w:t>
            </w:r>
          </w:p>
        </w:tc>
      </w:tr>
      <w:tr w:rsidR="00E82422" w:rsidRPr="006F43BF" w14:paraId="24DEBE70" w14:textId="77777777" w:rsidTr="005B5AB8">
        <w:tc>
          <w:tcPr>
            <w:tcW w:w="1870" w:type="dxa"/>
          </w:tcPr>
          <w:p w14:paraId="6275C142" w14:textId="77777777" w:rsidR="00E82422" w:rsidRPr="006F43BF" w:rsidRDefault="00E82422" w:rsidP="005B5AB8">
            <w:r w:rsidRPr="006F43BF">
              <w:t>Row heading</w:t>
            </w:r>
          </w:p>
        </w:tc>
        <w:tc>
          <w:tcPr>
            <w:tcW w:w="1870" w:type="dxa"/>
          </w:tcPr>
          <w:p w14:paraId="5A83F125" w14:textId="77777777" w:rsidR="00E82422" w:rsidRPr="006F43BF" w:rsidRDefault="00E82422" w:rsidP="005B5AB8">
            <w:r w:rsidRPr="006F43BF">
              <w:t>Data</w:t>
            </w:r>
          </w:p>
        </w:tc>
        <w:tc>
          <w:tcPr>
            <w:tcW w:w="1870" w:type="dxa"/>
          </w:tcPr>
          <w:p w14:paraId="12C6EF10" w14:textId="77777777" w:rsidR="00E82422" w:rsidRPr="006F43BF" w:rsidRDefault="00E82422" w:rsidP="005B5AB8">
            <w:r w:rsidRPr="006F43BF">
              <w:t>Data</w:t>
            </w:r>
          </w:p>
        </w:tc>
        <w:tc>
          <w:tcPr>
            <w:tcW w:w="1870" w:type="dxa"/>
          </w:tcPr>
          <w:p w14:paraId="74CDEB63" w14:textId="77777777" w:rsidR="00E82422" w:rsidRPr="006F43BF" w:rsidRDefault="00E82422" w:rsidP="005B5AB8">
            <w:r w:rsidRPr="006F43BF">
              <w:t>Data</w:t>
            </w:r>
          </w:p>
        </w:tc>
        <w:tc>
          <w:tcPr>
            <w:tcW w:w="1870" w:type="dxa"/>
          </w:tcPr>
          <w:p w14:paraId="1ACC261C" w14:textId="77777777" w:rsidR="00E82422" w:rsidRPr="006F43BF" w:rsidRDefault="00E82422" w:rsidP="005B5AB8">
            <w:r w:rsidRPr="006F43BF">
              <w:t>Data</w:t>
            </w:r>
          </w:p>
        </w:tc>
      </w:tr>
      <w:tr w:rsidR="00E82422" w:rsidRPr="006F43BF" w14:paraId="13E60200" w14:textId="77777777" w:rsidTr="005B5AB8">
        <w:tc>
          <w:tcPr>
            <w:tcW w:w="1870" w:type="dxa"/>
          </w:tcPr>
          <w:p w14:paraId="103CA65B" w14:textId="77777777" w:rsidR="00E82422" w:rsidRPr="006F43BF" w:rsidRDefault="00E82422" w:rsidP="005B5AB8">
            <w:r w:rsidRPr="006F43BF">
              <w:t>Row heading</w:t>
            </w:r>
          </w:p>
        </w:tc>
        <w:tc>
          <w:tcPr>
            <w:tcW w:w="1870" w:type="dxa"/>
          </w:tcPr>
          <w:p w14:paraId="01C6B878" w14:textId="77777777" w:rsidR="00E82422" w:rsidRPr="006F43BF" w:rsidRDefault="00E82422" w:rsidP="005B5AB8">
            <w:r w:rsidRPr="006F43BF">
              <w:t>Data</w:t>
            </w:r>
          </w:p>
        </w:tc>
        <w:tc>
          <w:tcPr>
            <w:tcW w:w="1870" w:type="dxa"/>
          </w:tcPr>
          <w:p w14:paraId="3F9F8B0B" w14:textId="77777777" w:rsidR="00E82422" w:rsidRPr="006F43BF" w:rsidRDefault="00E82422" w:rsidP="005B5AB8">
            <w:r w:rsidRPr="006F43BF">
              <w:t>Data</w:t>
            </w:r>
          </w:p>
        </w:tc>
        <w:tc>
          <w:tcPr>
            <w:tcW w:w="1870" w:type="dxa"/>
          </w:tcPr>
          <w:p w14:paraId="66A5E85B" w14:textId="77777777" w:rsidR="00E82422" w:rsidRPr="006F43BF" w:rsidRDefault="00E82422" w:rsidP="005B5AB8">
            <w:r w:rsidRPr="006F43BF">
              <w:t>Data</w:t>
            </w:r>
          </w:p>
        </w:tc>
        <w:tc>
          <w:tcPr>
            <w:tcW w:w="1870" w:type="dxa"/>
          </w:tcPr>
          <w:p w14:paraId="05CFE738" w14:textId="77777777" w:rsidR="00E82422" w:rsidRPr="006F43BF" w:rsidRDefault="00E82422" w:rsidP="005B5AB8">
            <w:r w:rsidRPr="006F43BF">
              <w:t>Data</w:t>
            </w:r>
          </w:p>
        </w:tc>
      </w:tr>
      <w:tr w:rsidR="00E82422" w:rsidRPr="006F43BF" w14:paraId="0B680D34" w14:textId="77777777" w:rsidTr="005B5AB8">
        <w:tc>
          <w:tcPr>
            <w:tcW w:w="1870" w:type="dxa"/>
          </w:tcPr>
          <w:p w14:paraId="79E76561" w14:textId="77777777" w:rsidR="00E82422" w:rsidRPr="006F43BF" w:rsidRDefault="00E82422" w:rsidP="005B5AB8">
            <w:r w:rsidRPr="006F43BF">
              <w:t>Row heading</w:t>
            </w:r>
          </w:p>
        </w:tc>
        <w:tc>
          <w:tcPr>
            <w:tcW w:w="1870" w:type="dxa"/>
          </w:tcPr>
          <w:p w14:paraId="3D2940F6" w14:textId="77777777" w:rsidR="00E82422" w:rsidRPr="006F43BF" w:rsidRDefault="00E82422" w:rsidP="005B5AB8">
            <w:r w:rsidRPr="006F43BF">
              <w:t>Data</w:t>
            </w:r>
          </w:p>
        </w:tc>
        <w:tc>
          <w:tcPr>
            <w:tcW w:w="1870" w:type="dxa"/>
          </w:tcPr>
          <w:p w14:paraId="72ADE79E" w14:textId="77777777" w:rsidR="00E82422" w:rsidRPr="006F43BF" w:rsidRDefault="00E82422" w:rsidP="005B5AB8">
            <w:r w:rsidRPr="006F43BF">
              <w:t>Data</w:t>
            </w:r>
          </w:p>
        </w:tc>
        <w:tc>
          <w:tcPr>
            <w:tcW w:w="1870" w:type="dxa"/>
          </w:tcPr>
          <w:p w14:paraId="149B98D4" w14:textId="77777777" w:rsidR="00E82422" w:rsidRPr="006F43BF" w:rsidRDefault="00E82422" w:rsidP="005B5AB8">
            <w:r w:rsidRPr="006F43BF">
              <w:t>Data</w:t>
            </w:r>
          </w:p>
        </w:tc>
        <w:tc>
          <w:tcPr>
            <w:tcW w:w="1870" w:type="dxa"/>
          </w:tcPr>
          <w:p w14:paraId="3042BD61" w14:textId="77777777" w:rsidR="00E82422" w:rsidRPr="006F43BF" w:rsidRDefault="00E82422" w:rsidP="005B5AB8">
            <w:r w:rsidRPr="006F43BF">
              <w:t>Data</w:t>
            </w:r>
          </w:p>
        </w:tc>
      </w:tr>
    </w:tbl>
    <w:p w14:paraId="31CF4B00" w14:textId="77777777" w:rsidR="00E82422" w:rsidRDefault="00E82422" w:rsidP="00E82422"/>
    <w:p w14:paraId="787D00EF" w14:textId="77777777"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7AFDDB8A" w14:textId="77777777" w:rsidTr="005B5AB8">
        <w:tc>
          <w:tcPr>
            <w:tcW w:w="1870" w:type="dxa"/>
            <w:tcBorders>
              <w:top w:val="single" w:sz="4" w:space="0" w:color="auto"/>
              <w:bottom w:val="single" w:sz="4" w:space="0" w:color="auto"/>
            </w:tcBorders>
          </w:tcPr>
          <w:p w14:paraId="6E99CB08"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1D0ED5A3"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5D269F10"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2DB10247"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7AB132FC" w14:textId="77777777" w:rsidR="00E82422" w:rsidRPr="006F43BF" w:rsidRDefault="00E82422" w:rsidP="005B5AB8">
            <w:r w:rsidRPr="006F43BF">
              <w:t>Heading 4</w:t>
            </w:r>
          </w:p>
        </w:tc>
      </w:tr>
      <w:tr w:rsidR="00E82422" w:rsidRPr="006F43BF" w14:paraId="39CBC1DA" w14:textId="77777777" w:rsidTr="005B5AB8">
        <w:tc>
          <w:tcPr>
            <w:tcW w:w="1870" w:type="dxa"/>
            <w:tcBorders>
              <w:top w:val="single" w:sz="4" w:space="0" w:color="auto"/>
            </w:tcBorders>
          </w:tcPr>
          <w:p w14:paraId="77DC2FD8" w14:textId="77777777" w:rsidR="00E82422" w:rsidRPr="006F43BF" w:rsidRDefault="00E82422" w:rsidP="005B5AB8">
            <w:r w:rsidRPr="006F43BF">
              <w:t>Row heading</w:t>
            </w:r>
          </w:p>
        </w:tc>
        <w:tc>
          <w:tcPr>
            <w:tcW w:w="1870" w:type="dxa"/>
            <w:tcBorders>
              <w:top w:val="single" w:sz="4" w:space="0" w:color="auto"/>
            </w:tcBorders>
          </w:tcPr>
          <w:p w14:paraId="55247544" w14:textId="77777777" w:rsidR="00E82422" w:rsidRPr="006F43BF" w:rsidRDefault="00E82422" w:rsidP="005B5AB8">
            <w:r w:rsidRPr="006F43BF">
              <w:t>Data</w:t>
            </w:r>
          </w:p>
        </w:tc>
        <w:tc>
          <w:tcPr>
            <w:tcW w:w="1870" w:type="dxa"/>
            <w:tcBorders>
              <w:top w:val="single" w:sz="4" w:space="0" w:color="auto"/>
            </w:tcBorders>
          </w:tcPr>
          <w:p w14:paraId="72B39F05" w14:textId="77777777" w:rsidR="00E82422" w:rsidRPr="006F43BF" w:rsidRDefault="00E82422" w:rsidP="005B5AB8">
            <w:r w:rsidRPr="006F43BF">
              <w:t>Data</w:t>
            </w:r>
          </w:p>
        </w:tc>
        <w:tc>
          <w:tcPr>
            <w:tcW w:w="1870" w:type="dxa"/>
            <w:tcBorders>
              <w:top w:val="single" w:sz="4" w:space="0" w:color="auto"/>
            </w:tcBorders>
          </w:tcPr>
          <w:p w14:paraId="6FE8838A" w14:textId="77777777" w:rsidR="00E82422" w:rsidRPr="006F43BF" w:rsidRDefault="00E82422" w:rsidP="005B5AB8">
            <w:r w:rsidRPr="006F43BF">
              <w:t>Data</w:t>
            </w:r>
          </w:p>
        </w:tc>
        <w:tc>
          <w:tcPr>
            <w:tcW w:w="1870" w:type="dxa"/>
            <w:tcBorders>
              <w:top w:val="single" w:sz="4" w:space="0" w:color="auto"/>
            </w:tcBorders>
          </w:tcPr>
          <w:p w14:paraId="460B47BC" w14:textId="77777777" w:rsidR="00E82422" w:rsidRPr="006F43BF" w:rsidRDefault="00E82422" w:rsidP="005B5AB8">
            <w:r w:rsidRPr="006F43BF">
              <w:t>Data</w:t>
            </w:r>
          </w:p>
        </w:tc>
      </w:tr>
      <w:tr w:rsidR="00E82422" w:rsidRPr="006F43BF" w14:paraId="614CC527" w14:textId="77777777" w:rsidTr="005B5AB8">
        <w:tc>
          <w:tcPr>
            <w:tcW w:w="1870" w:type="dxa"/>
          </w:tcPr>
          <w:p w14:paraId="58D897C5" w14:textId="77777777" w:rsidR="00E82422" w:rsidRPr="006F43BF" w:rsidRDefault="00E82422" w:rsidP="005B5AB8">
            <w:r w:rsidRPr="006F43BF">
              <w:t>Row heading</w:t>
            </w:r>
          </w:p>
        </w:tc>
        <w:tc>
          <w:tcPr>
            <w:tcW w:w="1870" w:type="dxa"/>
          </w:tcPr>
          <w:p w14:paraId="084336AA" w14:textId="77777777" w:rsidR="00E82422" w:rsidRPr="006F43BF" w:rsidRDefault="00E82422" w:rsidP="005B5AB8">
            <w:r w:rsidRPr="006F43BF">
              <w:t>Data</w:t>
            </w:r>
          </w:p>
        </w:tc>
        <w:tc>
          <w:tcPr>
            <w:tcW w:w="1870" w:type="dxa"/>
          </w:tcPr>
          <w:p w14:paraId="1594BFEC" w14:textId="77777777" w:rsidR="00E82422" w:rsidRPr="006F43BF" w:rsidRDefault="00E82422" w:rsidP="005B5AB8">
            <w:r w:rsidRPr="006F43BF">
              <w:t>Data</w:t>
            </w:r>
          </w:p>
        </w:tc>
        <w:tc>
          <w:tcPr>
            <w:tcW w:w="1870" w:type="dxa"/>
          </w:tcPr>
          <w:p w14:paraId="06938200" w14:textId="77777777" w:rsidR="00E82422" w:rsidRPr="006F43BF" w:rsidRDefault="00E82422" w:rsidP="005B5AB8">
            <w:r w:rsidRPr="006F43BF">
              <w:t>Data</w:t>
            </w:r>
          </w:p>
        </w:tc>
        <w:tc>
          <w:tcPr>
            <w:tcW w:w="1870" w:type="dxa"/>
          </w:tcPr>
          <w:p w14:paraId="63EEF57E" w14:textId="77777777" w:rsidR="00E82422" w:rsidRPr="006F43BF" w:rsidRDefault="00E82422" w:rsidP="005B5AB8">
            <w:r w:rsidRPr="006F43BF">
              <w:t>Data</w:t>
            </w:r>
          </w:p>
        </w:tc>
      </w:tr>
      <w:tr w:rsidR="00E82422" w:rsidRPr="006F43BF" w14:paraId="6E627521" w14:textId="77777777" w:rsidTr="005B5AB8">
        <w:tc>
          <w:tcPr>
            <w:tcW w:w="1870" w:type="dxa"/>
          </w:tcPr>
          <w:p w14:paraId="593455F6" w14:textId="77777777" w:rsidR="00E82422" w:rsidRPr="006F43BF" w:rsidRDefault="00E82422" w:rsidP="005B5AB8">
            <w:r w:rsidRPr="006F43BF">
              <w:t>Row heading</w:t>
            </w:r>
          </w:p>
        </w:tc>
        <w:tc>
          <w:tcPr>
            <w:tcW w:w="1870" w:type="dxa"/>
          </w:tcPr>
          <w:p w14:paraId="47D2B4AE" w14:textId="77777777" w:rsidR="00E82422" w:rsidRPr="006F43BF" w:rsidRDefault="00E82422" w:rsidP="005B5AB8">
            <w:r w:rsidRPr="006F43BF">
              <w:t>Data</w:t>
            </w:r>
          </w:p>
        </w:tc>
        <w:tc>
          <w:tcPr>
            <w:tcW w:w="1870" w:type="dxa"/>
          </w:tcPr>
          <w:p w14:paraId="796A49C7" w14:textId="77777777" w:rsidR="00E82422" w:rsidRPr="006F43BF" w:rsidRDefault="00E82422" w:rsidP="005B5AB8">
            <w:r w:rsidRPr="006F43BF">
              <w:t>Data</w:t>
            </w:r>
          </w:p>
        </w:tc>
        <w:tc>
          <w:tcPr>
            <w:tcW w:w="1870" w:type="dxa"/>
          </w:tcPr>
          <w:p w14:paraId="7D9D5DF0" w14:textId="77777777" w:rsidR="00E82422" w:rsidRPr="006F43BF" w:rsidRDefault="00E82422" w:rsidP="005B5AB8">
            <w:r w:rsidRPr="006F43BF">
              <w:t>Data</w:t>
            </w:r>
          </w:p>
        </w:tc>
        <w:tc>
          <w:tcPr>
            <w:tcW w:w="1870" w:type="dxa"/>
          </w:tcPr>
          <w:p w14:paraId="1929A9C4" w14:textId="77777777" w:rsidR="00E82422" w:rsidRPr="006F43BF" w:rsidRDefault="00E82422" w:rsidP="005B5AB8">
            <w:r w:rsidRPr="006F43BF">
              <w:t>Data</w:t>
            </w:r>
          </w:p>
        </w:tc>
      </w:tr>
      <w:tr w:rsidR="00E82422" w:rsidRPr="006F43BF" w14:paraId="715292FC" w14:textId="77777777" w:rsidTr="005B5AB8">
        <w:tc>
          <w:tcPr>
            <w:tcW w:w="1870" w:type="dxa"/>
          </w:tcPr>
          <w:p w14:paraId="52346447" w14:textId="77777777" w:rsidR="00E82422" w:rsidRPr="006F43BF" w:rsidRDefault="00E82422" w:rsidP="005B5AB8">
            <w:r w:rsidRPr="006F43BF">
              <w:t>Row heading</w:t>
            </w:r>
          </w:p>
        </w:tc>
        <w:tc>
          <w:tcPr>
            <w:tcW w:w="1870" w:type="dxa"/>
          </w:tcPr>
          <w:p w14:paraId="3EF7EA35" w14:textId="77777777" w:rsidR="00E82422" w:rsidRPr="006F43BF" w:rsidRDefault="00E82422" w:rsidP="005B5AB8">
            <w:r w:rsidRPr="006F43BF">
              <w:t>Data</w:t>
            </w:r>
          </w:p>
        </w:tc>
        <w:tc>
          <w:tcPr>
            <w:tcW w:w="1870" w:type="dxa"/>
          </w:tcPr>
          <w:p w14:paraId="47E0DB1B" w14:textId="77777777" w:rsidR="00E82422" w:rsidRPr="006F43BF" w:rsidRDefault="00E82422" w:rsidP="005B5AB8">
            <w:r w:rsidRPr="006F43BF">
              <w:t>Data</w:t>
            </w:r>
          </w:p>
        </w:tc>
        <w:tc>
          <w:tcPr>
            <w:tcW w:w="1870" w:type="dxa"/>
          </w:tcPr>
          <w:p w14:paraId="18426B36" w14:textId="77777777" w:rsidR="00E82422" w:rsidRPr="006F43BF" w:rsidRDefault="00E82422" w:rsidP="005B5AB8">
            <w:r w:rsidRPr="006F43BF">
              <w:t>Data</w:t>
            </w:r>
          </w:p>
        </w:tc>
        <w:tc>
          <w:tcPr>
            <w:tcW w:w="1870" w:type="dxa"/>
          </w:tcPr>
          <w:p w14:paraId="4717A645" w14:textId="77777777" w:rsidR="00E82422" w:rsidRPr="006F43BF" w:rsidRDefault="00E82422" w:rsidP="005B5AB8">
            <w:r w:rsidRPr="006F43BF">
              <w:t>Data</w:t>
            </w:r>
          </w:p>
        </w:tc>
      </w:tr>
      <w:tr w:rsidR="00E82422" w:rsidRPr="006F43BF" w14:paraId="7983A4E7" w14:textId="77777777" w:rsidTr="005B5AB8">
        <w:tc>
          <w:tcPr>
            <w:tcW w:w="1870" w:type="dxa"/>
          </w:tcPr>
          <w:p w14:paraId="07DDB94C" w14:textId="77777777" w:rsidR="00E82422" w:rsidRPr="006F43BF" w:rsidRDefault="00E82422" w:rsidP="005B5AB8">
            <w:r w:rsidRPr="006F43BF">
              <w:t>Row heading</w:t>
            </w:r>
          </w:p>
        </w:tc>
        <w:tc>
          <w:tcPr>
            <w:tcW w:w="1870" w:type="dxa"/>
          </w:tcPr>
          <w:p w14:paraId="601A53E0" w14:textId="77777777" w:rsidR="00E82422" w:rsidRPr="006F43BF" w:rsidRDefault="00E82422" w:rsidP="005B5AB8">
            <w:r w:rsidRPr="006F43BF">
              <w:t>Data</w:t>
            </w:r>
          </w:p>
        </w:tc>
        <w:tc>
          <w:tcPr>
            <w:tcW w:w="1870" w:type="dxa"/>
          </w:tcPr>
          <w:p w14:paraId="6D10AC36" w14:textId="77777777" w:rsidR="00E82422" w:rsidRPr="006F43BF" w:rsidRDefault="00E82422" w:rsidP="005B5AB8">
            <w:r w:rsidRPr="006F43BF">
              <w:t>Data</w:t>
            </w:r>
          </w:p>
        </w:tc>
        <w:tc>
          <w:tcPr>
            <w:tcW w:w="1870" w:type="dxa"/>
          </w:tcPr>
          <w:p w14:paraId="33AB8CC7" w14:textId="77777777" w:rsidR="00E82422" w:rsidRPr="006F43BF" w:rsidRDefault="00E82422" w:rsidP="005B5AB8">
            <w:r w:rsidRPr="006F43BF">
              <w:t>Data</w:t>
            </w:r>
          </w:p>
        </w:tc>
        <w:tc>
          <w:tcPr>
            <w:tcW w:w="1870" w:type="dxa"/>
          </w:tcPr>
          <w:p w14:paraId="57447D31" w14:textId="77777777" w:rsidR="00E82422" w:rsidRPr="006F43BF" w:rsidRDefault="00E82422" w:rsidP="005B5AB8">
            <w:r w:rsidRPr="006F43BF">
              <w:t>Data</w:t>
            </w:r>
          </w:p>
        </w:tc>
      </w:tr>
      <w:tr w:rsidR="00E82422" w:rsidRPr="006F43BF" w14:paraId="3FD1C271" w14:textId="77777777" w:rsidTr="005B5AB8">
        <w:tc>
          <w:tcPr>
            <w:tcW w:w="1870" w:type="dxa"/>
          </w:tcPr>
          <w:p w14:paraId="4A5A2588" w14:textId="77777777" w:rsidR="00E82422" w:rsidRPr="006F43BF" w:rsidRDefault="00E82422" w:rsidP="005B5AB8">
            <w:r w:rsidRPr="006F43BF">
              <w:t>Row heading</w:t>
            </w:r>
          </w:p>
        </w:tc>
        <w:tc>
          <w:tcPr>
            <w:tcW w:w="1870" w:type="dxa"/>
          </w:tcPr>
          <w:p w14:paraId="7F5EB6BB" w14:textId="77777777" w:rsidR="00E82422" w:rsidRPr="006F43BF" w:rsidRDefault="00E82422" w:rsidP="005B5AB8">
            <w:r w:rsidRPr="006F43BF">
              <w:t>Data</w:t>
            </w:r>
          </w:p>
        </w:tc>
        <w:tc>
          <w:tcPr>
            <w:tcW w:w="1870" w:type="dxa"/>
          </w:tcPr>
          <w:p w14:paraId="6F952C73" w14:textId="77777777" w:rsidR="00E82422" w:rsidRPr="006F43BF" w:rsidRDefault="00E82422" w:rsidP="005B5AB8">
            <w:r w:rsidRPr="006F43BF">
              <w:t>Data</w:t>
            </w:r>
          </w:p>
        </w:tc>
        <w:tc>
          <w:tcPr>
            <w:tcW w:w="1870" w:type="dxa"/>
          </w:tcPr>
          <w:p w14:paraId="48D7362E" w14:textId="77777777" w:rsidR="00E82422" w:rsidRPr="006F43BF" w:rsidRDefault="00E82422" w:rsidP="005B5AB8">
            <w:r w:rsidRPr="006F43BF">
              <w:t>Data</w:t>
            </w:r>
          </w:p>
        </w:tc>
        <w:tc>
          <w:tcPr>
            <w:tcW w:w="1870" w:type="dxa"/>
          </w:tcPr>
          <w:p w14:paraId="03466D0A" w14:textId="77777777" w:rsidR="00E82422" w:rsidRPr="006F43BF" w:rsidRDefault="00E82422" w:rsidP="005B5AB8">
            <w:r w:rsidRPr="006F43BF">
              <w:t>Data</w:t>
            </w:r>
          </w:p>
        </w:tc>
      </w:tr>
      <w:tr w:rsidR="00E82422" w:rsidRPr="006F43BF" w14:paraId="286C798B" w14:textId="77777777" w:rsidTr="005B5AB8">
        <w:tc>
          <w:tcPr>
            <w:tcW w:w="1870" w:type="dxa"/>
          </w:tcPr>
          <w:p w14:paraId="6D1D5087" w14:textId="77777777" w:rsidR="00E82422" w:rsidRPr="006F43BF" w:rsidRDefault="00E82422" w:rsidP="005B5AB8">
            <w:r w:rsidRPr="006F43BF">
              <w:t>Row heading</w:t>
            </w:r>
          </w:p>
        </w:tc>
        <w:tc>
          <w:tcPr>
            <w:tcW w:w="1870" w:type="dxa"/>
          </w:tcPr>
          <w:p w14:paraId="18A735F8" w14:textId="77777777" w:rsidR="00E82422" w:rsidRPr="006F43BF" w:rsidRDefault="00E82422" w:rsidP="005B5AB8">
            <w:r w:rsidRPr="006F43BF">
              <w:t>Data</w:t>
            </w:r>
          </w:p>
        </w:tc>
        <w:tc>
          <w:tcPr>
            <w:tcW w:w="1870" w:type="dxa"/>
          </w:tcPr>
          <w:p w14:paraId="61CE265C" w14:textId="77777777" w:rsidR="00E82422" w:rsidRPr="006F43BF" w:rsidRDefault="00E82422" w:rsidP="005B5AB8">
            <w:r w:rsidRPr="006F43BF">
              <w:t>Data</w:t>
            </w:r>
          </w:p>
        </w:tc>
        <w:tc>
          <w:tcPr>
            <w:tcW w:w="1870" w:type="dxa"/>
          </w:tcPr>
          <w:p w14:paraId="3CA28B43" w14:textId="77777777" w:rsidR="00E82422" w:rsidRPr="006F43BF" w:rsidRDefault="00E82422" w:rsidP="005B5AB8">
            <w:r w:rsidRPr="006F43BF">
              <w:t>Data</w:t>
            </w:r>
          </w:p>
        </w:tc>
        <w:tc>
          <w:tcPr>
            <w:tcW w:w="1870" w:type="dxa"/>
          </w:tcPr>
          <w:p w14:paraId="42C55C23" w14:textId="77777777" w:rsidR="00E82422" w:rsidRPr="006F43BF" w:rsidRDefault="00E82422" w:rsidP="005B5AB8">
            <w:r w:rsidRPr="006F43BF">
              <w:t>Data</w:t>
            </w:r>
          </w:p>
        </w:tc>
      </w:tr>
      <w:tr w:rsidR="00E82422" w:rsidRPr="006F43BF" w14:paraId="22FB0369" w14:textId="77777777" w:rsidTr="005B5AB8">
        <w:tc>
          <w:tcPr>
            <w:tcW w:w="1870" w:type="dxa"/>
          </w:tcPr>
          <w:p w14:paraId="647F8044" w14:textId="77777777" w:rsidR="00E82422" w:rsidRPr="006F43BF" w:rsidRDefault="00E82422" w:rsidP="005B5AB8">
            <w:r w:rsidRPr="006F43BF">
              <w:t>Row heading</w:t>
            </w:r>
          </w:p>
        </w:tc>
        <w:tc>
          <w:tcPr>
            <w:tcW w:w="1870" w:type="dxa"/>
          </w:tcPr>
          <w:p w14:paraId="0A68A871" w14:textId="77777777" w:rsidR="00E82422" w:rsidRPr="006F43BF" w:rsidRDefault="00E82422" w:rsidP="005B5AB8">
            <w:r w:rsidRPr="006F43BF">
              <w:t>Data</w:t>
            </w:r>
          </w:p>
        </w:tc>
        <w:tc>
          <w:tcPr>
            <w:tcW w:w="1870" w:type="dxa"/>
          </w:tcPr>
          <w:p w14:paraId="6C12B491" w14:textId="77777777" w:rsidR="00E82422" w:rsidRPr="006F43BF" w:rsidRDefault="00E82422" w:rsidP="005B5AB8">
            <w:r w:rsidRPr="006F43BF">
              <w:t>Data</w:t>
            </w:r>
          </w:p>
        </w:tc>
        <w:tc>
          <w:tcPr>
            <w:tcW w:w="1870" w:type="dxa"/>
          </w:tcPr>
          <w:p w14:paraId="24A5FD63" w14:textId="77777777" w:rsidR="00E82422" w:rsidRPr="006F43BF" w:rsidRDefault="00E82422" w:rsidP="005B5AB8">
            <w:r w:rsidRPr="006F43BF">
              <w:t>Data</w:t>
            </w:r>
          </w:p>
        </w:tc>
        <w:tc>
          <w:tcPr>
            <w:tcW w:w="1870" w:type="dxa"/>
          </w:tcPr>
          <w:p w14:paraId="0EF68939" w14:textId="77777777" w:rsidR="00E82422" w:rsidRPr="006F43BF" w:rsidRDefault="00E82422" w:rsidP="005B5AB8">
            <w:r w:rsidRPr="006F43BF">
              <w:t>Data</w:t>
            </w:r>
          </w:p>
        </w:tc>
      </w:tr>
      <w:tr w:rsidR="00E82422" w:rsidRPr="006F43BF" w14:paraId="159B880B" w14:textId="77777777" w:rsidTr="005B5AB8">
        <w:tc>
          <w:tcPr>
            <w:tcW w:w="1870" w:type="dxa"/>
          </w:tcPr>
          <w:p w14:paraId="12BE935C" w14:textId="77777777" w:rsidR="00E82422" w:rsidRPr="006F43BF" w:rsidRDefault="00E82422" w:rsidP="005B5AB8">
            <w:r w:rsidRPr="006F43BF">
              <w:t>Row heading</w:t>
            </w:r>
          </w:p>
        </w:tc>
        <w:tc>
          <w:tcPr>
            <w:tcW w:w="1870" w:type="dxa"/>
          </w:tcPr>
          <w:p w14:paraId="3427FD73" w14:textId="77777777" w:rsidR="00E82422" w:rsidRPr="006F43BF" w:rsidRDefault="00E82422" w:rsidP="005B5AB8">
            <w:r w:rsidRPr="006F43BF">
              <w:t>Data</w:t>
            </w:r>
          </w:p>
        </w:tc>
        <w:tc>
          <w:tcPr>
            <w:tcW w:w="1870" w:type="dxa"/>
          </w:tcPr>
          <w:p w14:paraId="7D32F41F" w14:textId="77777777" w:rsidR="00E82422" w:rsidRPr="006F43BF" w:rsidRDefault="00E82422" w:rsidP="005B5AB8">
            <w:r w:rsidRPr="006F43BF">
              <w:t>Data</w:t>
            </w:r>
          </w:p>
        </w:tc>
        <w:tc>
          <w:tcPr>
            <w:tcW w:w="1870" w:type="dxa"/>
          </w:tcPr>
          <w:p w14:paraId="26CC572E" w14:textId="77777777" w:rsidR="00E82422" w:rsidRPr="006F43BF" w:rsidRDefault="00E82422" w:rsidP="005B5AB8">
            <w:r w:rsidRPr="006F43BF">
              <w:t>Data</w:t>
            </w:r>
          </w:p>
        </w:tc>
        <w:tc>
          <w:tcPr>
            <w:tcW w:w="1870" w:type="dxa"/>
          </w:tcPr>
          <w:p w14:paraId="08393464" w14:textId="77777777" w:rsidR="00E82422" w:rsidRPr="006F43BF" w:rsidRDefault="00E82422" w:rsidP="005B5AB8">
            <w:r w:rsidRPr="006F43BF">
              <w:t>Data</w:t>
            </w:r>
          </w:p>
        </w:tc>
      </w:tr>
      <w:tr w:rsidR="00E82422" w:rsidRPr="006F43BF" w14:paraId="2667FF31" w14:textId="77777777" w:rsidTr="005B5AB8">
        <w:tc>
          <w:tcPr>
            <w:tcW w:w="1870" w:type="dxa"/>
          </w:tcPr>
          <w:p w14:paraId="0ABECBD1" w14:textId="77777777" w:rsidR="00E82422" w:rsidRPr="006F43BF" w:rsidRDefault="00E82422" w:rsidP="005B5AB8">
            <w:r w:rsidRPr="006F43BF">
              <w:t>Row heading</w:t>
            </w:r>
          </w:p>
        </w:tc>
        <w:tc>
          <w:tcPr>
            <w:tcW w:w="1870" w:type="dxa"/>
          </w:tcPr>
          <w:p w14:paraId="549DBEC8" w14:textId="77777777" w:rsidR="00E82422" w:rsidRPr="006F43BF" w:rsidRDefault="00E82422" w:rsidP="005B5AB8">
            <w:r w:rsidRPr="006F43BF">
              <w:t>Data</w:t>
            </w:r>
          </w:p>
        </w:tc>
        <w:tc>
          <w:tcPr>
            <w:tcW w:w="1870" w:type="dxa"/>
          </w:tcPr>
          <w:p w14:paraId="42ACDECA" w14:textId="77777777" w:rsidR="00E82422" w:rsidRPr="006F43BF" w:rsidRDefault="00E82422" w:rsidP="005B5AB8">
            <w:r w:rsidRPr="006F43BF">
              <w:t>Data</w:t>
            </w:r>
          </w:p>
        </w:tc>
        <w:tc>
          <w:tcPr>
            <w:tcW w:w="1870" w:type="dxa"/>
          </w:tcPr>
          <w:p w14:paraId="7CEBC6F1" w14:textId="77777777" w:rsidR="00E82422" w:rsidRPr="006F43BF" w:rsidRDefault="00E82422" w:rsidP="005B5AB8">
            <w:r w:rsidRPr="006F43BF">
              <w:t>Data</w:t>
            </w:r>
          </w:p>
        </w:tc>
        <w:tc>
          <w:tcPr>
            <w:tcW w:w="1870" w:type="dxa"/>
          </w:tcPr>
          <w:p w14:paraId="7C3C0A67" w14:textId="77777777" w:rsidR="00E82422" w:rsidRPr="006F43BF" w:rsidRDefault="00E82422" w:rsidP="005B5AB8">
            <w:r w:rsidRPr="006F43BF">
              <w:t>Data</w:t>
            </w:r>
          </w:p>
        </w:tc>
      </w:tr>
    </w:tbl>
    <w:p w14:paraId="7EB5B252" w14:textId="77777777" w:rsidR="00E82422" w:rsidRDefault="00E82422" w:rsidP="00E82422"/>
    <w:p w14:paraId="1B86E47C" w14:textId="77777777" w:rsidR="00E82422" w:rsidRDefault="00E82422" w:rsidP="00E82422">
      <w:pPr>
        <w:jc w:val="center"/>
      </w:pPr>
      <w:r>
        <w:rPr>
          <w:noProof/>
        </w:rPr>
        <w:drawing>
          <wp:inline distT="0" distB="0" distL="0" distR="0" wp14:anchorId="2A2ACD11" wp14:editId="4709D93F">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20F823B8" w14:textId="77777777" w:rsidR="00E82422" w:rsidRDefault="00E82422" w:rsidP="00E82422">
      <w:pPr>
        <w:jc w:val="center"/>
      </w:pPr>
    </w:p>
    <w:p w14:paraId="6A7F05EF" w14:textId="77777777"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1"/>
    </w:p>
    <w:p w14:paraId="26139597" w14:textId="77777777" w:rsidR="00E82422" w:rsidRDefault="00E82422" w:rsidP="00E82422"/>
    <w:p w14:paraId="585E8DAF" w14:textId="77777777" w:rsidR="00E82422" w:rsidRDefault="00E82422" w:rsidP="00E82422"/>
    <w:p w14:paraId="3E6E4585" w14:textId="77777777" w:rsidR="00E82422" w:rsidRDefault="00E82422" w:rsidP="00E82422">
      <w:pPr>
        <w:pStyle w:val="001CHAPTERNUMBER"/>
      </w:pPr>
    </w:p>
    <w:p w14:paraId="276DDC14" w14:textId="77777777"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3CA0C029" w14:textId="77777777" w:rsidR="00313524" w:rsidRDefault="00313524" w:rsidP="00313524">
      <w:pPr>
        <w:pStyle w:val="001CHAPTERNUMBER"/>
      </w:pPr>
      <w:r w:rsidRPr="004A1924">
        <w:lastRenderedPageBreak/>
        <w:t xml:space="preserve">CHAPTER </w:t>
      </w:r>
      <w:r w:rsidR="00AB341B">
        <w:t>3</w:t>
      </w:r>
    </w:p>
    <w:p w14:paraId="7DF8B703" w14:textId="77777777" w:rsidR="00313524" w:rsidRPr="001220F5" w:rsidRDefault="00313524" w:rsidP="00313524">
      <w:pPr>
        <w:pStyle w:val="002CHAPTERTITLE"/>
      </w:pPr>
      <w:bookmarkStart w:id="42" w:name="_Toc508097475"/>
      <w:r>
        <w:t>TITLE OF CHAPTER THREE</w:t>
      </w:r>
      <w:bookmarkEnd w:id="42"/>
    </w:p>
    <w:p w14:paraId="4991F14A" w14:textId="309C2253" w:rsidR="00313524" w:rsidRDefault="00313524" w:rsidP="00313524">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14:paraId="53883FBE" w14:textId="134EACF0" w:rsidR="00431D01" w:rsidRDefault="00431D01" w:rsidP="00431D01">
      <w:pPr>
        <w:pStyle w:val="006BodyText"/>
      </w:pPr>
      <w:r>
        <w:t>Make sure that after you Update Field in the Table of Contents and Lists that you are completing the manual changes required for those pages. For example, you must type the word CHAPTER in the Table of Contents and manually number all the chapters. You can see the step-by-step directions in the online tutorials at the Thesis and Dissertation Support Center website under Updating the Table of Contents/List of Tables/Figures.</w:t>
      </w:r>
    </w:p>
    <w:p w14:paraId="7EE27FD1" w14:textId="77777777"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6AABBDA1" w14:textId="77777777" w:rsidTr="00924FEF">
        <w:tc>
          <w:tcPr>
            <w:tcW w:w="8208" w:type="dxa"/>
            <w:vAlign w:val="center"/>
          </w:tcPr>
          <w:p w14:paraId="524E7042" w14:textId="77777777" w:rsidR="00AB341B" w:rsidRPr="0088360F" w:rsidRDefault="00924FEF"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26356D38" w14:textId="77777777" w:rsidR="00AB341B" w:rsidRPr="0088360F" w:rsidRDefault="00AB341B" w:rsidP="0088360F">
            <w:pPr>
              <w:jc w:val="right"/>
            </w:pPr>
            <w:r w:rsidRPr="0088360F">
              <w:t>(3-1)</w:t>
            </w:r>
          </w:p>
        </w:tc>
      </w:tr>
    </w:tbl>
    <w:p w14:paraId="5996C3D8" w14:textId="77777777" w:rsidR="00AB341B" w:rsidRDefault="00AB341B" w:rsidP="00AB341B">
      <w:pPr>
        <w:pStyle w:val="007BodyText-NoIndent"/>
      </w:pPr>
      <w:r>
        <w:t xml:space="preserve">Turning off the border makes it appear as if it was simply inserted in the text. Note the equation label is aligned with the right hand margin and is keyed to the chapter just like </w:t>
      </w:r>
      <w:r>
        <w:lastRenderedPageBreak/>
        <w:t>Tables and Figures but the word “equation” is not used in the label. Use 007 Body Text No Indent to continue in the same paragraph after the equation, and 006 Body Text to start a new subject.</w:t>
      </w:r>
    </w:p>
    <w:p w14:paraId="07E42710" w14:textId="77777777" w:rsidR="00313524" w:rsidRPr="001220F5" w:rsidRDefault="00313524" w:rsidP="00313524">
      <w:pPr>
        <w:pStyle w:val="003First-LevelSubheadingBOLD"/>
      </w:pPr>
      <w:bookmarkStart w:id="43" w:name="_Toc508097476"/>
      <w:r>
        <w:t>First Level Subheading</w:t>
      </w:r>
      <w:bookmarkEnd w:id="43"/>
    </w:p>
    <w:p w14:paraId="56BB5260"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14:paraId="6B54043D" w14:textId="77777777" w:rsidR="00313524" w:rsidRDefault="00313524" w:rsidP="00313524">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1133906C"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0238473F" w14:textId="77777777" w:rsidR="00313524" w:rsidRDefault="00313524" w:rsidP="00313524">
      <w:pPr>
        <w:pStyle w:val="007BodyText-NoIndent"/>
      </w:pPr>
      <w:r>
        <w:lastRenderedPageBreak/>
        <w:t xml:space="preserve">007 Body Text-No Indent. (used to continue a paragraph after a quote or list) </w:t>
      </w:r>
      <w:r w:rsidRPr="009704A8">
        <w:t>Nulla vel volutpat enim. Curabitur molestie ut enim non bibendum.</w:t>
      </w:r>
      <w:r>
        <w:rPr>
          <w:rStyle w:val="FootnoteReference"/>
        </w:rPr>
        <w:footnoteReference w:id="9"/>
      </w:r>
      <w:r w:rsidRPr="009704A8">
        <w:t xml:space="preserve"> Praesent id justo posuere, vestibulum lectus tempor, tempus libero. Nunc dictum, arcu sodales fringilla ornare, </w:t>
      </w:r>
    </w:p>
    <w:p w14:paraId="4411DE5B" w14:textId="77777777" w:rsidR="00313524" w:rsidRPr="001220F5" w:rsidRDefault="00313524" w:rsidP="00313524">
      <w:pPr>
        <w:pStyle w:val="003First-LevelSubheadingBOLD"/>
      </w:pPr>
      <w:bookmarkStart w:id="44" w:name="_Toc508097477"/>
      <w:r>
        <w:t>First Level Subheading</w:t>
      </w:r>
      <w:bookmarkEnd w:id="44"/>
    </w:p>
    <w:p w14:paraId="7C8C11D0" w14:textId="77777777" w:rsidR="00313524" w:rsidRDefault="00313524" w:rsidP="00313524">
      <w:pPr>
        <w:pStyle w:val="006BodyText"/>
      </w:pPr>
      <w:r>
        <w:t xml:space="preserve">006 Body Text. </w:t>
      </w:r>
      <w:r w:rsidRPr="009704A8">
        <w:t xml:space="preserve">neque dui pulvinar nulla, et consequat velit arcu quis eros. Quisque massa diam, tempor eget arcu egestas, consectetur sollicitudin neque. </w:t>
      </w:r>
    </w:p>
    <w:p w14:paraId="249457B8" w14:textId="77777777" w:rsidR="00313524" w:rsidRDefault="00313524" w:rsidP="00313524">
      <w:pPr>
        <w:pStyle w:val="009ShortList-Bullets"/>
      </w:pPr>
      <w:r>
        <w:t>009 Short List - Bullets</w:t>
      </w:r>
      <w:r w:rsidRPr="009704A8">
        <w:t xml:space="preserve"> </w:t>
      </w:r>
    </w:p>
    <w:p w14:paraId="69F5EAC2" w14:textId="77777777" w:rsidR="00313524" w:rsidRDefault="00313524" w:rsidP="00313524">
      <w:pPr>
        <w:pStyle w:val="009ShortList-Bullets"/>
      </w:pPr>
      <w:r>
        <w:t>Used when no item in the list is longer</w:t>
      </w:r>
      <w:r w:rsidRPr="009704A8">
        <w:t xml:space="preserve"> </w:t>
      </w:r>
    </w:p>
    <w:p w14:paraId="1A3C082B" w14:textId="77777777" w:rsidR="00313524" w:rsidRDefault="00313524" w:rsidP="00313524">
      <w:pPr>
        <w:pStyle w:val="009ShortList-Bullets"/>
      </w:pPr>
      <w:r>
        <w:t>Than a single line</w:t>
      </w:r>
      <w:r w:rsidRPr="009704A8">
        <w:t>.</w:t>
      </w:r>
    </w:p>
    <w:p w14:paraId="0C121E7C" w14:textId="77777777" w:rsidR="00313524" w:rsidRPr="00FD650E" w:rsidRDefault="00313524" w:rsidP="00313524"/>
    <w:p w14:paraId="2E282BC0" w14:textId="77777777" w:rsidR="00313524" w:rsidRDefault="00313524" w:rsidP="00313524">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56234123" w14:textId="77777777" w:rsidR="00313524" w:rsidRDefault="00313524" w:rsidP="00313524">
      <w:pPr>
        <w:pStyle w:val="004Second-LevelSubheadingBOLD"/>
      </w:pPr>
      <w:bookmarkStart w:id="45" w:name="_Toc508097478"/>
      <w:r>
        <w:t>Second Level Subheading</w:t>
      </w:r>
      <w:bookmarkEnd w:id="45"/>
    </w:p>
    <w:p w14:paraId="2186B422" w14:textId="77777777"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47B93CB7" w14:textId="77777777" w:rsidR="00313524" w:rsidRDefault="00313524" w:rsidP="00313524">
      <w:pPr>
        <w:pStyle w:val="011LongList-Bullets"/>
      </w:pPr>
      <w:r w:rsidRPr="009704A8">
        <w:lastRenderedPageBreak/>
        <w:t xml:space="preserve">Proin vehicula diam non </w:t>
      </w:r>
    </w:p>
    <w:p w14:paraId="285B1372" w14:textId="77777777" w:rsidR="00313524" w:rsidRDefault="00313524" w:rsidP="00313524">
      <w:pPr>
        <w:pStyle w:val="011LongList-Bullets"/>
      </w:pPr>
      <w:r w:rsidRPr="009704A8">
        <w:t xml:space="preserve">faucibus imperdiet. Fusce mattis </w:t>
      </w:r>
    </w:p>
    <w:p w14:paraId="4905C385" w14:textId="77777777" w:rsidR="00313524" w:rsidRDefault="00313524" w:rsidP="00313524">
      <w:pPr>
        <w:pStyle w:val="011LongList-Bullets"/>
      </w:pPr>
      <w:r w:rsidRPr="009704A8">
        <w:t xml:space="preserve">tortor et velit viverra, sit amet blandit ipsum finibus. </w:t>
      </w:r>
    </w:p>
    <w:p w14:paraId="7D2AAD9D" w14:textId="77777777" w:rsidR="00313524" w:rsidRDefault="00313524" w:rsidP="00313524">
      <w:pPr>
        <w:pStyle w:val="011LongList-Bullets"/>
      </w:pPr>
      <w:r w:rsidRPr="009704A8">
        <w:t xml:space="preserve">Vivamus vehicula sed elit </w:t>
      </w:r>
    </w:p>
    <w:p w14:paraId="69535A3E" w14:textId="77777777" w:rsidR="00313524" w:rsidRDefault="00313524" w:rsidP="00313524">
      <w:pPr>
        <w:pStyle w:val="011LongList-Bullets"/>
      </w:pPr>
      <w:r w:rsidRPr="009704A8">
        <w:t xml:space="preserve">vitae finibus. Sed egestas nunc in mi pretium, in rhoncus tellus facilisis. Class aptent taciti sociosqu ad litora torquent per conubia nostra, </w:t>
      </w:r>
    </w:p>
    <w:p w14:paraId="3DB9E041" w14:textId="77777777" w:rsidR="00313524" w:rsidRDefault="00313524" w:rsidP="00313524">
      <w:pPr>
        <w:pStyle w:val="011LongList-Bullets"/>
      </w:pPr>
      <w:r w:rsidRPr="009704A8">
        <w:t xml:space="preserve">per inceptos himenaeos. </w:t>
      </w:r>
    </w:p>
    <w:p w14:paraId="1EDCEE63" w14:textId="77777777" w:rsidR="00313524" w:rsidRDefault="00313524" w:rsidP="00313524">
      <w:pPr>
        <w:pStyle w:val="011LongList-Bullets"/>
      </w:pPr>
      <w:r w:rsidRPr="009704A8">
        <w:t>Phasellus fermentum</w:t>
      </w:r>
    </w:p>
    <w:p w14:paraId="1CB21E77" w14:textId="77777777"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78476E2E" w14:textId="77777777" w:rsidR="00313524" w:rsidRDefault="00313524" w:rsidP="00313524">
      <w:pPr>
        <w:pStyle w:val="005Third-LevelSubheadingBOLD"/>
      </w:pPr>
      <w:bookmarkStart w:id="46" w:name="_Toc508097479"/>
      <w:r>
        <w:t>Third level subheading</w:t>
      </w:r>
      <w:bookmarkEnd w:id="46"/>
    </w:p>
    <w:p w14:paraId="675AC854" w14:textId="77777777"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14:paraId="20C434D4" w14:textId="77777777" w:rsidR="00313524" w:rsidRDefault="00313524" w:rsidP="00313524">
      <w:pPr>
        <w:pStyle w:val="016TranscribedDialog"/>
      </w:pPr>
      <w:r>
        <w:t>Name1:</w:t>
      </w:r>
      <w:r>
        <w:tab/>
        <w:t>Dialog test presented in the dialog</w:t>
      </w:r>
    </w:p>
    <w:p w14:paraId="222B7B97"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793109C6" w14:textId="77777777" w:rsidR="00313524" w:rsidRDefault="00313524" w:rsidP="00313524">
      <w:pPr>
        <w:pStyle w:val="007BodyText-NoIndent"/>
      </w:pPr>
      <w:r>
        <w:t>007 Body Text – No Indent would be used to continue in the same train of thought, where regular 006 Body Text would start a new paragraph.</w:t>
      </w:r>
    </w:p>
    <w:p w14:paraId="6950DA6D" w14:textId="77777777" w:rsidR="00313524" w:rsidRDefault="00313524" w:rsidP="00313524">
      <w:pPr>
        <w:pStyle w:val="005Third-LevelSubheadingBOLD"/>
      </w:pPr>
      <w:bookmarkStart w:id="47" w:name="_Toc508097480"/>
      <w:r>
        <w:t>Third level subheading</w:t>
      </w:r>
      <w:bookmarkEnd w:id="47"/>
    </w:p>
    <w:p w14:paraId="5DD87E35" w14:textId="2821E498" w:rsidR="00313524" w:rsidRDefault="00313524" w:rsidP="00313524">
      <w:pPr>
        <w:pStyle w:val="006BodyText"/>
      </w:pPr>
      <w:r>
        <w:t>Large amounts of data, audio, or video files can be</w:t>
      </w:r>
      <w:r w:rsidR="00083121">
        <w:t xml:space="preserve"> made into links</w:t>
      </w:r>
      <w:r>
        <w:t xml:space="preserve"> called “Objects” and are accessed via a URL that is provided after you upload the file </w:t>
      </w:r>
      <w:r>
        <w:lastRenderedPageBreak/>
        <w:t>(</w:t>
      </w:r>
      <w:r w:rsidR="00083121" w:rsidRPr="00083121">
        <w:t>https://guides.uflib.ufl.edu/etds/supplemental</w:t>
      </w:r>
      <w:r>
        <w:t>). In your document, where you are discussing the Object File you should place the link to the file as an 015 Object Caption.</w:t>
      </w:r>
    </w:p>
    <w:p w14:paraId="556EA5B2" w14:textId="77777777" w:rsidR="00313524" w:rsidRDefault="00313524" w:rsidP="00313524">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14:paraId="10D793D4" w14:textId="77777777" w:rsidR="00313524" w:rsidRDefault="00313524" w:rsidP="00313524">
      <w:pPr>
        <w:pStyle w:val="015ObjectCaption-moviesoundetc"/>
      </w:pPr>
      <w:bookmarkStart w:id="49" w:name="_Toc508097779"/>
      <w:r>
        <w:t>Object 3-2.  Objects are numbered the same way that Tables and Figures are numbered. You would make these captions the hyperlinks to your Object Files.</w:t>
      </w:r>
      <w:bookmarkEnd w:id="49"/>
    </w:p>
    <w:p w14:paraId="394EF0A7" w14:textId="77777777" w:rsidR="00313524" w:rsidRDefault="00313524" w:rsidP="00313524">
      <w:pPr>
        <w:pStyle w:val="006BodyText"/>
      </w:pPr>
      <w:r>
        <w:t>If you don’t have any objects (and most will not) feel free to delete the List of Objects page.</w:t>
      </w:r>
    </w:p>
    <w:p w14:paraId="2472F8D5" w14:textId="77777777" w:rsidR="00313524" w:rsidRPr="009704A8" w:rsidRDefault="00313524" w:rsidP="00313524">
      <w:pPr>
        <w:pStyle w:val="004Second-LevelSubheadingBOLD"/>
      </w:pPr>
      <w:bookmarkStart w:id="50" w:name="_Toc508097481"/>
      <w:r>
        <w:t>Second Level Subheading</w:t>
      </w:r>
      <w:bookmarkEnd w:id="50"/>
    </w:p>
    <w:p w14:paraId="69C0C5C3"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236FC77F"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12451E11" w14:textId="77777777" w:rsidR="00313524" w:rsidRDefault="00313524" w:rsidP="00313524">
      <w:pPr>
        <w:pStyle w:val="006BodyText"/>
      </w:pPr>
    </w:p>
    <w:p w14:paraId="009F3E3B"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78231EEB" w14:textId="77777777" w:rsidR="00313524" w:rsidRPr="005F4DDA" w:rsidRDefault="00313524" w:rsidP="00313524">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56852AD8" w14:textId="77777777" w:rsidTr="005B5AB8">
        <w:tc>
          <w:tcPr>
            <w:tcW w:w="1870" w:type="dxa"/>
            <w:tcBorders>
              <w:bottom w:val="nil"/>
            </w:tcBorders>
          </w:tcPr>
          <w:p w14:paraId="76661421" w14:textId="77777777" w:rsidR="00313524" w:rsidRPr="00133FBA" w:rsidRDefault="00313524" w:rsidP="005B5AB8"/>
        </w:tc>
        <w:tc>
          <w:tcPr>
            <w:tcW w:w="3740" w:type="dxa"/>
            <w:gridSpan w:val="2"/>
            <w:tcBorders>
              <w:bottom w:val="nil"/>
            </w:tcBorders>
          </w:tcPr>
          <w:p w14:paraId="451F3DFC" w14:textId="77777777" w:rsidR="00313524" w:rsidRPr="00133FBA" w:rsidRDefault="00313524" w:rsidP="005B5AB8">
            <w:pPr>
              <w:jc w:val="center"/>
            </w:pPr>
            <w:r>
              <w:t>This heading covers 2 &amp; 3</w:t>
            </w:r>
          </w:p>
        </w:tc>
        <w:tc>
          <w:tcPr>
            <w:tcW w:w="3740" w:type="dxa"/>
            <w:gridSpan w:val="2"/>
            <w:tcBorders>
              <w:bottom w:val="nil"/>
            </w:tcBorders>
          </w:tcPr>
          <w:p w14:paraId="5A99BA19" w14:textId="77777777" w:rsidR="00313524" w:rsidRPr="00133FBA" w:rsidRDefault="00313524" w:rsidP="005B5AB8">
            <w:pPr>
              <w:jc w:val="center"/>
            </w:pPr>
            <w:r>
              <w:t>This heading covers 4 &amp; 5</w:t>
            </w:r>
          </w:p>
        </w:tc>
      </w:tr>
      <w:tr w:rsidR="00313524" w:rsidRPr="00133FBA" w14:paraId="3340F8E1" w14:textId="77777777" w:rsidTr="005B5AB8">
        <w:tc>
          <w:tcPr>
            <w:tcW w:w="1870" w:type="dxa"/>
            <w:tcBorders>
              <w:top w:val="nil"/>
              <w:bottom w:val="single" w:sz="4" w:space="0" w:color="auto"/>
            </w:tcBorders>
          </w:tcPr>
          <w:p w14:paraId="4DC99189" w14:textId="77777777" w:rsidR="00313524" w:rsidRPr="00133FBA" w:rsidRDefault="00313524" w:rsidP="005B5AB8">
            <w:r w:rsidRPr="00133FBA">
              <w:t>Heading</w:t>
            </w:r>
            <w:r>
              <w:t>1</w:t>
            </w:r>
          </w:p>
        </w:tc>
        <w:tc>
          <w:tcPr>
            <w:tcW w:w="1870" w:type="dxa"/>
            <w:tcBorders>
              <w:top w:val="nil"/>
              <w:bottom w:val="single" w:sz="4" w:space="0" w:color="auto"/>
            </w:tcBorders>
          </w:tcPr>
          <w:p w14:paraId="48E11248" w14:textId="77777777" w:rsidR="00313524" w:rsidRPr="00133FBA" w:rsidRDefault="00313524" w:rsidP="005B5AB8">
            <w:r>
              <w:t>Heading 2</w:t>
            </w:r>
          </w:p>
        </w:tc>
        <w:tc>
          <w:tcPr>
            <w:tcW w:w="1870" w:type="dxa"/>
            <w:tcBorders>
              <w:top w:val="nil"/>
              <w:bottom w:val="single" w:sz="4" w:space="0" w:color="auto"/>
            </w:tcBorders>
          </w:tcPr>
          <w:p w14:paraId="7D872201" w14:textId="77777777" w:rsidR="00313524" w:rsidRPr="00133FBA" w:rsidRDefault="00313524" w:rsidP="005B5AB8">
            <w:r>
              <w:t>Heading 3</w:t>
            </w:r>
          </w:p>
        </w:tc>
        <w:tc>
          <w:tcPr>
            <w:tcW w:w="1870" w:type="dxa"/>
            <w:tcBorders>
              <w:top w:val="nil"/>
              <w:bottom w:val="single" w:sz="4" w:space="0" w:color="auto"/>
            </w:tcBorders>
          </w:tcPr>
          <w:p w14:paraId="44307600"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122BBEBC" w14:textId="77777777" w:rsidR="00313524" w:rsidRPr="00133FBA" w:rsidRDefault="00313524" w:rsidP="005B5AB8">
            <w:r>
              <w:t>Heading 5</w:t>
            </w:r>
          </w:p>
        </w:tc>
      </w:tr>
      <w:tr w:rsidR="00313524" w:rsidRPr="00133FBA" w14:paraId="29697FB6" w14:textId="77777777" w:rsidTr="005B5AB8">
        <w:tc>
          <w:tcPr>
            <w:tcW w:w="1870" w:type="dxa"/>
            <w:tcBorders>
              <w:top w:val="single" w:sz="4" w:space="0" w:color="auto"/>
            </w:tcBorders>
          </w:tcPr>
          <w:p w14:paraId="5E98AD9F" w14:textId="77777777" w:rsidR="00313524" w:rsidRPr="00133FBA" w:rsidRDefault="00313524" w:rsidP="005B5AB8">
            <w:r>
              <w:t>Row heading</w:t>
            </w:r>
          </w:p>
        </w:tc>
        <w:tc>
          <w:tcPr>
            <w:tcW w:w="1870" w:type="dxa"/>
            <w:tcBorders>
              <w:top w:val="single" w:sz="4" w:space="0" w:color="auto"/>
            </w:tcBorders>
          </w:tcPr>
          <w:p w14:paraId="22499D75" w14:textId="77777777" w:rsidR="00313524" w:rsidRDefault="00313524" w:rsidP="005B5AB8">
            <w:r>
              <w:t>Data</w:t>
            </w:r>
          </w:p>
        </w:tc>
        <w:tc>
          <w:tcPr>
            <w:tcW w:w="1870" w:type="dxa"/>
            <w:tcBorders>
              <w:top w:val="single" w:sz="4" w:space="0" w:color="auto"/>
            </w:tcBorders>
          </w:tcPr>
          <w:p w14:paraId="7D2A4C2B" w14:textId="77777777" w:rsidR="00313524" w:rsidRDefault="00313524" w:rsidP="005B5AB8">
            <w:r>
              <w:t>Data</w:t>
            </w:r>
          </w:p>
        </w:tc>
        <w:tc>
          <w:tcPr>
            <w:tcW w:w="1870" w:type="dxa"/>
            <w:tcBorders>
              <w:top w:val="single" w:sz="4" w:space="0" w:color="auto"/>
            </w:tcBorders>
          </w:tcPr>
          <w:p w14:paraId="5AB91670" w14:textId="77777777" w:rsidR="00313524" w:rsidRDefault="00313524" w:rsidP="005B5AB8">
            <w:pPr>
              <w:tabs>
                <w:tab w:val="decimal" w:pos="571"/>
              </w:tabs>
            </w:pPr>
            <w:r>
              <w:t>0.002</w:t>
            </w:r>
          </w:p>
        </w:tc>
        <w:tc>
          <w:tcPr>
            <w:tcW w:w="1870" w:type="dxa"/>
            <w:tcBorders>
              <w:top w:val="single" w:sz="4" w:space="0" w:color="auto"/>
            </w:tcBorders>
          </w:tcPr>
          <w:p w14:paraId="099EBA9B" w14:textId="77777777" w:rsidR="00313524" w:rsidRDefault="00313524" w:rsidP="005B5AB8">
            <w:r>
              <w:t>Data</w:t>
            </w:r>
          </w:p>
        </w:tc>
      </w:tr>
      <w:tr w:rsidR="00313524" w:rsidRPr="00133FBA" w14:paraId="034C12B9" w14:textId="77777777" w:rsidTr="005B5AB8">
        <w:tc>
          <w:tcPr>
            <w:tcW w:w="1870" w:type="dxa"/>
          </w:tcPr>
          <w:p w14:paraId="4F5533D2" w14:textId="77777777" w:rsidR="00313524" w:rsidRDefault="00313524" w:rsidP="005B5AB8">
            <w:pPr>
              <w:ind w:left="330"/>
            </w:pPr>
            <w:r>
              <w:t>Row subheading</w:t>
            </w:r>
          </w:p>
        </w:tc>
        <w:tc>
          <w:tcPr>
            <w:tcW w:w="1870" w:type="dxa"/>
          </w:tcPr>
          <w:p w14:paraId="12B1DCCD" w14:textId="77777777" w:rsidR="00313524" w:rsidRDefault="00313524" w:rsidP="005B5AB8">
            <w:r>
              <w:t>Data</w:t>
            </w:r>
          </w:p>
        </w:tc>
        <w:tc>
          <w:tcPr>
            <w:tcW w:w="1870" w:type="dxa"/>
          </w:tcPr>
          <w:p w14:paraId="4C707253" w14:textId="77777777" w:rsidR="00313524" w:rsidRDefault="00313524" w:rsidP="005B5AB8">
            <w:r>
              <w:t>Data</w:t>
            </w:r>
          </w:p>
        </w:tc>
        <w:tc>
          <w:tcPr>
            <w:tcW w:w="1870" w:type="dxa"/>
          </w:tcPr>
          <w:p w14:paraId="10DEA96E" w14:textId="77777777" w:rsidR="00313524" w:rsidRDefault="00313524" w:rsidP="005B5AB8">
            <w:pPr>
              <w:tabs>
                <w:tab w:val="decimal" w:pos="571"/>
              </w:tabs>
            </w:pPr>
            <w:r>
              <w:t>43.4</w:t>
            </w:r>
          </w:p>
        </w:tc>
        <w:tc>
          <w:tcPr>
            <w:tcW w:w="1870" w:type="dxa"/>
          </w:tcPr>
          <w:p w14:paraId="49169B2E" w14:textId="77777777" w:rsidR="00313524" w:rsidRDefault="00313524" w:rsidP="005B5AB8">
            <w:r>
              <w:t>Data</w:t>
            </w:r>
          </w:p>
        </w:tc>
      </w:tr>
      <w:tr w:rsidR="00313524" w:rsidRPr="00133FBA" w14:paraId="50A2C3CB" w14:textId="77777777" w:rsidTr="005B5AB8">
        <w:tc>
          <w:tcPr>
            <w:tcW w:w="1870" w:type="dxa"/>
          </w:tcPr>
          <w:p w14:paraId="187702F9" w14:textId="77777777" w:rsidR="00313524" w:rsidRDefault="00313524" w:rsidP="005B5AB8">
            <w:pPr>
              <w:ind w:left="330"/>
            </w:pPr>
            <w:r>
              <w:t>Subheading</w:t>
            </w:r>
          </w:p>
        </w:tc>
        <w:tc>
          <w:tcPr>
            <w:tcW w:w="1870" w:type="dxa"/>
          </w:tcPr>
          <w:p w14:paraId="28B9D40A" w14:textId="77777777" w:rsidR="00313524" w:rsidRDefault="00313524" w:rsidP="005B5AB8">
            <w:r>
              <w:t>Data</w:t>
            </w:r>
          </w:p>
        </w:tc>
        <w:tc>
          <w:tcPr>
            <w:tcW w:w="1870" w:type="dxa"/>
          </w:tcPr>
          <w:p w14:paraId="7C085C58" w14:textId="77777777" w:rsidR="00313524" w:rsidRDefault="00313524" w:rsidP="005B5AB8">
            <w:r>
              <w:t xml:space="preserve">Data </w:t>
            </w:r>
          </w:p>
        </w:tc>
        <w:tc>
          <w:tcPr>
            <w:tcW w:w="1870" w:type="dxa"/>
          </w:tcPr>
          <w:p w14:paraId="67CB9E91" w14:textId="77777777" w:rsidR="00313524" w:rsidRDefault="00313524" w:rsidP="005B5AB8">
            <w:pPr>
              <w:tabs>
                <w:tab w:val="decimal" w:pos="571"/>
              </w:tabs>
            </w:pPr>
            <w:r>
              <w:t>100.456</w:t>
            </w:r>
          </w:p>
        </w:tc>
        <w:tc>
          <w:tcPr>
            <w:tcW w:w="1870" w:type="dxa"/>
          </w:tcPr>
          <w:p w14:paraId="098F1199" w14:textId="77777777" w:rsidR="00313524" w:rsidRDefault="00313524" w:rsidP="005B5AB8">
            <w:r>
              <w:t>Data</w:t>
            </w:r>
          </w:p>
        </w:tc>
      </w:tr>
      <w:tr w:rsidR="00313524" w:rsidRPr="00133FBA" w14:paraId="76D5828C" w14:textId="77777777" w:rsidTr="005B5AB8">
        <w:tc>
          <w:tcPr>
            <w:tcW w:w="1870" w:type="dxa"/>
          </w:tcPr>
          <w:p w14:paraId="0F3E18D8" w14:textId="77777777" w:rsidR="00313524" w:rsidRDefault="00313524" w:rsidP="005B5AB8">
            <w:pPr>
              <w:ind w:left="-30"/>
            </w:pPr>
            <w:r>
              <w:t>Row heading</w:t>
            </w:r>
          </w:p>
        </w:tc>
        <w:tc>
          <w:tcPr>
            <w:tcW w:w="1870" w:type="dxa"/>
          </w:tcPr>
          <w:p w14:paraId="5C4BBEA1" w14:textId="77777777" w:rsidR="00313524" w:rsidRDefault="00313524" w:rsidP="005B5AB8">
            <w:r>
              <w:t>Data</w:t>
            </w:r>
          </w:p>
        </w:tc>
        <w:tc>
          <w:tcPr>
            <w:tcW w:w="1870" w:type="dxa"/>
          </w:tcPr>
          <w:p w14:paraId="60DD0E1D" w14:textId="77777777" w:rsidR="00313524" w:rsidRDefault="00313524" w:rsidP="005B5AB8">
            <w:r>
              <w:t>Data</w:t>
            </w:r>
          </w:p>
        </w:tc>
        <w:tc>
          <w:tcPr>
            <w:tcW w:w="1870" w:type="dxa"/>
          </w:tcPr>
          <w:p w14:paraId="1B735065" w14:textId="77777777" w:rsidR="00313524" w:rsidRDefault="00313524" w:rsidP="005B5AB8">
            <w:pPr>
              <w:tabs>
                <w:tab w:val="decimal" w:pos="571"/>
              </w:tabs>
            </w:pPr>
            <w:r>
              <w:t>2.5</w:t>
            </w:r>
          </w:p>
        </w:tc>
        <w:tc>
          <w:tcPr>
            <w:tcW w:w="1870" w:type="dxa"/>
          </w:tcPr>
          <w:p w14:paraId="31DFEEB6" w14:textId="77777777" w:rsidR="00313524" w:rsidRDefault="00313524" w:rsidP="005B5AB8">
            <w:r>
              <w:t>Data</w:t>
            </w:r>
          </w:p>
        </w:tc>
      </w:tr>
    </w:tbl>
    <w:p w14:paraId="77FE2B2B"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CCB09A1" w14:textId="77777777" w:rsidR="00313524" w:rsidRPr="00133FBA" w:rsidRDefault="00313524" w:rsidP="00313524"/>
    <w:p w14:paraId="443D4CD1" w14:textId="77777777" w:rsidR="00313524" w:rsidRPr="00133FBA" w:rsidRDefault="00313524" w:rsidP="00313524"/>
    <w:p w14:paraId="7EB8B3FB" w14:textId="77777777" w:rsidR="00313524" w:rsidRDefault="00313524" w:rsidP="00313524">
      <w:pPr>
        <w:pStyle w:val="001CHAPTERNUMBER"/>
      </w:pPr>
      <w:r>
        <w:rPr>
          <w:noProof/>
        </w:rPr>
        <w:drawing>
          <wp:inline distT="0" distB="0" distL="0" distR="0" wp14:anchorId="5FE01815" wp14:editId="3308C16F">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4">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0EDD9E05" w14:textId="77777777" w:rsidR="00313524" w:rsidRDefault="00313524" w:rsidP="00313524">
      <w:pPr>
        <w:pStyle w:val="001CHAPTERNUMBER"/>
      </w:pPr>
    </w:p>
    <w:p w14:paraId="6703E6C7" w14:textId="77777777" w:rsidR="00313524" w:rsidRDefault="00313524" w:rsidP="00313524">
      <w:pPr>
        <w:pStyle w:val="014FigureCaption"/>
      </w:pPr>
      <w:bookmarkStart w:id="52"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2"/>
    </w:p>
    <w:p w14:paraId="1BB94CA4" w14:textId="77777777" w:rsidR="00313524" w:rsidRDefault="00313524" w:rsidP="00313524">
      <w:r>
        <w:br w:type="page"/>
      </w:r>
    </w:p>
    <w:p w14:paraId="2EBDFC15" w14:textId="77777777" w:rsidR="00313524" w:rsidRDefault="00313524" w:rsidP="00313524">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0E4E4C60" w14:textId="77777777" w:rsidTr="005B5AB8">
        <w:tc>
          <w:tcPr>
            <w:tcW w:w="3116" w:type="dxa"/>
            <w:tcBorders>
              <w:top w:val="single" w:sz="4" w:space="0" w:color="auto"/>
              <w:bottom w:val="single" w:sz="4" w:space="0" w:color="auto"/>
            </w:tcBorders>
          </w:tcPr>
          <w:p w14:paraId="497C7690" w14:textId="77777777" w:rsidR="00313524" w:rsidRDefault="00313524" w:rsidP="005B5AB8">
            <w:r>
              <w:t>Heading1</w:t>
            </w:r>
          </w:p>
        </w:tc>
        <w:tc>
          <w:tcPr>
            <w:tcW w:w="3117" w:type="dxa"/>
            <w:tcBorders>
              <w:top w:val="single" w:sz="4" w:space="0" w:color="auto"/>
              <w:bottom w:val="single" w:sz="4" w:space="0" w:color="auto"/>
            </w:tcBorders>
          </w:tcPr>
          <w:p w14:paraId="46DD5059" w14:textId="77777777" w:rsidR="00313524" w:rsidRDefault="00313524" w:rsidP="005B5AB8">
            <w:r>
              <w:t>Heading 2</w:t>
            </w:r>
          </w:p>
        </w:tc>
        <w:tc>
          <w:tcPr>
            <w:tcW w:w="3117" w:type="dxa"/>
            <w:tcBorders>
              <w:top w:val="single" w:sz="4" w:space="0" w:color="auto"/>
              <w:bottom w:val="single" w:sz="4" w:space="0" w:color="auto"/>
            </w:tcBorders>
          </w:tcPr>
          <w:p w14:paraId="33603E99" w14:textId="77777777" w:rsidR="00313524" w:rsidRDefault="00313524" w:rsidP="005B5AB8">
            <w:r>
              <w:t>Heading 3</w:t>
            </w:r>
          </w:p>
        </w:tc>
      </w:tr>
      <w:tr w:rsidR="00313524" w14:paraId="761F1092" w14:textId="77777777" w:rsidTr="005B5AB8">
        <w:tc>
          <w:tcPr>
            <w:tcW w:w="3116" w:type="dxa"/>
            <w:tcBorders>
              <w:top w:val="single" w:sz="4" w:space="0" w:color="auto"/>
            </w:tcBorders>
          </w:tcPr>
          <w:p w14:paraId="6CD4BBB7" w14:textId="77777777" w:rsidR="00313524" w:rsidRDefault="00313524" w:rsidP="005B5AB8">
            <w:r>
              <w:t>Data</w:t>
            </w:r>
          </w:p>
        </w:tc>
        <w:tc>
          <w:tcPr>
            <w:tcW w:w="3117" w:type="dxa"/>
            <w:tcBorders>
              <w:top w:val="single" w:sz="4" w:space="0" w:color="auto"/>
            </w:tcBorders>
          </w:tcPr>
          <w:p w14:paraId="38324834" w14:textId="77777777" w:rsidR="00313524" w:rsidRDefault="00313524" w:rsidP="005B5AB8">
            <w:r>
              <w:t>Data</w:t>
            </w:r>
          </w:p>
        </w:tc>
        <w:tc>
          <w:tcPr>
            <w:tcW w:w="3117" w:type="dxa"/>
            <w:tcBorders>
              <w:top w:val="single" w:sz="4" w:space="0" w:color="auto"/>
            </w:tcBorders>
          </w:tcPr>
          <w:p w14:paraId="7C08BBF1" w14:textId="77777777" w:rsidR="00313524" w:rsidRDefault="00313524" w:rsidP="005B5AB8">
            <w:r>
              <w:t>Data</w:t>
            </w:r>
          </w:p>
        </w:tc>
      </w:tr>
      <w:tr w:rsidR="00313524" w14:paraId="65595161" w14:textId="77777777" w:rsidTr="005B5AB8">
        <w:tc>
          <w:tcPr>
            <w:tcW w:w="3116" w:type="dxa"/>
          </w:tcPr>
          <w:p w14:paraId="20CBB357" w14:textId="77777777" w:rsidR="00313524" w:rsidRDefault="00313524" w:rsidP="005B5AB8">
            <w:r>
              <w:t>Data</w:t>
            </w:r>
          </w:p>
        </w:tc>
        <w:tc>
          <w:tcPr>
            <w:tcW w:w="3117" w:type="dxa"/>
          </w:tcPr>
          <w:p w14:paraId="41ABE5A6" w14:textId="77777777" w:rsidR="00313524" w:rsidRDefault="00313524" w:rsidP="005B5AB8">
            <w:r>
              <w:t>Data</w:t>
            </w:r>
          </w:p>
        </w:tc>
        <w:tc>
          <w:tcPr>
            <w:tcW w:w="3117" w:type="dxa"/>
          </w:tcPr>
          <w:p w14:paraId="7A95F15C" w14:textId="77777777" w:rsidR="00313524" w:rsidRDefault="00313524" w:rsidP="005B5AB8">
            <w:r>
              <w:t>Data</w:t>
            </w:r>
          </w:p>
        </w:tc>
      </w:tr>
      <w:tr w:rsidR="00313524" w14:paraId="276FD3C6" w14:textId="77777777" w:rsidTr="005B5AB8">
        <w:tc>
          <w:tcPr>
            <w:tcW w:w="3116" w:type="dxa"/>
          </w:tcPr>
          <w:p w14:paraId="2E93D2ED" w14:textId="77777777" w:rsidR="00313524" w:rsidRDefault="00313524" w:rsidP="005B5AB8">
            <w:r>
              <w:t>Data</w:t>
            </w:r>
          </w:p>
        </w:tc>
        <w:tc>
          <w:tcPr>
            <w:tcW w:w="3117" w:type="dxa"/>
          </w:tcPr>
          <w:p w14:paraId="780F9C05" w14:textId="77777777" w:rsidR="00313524" w:rsidRDefault="00313524" w:rsidP="005B5AB8">
            <w:r>
              <w:t>Data</w:t>
            </w:r>
          </w:p>
        </w:tc>
        <w:tc>
          <w:tcPr>
            <w:tcW w:w="3117" w:type="dxa"/>
          </w:tcPr>
          <w:p w14:paraId="09E1686D" w14:textId="77777777" w:rsidR="00313524" w:rsidRDefault="00313524" w:rsidP="005B5AB8">
            <w:r>
              <w:t>Data</w:t>
            </w:r>
          </w:p>
        </w:tc>
      </w:tr>
      <w:tr w:rsidR="00313524" w14:paraId="323AED7F" w14:textId="77777777" w:rsidTr="005B5AB8">
        <w:tc>
          <w:tcPr>
            <w:tcW w:w="3116" w:type="dxa"/>
          </w:tcPr>
          <w:p w14:paraId="081C12EC" w14:textId="77777777" w:rsidR="00313524" w:rsidRDefault="00313524" w:rsidP="005B5AB8">
            <w:r>
              <w:t>Data</w:t>
            </w:r>
          </w:p>
        </w:tc>
        <w:tc>
          <w:tcPr>
            <w:tcW w:w="3117" w:type="dxa"/>
          </w:tcPr>
          <w:p w14:paraId="380E9FDB" w14:textId="77777777" w:rsidR="00313524" w:rsidRDefault="00313524" w:rsidP="005B5AB8">
            <w:r>
              <w:t>Data</w:t>
            </w:r>
          </w:p>
        </w:tc>
        <w:tc>
          <w:tcPr>
            <w:tcW w:w="3117" w:type="dxa"/>
          </w:tcPr>
          <w:p w14:paraId="24177046" w14:textId="77777777" w:rsidR="00313524" w:rsidRDefault="00313524" w:rsidP="005B5AB8">
            <w:r>
              <w:t>Data</w:t>
            </w:r>
          </w:p>
        </w:tc>
      </w:tr>
      <w:tr w:rsidR="00313524" w14:paraId="7D709A18" w14:textId="77777777" w:rsidTr="005B5AB8">
        <w:tc>
          <w:tcPr>
            <w:tcW w:w="3116" w:type="dxa"/>
          </w:tcPr>
          <w:p w14:paraId="19B5E03B" w14:textId="77777777" w:rsidR="00313524" w:rsidRDefault="00313524" w:rsidP="005B5AB8">
            <w:r>
              <w:t>Data</w:t>
            </w:r>
          </w:p>
        </w:tc>
        <w:tc>
          <w:tcPr>
            <w:tcW w:w="3117" w:type="dxa"/>
          </w:tcPr>
          <w:p w14:paraId="7167E8A9" w14:textId="77777777" w:rsidR="00313524" w:rsidRDefault="00313524" w:rsidP="005B5AB8">
            <w:r>
              <w:t>Data</w:t>
            </w:r>
          </w:p>
        </w:tc>
        <w:tc>
          <w:tcPr>
            <w:tcW w:w="3117" w:type="dxa"/>
          </w:tcPr>
          <w:p w14:paraId="3A558232" w14:textId="77777777" w:rsidR="00313524" w:rsidRDefault="00313524" w:rsidP="005B5AB8">
            <w:r>
              <w:t>Data</w:t>
            </w:r>
          </w:p>
        </w:tc>
      </w:tr>
      <w:tr w:rsidR="00313524" w14:paraId="55019825" w14:textId="77777777" w:rsidTr="005B5AB8">
        <w:tc>
          <w:tcPr>
            <w:tcW w:w="3116" w:type="dxa"/>
          </w:tcPr>
          <w:p w14:paraId="63D47411" w14:textId="77777777" w:rsidR="00313524" w:rsidRDefault="00313524" w:rsidP="005B5AB8">
            <w:r>
              <w:t>Data</w:t>
            </w:r>
          </w:p>
        </w:tc>
        <w:tc>
          <w:tcPr>
            <w:tcW w:w="3117" w:type="dxa"/>
          </w:tcPr>
          <w:p w14:paraId="68759900" w14:textId="77777777" w:rsidR="00313524" w:rsidRDefault="00313524" w:rsidP="005B5AB8">
            <w:r>
              <w:t>Data</w:t>
            </w:r>
          </w:p>
        </w:tc>
        <w:tc>
          <w:tcPr>
            <w:tcW w:w="3117" w:type="dxa"/>
          </w:tcPr>
          <w:p w14:paraId="027B7344" w14:textId="77777777" w:rsidR="00313524" w:rsidRDefault="00313524" w:rsidP="005B5AB8">
            <w:r>
              <w:t>Data</w:t>
            </w:r>
          </w:p>
        </w:tc>
      </w:tr>
      <w:tr w:rsidR="00313524" w14:paraId="2A2BDDF7" w14:textId="77777777" w:rsidTr="005B5AB8">
        <w:tc>
          <w:tcPr>
            <w:tcW w:w="3116" w:type="dxa"/>
          </w:tcPr>
          <w:p w14:paraId="3936B63C" w14:textId="77777777" w:rsidR="00313524" w:rsidRDefault="00313524" w:rsidP="005B5AB8">
            <w:r>
              <w:t>Data</w:t>
            </w:r>
          </w:p>
        </w:tc>
        <w:tc>
          <w:tcPr>
            <w:tcW w:w="3117" w:type="dxa"/>
          </w:tcPr>
          <w:p w14:paraId="02F9F0C5" w14:textId="77777777" w:rsidR="00313524" w:rsidRDefault="00313524" w:rsidP="005B5AB8">
            <w:r>
              <w:t>Data</w:t>
            </w:r>
          </w:p>
        </w:tc>
        <w:tc>
          <w:tcPr>
            <w:tcW w:w="3117" w:type="dxa"/>
          </w:tcPr>
          <w:p w14:paraId="4996684B" w14:textId="77777777" w:rsidR="00313524" w:rsidRDefault="00313524" w:rsidP="005B5AB8">
            <w:r>
              <w:t>Data</w:t>
            </w:r>
          </w:p>
        </w:tc>
      </w:tr>
      <w:tr w:rsidR="00313524" w14:paraId="43C1B93E" w14:textId="77777777" w:rsidTr="005B5AB8">
        <w:tc>
          <w:tcPr>
            <w:tcW w:w="3116" w:type="dxa"/>
          </w:tcPr>
          <w:p w14:paraId="6FEF199B" w14:textId="77777777" w:rsidR="00313524" w:rsidRDefault="00313524" w:rsidP="005B5AB8">
            <w:r>
              <w:t>Data</w:t>
            </w:r>
          </w:p>
        </w:tc>
        <w:tc>
          <w:tcPr>
            <w:tcW w:w="3117" w:type="dxa"/>
          </w:tcPr>
          <w:p w14:paraId="42B63716" w14:textId="77777777" w:rsidR="00313524" w:rsidRDefault="00313524" w:rsidP="005B5AB8">
            <w:r>
              <w:t>Data</w:t>
            </w:r>
          </w:p>
        </w:tc>
        <w:tc>
          <w:tcPr>
            <w:tcW w:w="3117" w:type="dxa"/>
          </w:tcPr>
          <w:p w14:paraId="636C107F" w14:textId="77777777" w:rsidR="00313524" w:rsidRDefault="00313524" w:rsidP="005B5AB8">
            <w:r>
              <w:t>Data</w:t>
            </w:r>
          </w:p>
        </w:tc>
      </w:tr>
    </w:tbl>
    <w:p w14:paraId="79EC68F2"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7D82FB8E" w14:textId="77777777" w:rsidR="00313524" w:rsidRDefault="00313524" w:rsidP="00313524"/>
    <w:p w14:paraId="24F9694E" w14:textId="77777777" w:rsidR="00313524" w:rsidRDefault="00313524" w:rsidP="00313524">
      <w:r>
        <w:t xml:space="preserve">A </w:t>
      </w:r>
      <w:r>
        <w:rPr>
          <w:noProof/>
        </w:rPr>
        <w:drawing>
          <wp:inline distT="0" distB="0" distL="0" distR="0" wp14:anchorId="71F19710" wp14:editId="5C3D358D">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5">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333C3C10" wp14:editId="28D9037C">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6">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0F498C69" w14:textId="77777777" w:rsidR="00313524" w:rsidRDefault="00313524" w:rsidP="00313524"/>
    <w:p w14:paraId="139C5F08" w14:textId="77777777" w:rsidR="00313524" w:rsidRDefault="00313524" w:rsidP="00313524">
      <w:pPr>
        <w:pStyle w:val="014FigureCaption"/>
      </w:pPr>
      <w:bookmarkStart w:id="54"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4"/>
    </w:p>
    <w:p w14:paraId="70F662EF" w14:textId="77777777" w:rsidR="00313524" w:rsidRDefault="00313524" w:rsidP="00313524">
      <w:r>
        <w:lastRenderedPageBreak/>
        <w:t xml:space="preserve">C </w:t>
      </w:r>
      <w:r>
        <w:rPr>
          <w:noProof/>
        </w:rPr>
        <w:drawing>
          <wp:inline distT="0" distB="0" distL="0" distR="0" wp14:anchorId="28678570" wp14:editId="2676E7EA">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7">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AABC7C3" wp14:editId="6B1B4FD1">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8">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373E7165" w14:textId="77777777" w:rsidR="00313524" w:rsidRDefault="00313524" w:rsidP="00313524"/>
    <w:p w14:paraId="71911238" w14:textId="77777777" w:rsidR="00313524" w:rsidRDefault="00313524" w:rsidP="00313524">
      <w:r>
        <w:t>Figure 3-2.  Continued</w:t>
      </w:r>
    </w:p>
    <w:p w14:paraId="6574E913" w14:textId="77777777" w:rsidR="00313524" w:rsidRDefault="00313524" w:rsidP="00313524">
      <w:pPr>
        <w:pStyle w:val="014FigureCaption"/>
      </w:pPr>
      <w:r>
        <w:br w:type="page"/>
      </w:r>
    </w:p>
    <w:p w14:paraId="511E6C1F" w14:textId="77777777" w:rsidR="00313524" w:rsidRDefault="00313524" w:rsidP="00313524">
      <w:pPr>
        <w:pStyle w:val="013TableCaption"/>
      </w:pPr>
      <w:bookmarkStart w:id="55"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02D623D1" w14:textId="77777777" w:rsidTr="005B5AB8">
        <w:tc>
          <w:tcPr>
            <w:tcW w:w="1870" w:type="dxa"/>
            <w:tcBorders>
              <w:top w:val="single" w:sz="4" w:space="0" w:color="auto"/>
              <w:bottom w:val="single" w:sz="4" w:space="0" w:color="auto"/>
            </w:tcBorders>
          </w:tcPr>
          <w:p w14:paraId="1726C285"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45013950"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5B009976"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410C372F"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0CADCE75" w14:textId="77777777" w:rsidR="00313524" w:rsidRPr="006F43BF" w:rsidRDefault="00313524" w:rsidP="005B5AB8">
            <w:r w:rsidRPr="006F43BF">
              <w:t>Heading 4</w:t>
            </w:r>
          </w:p>
        </w:tc>
      </w:tr>
      <w:tr w:rsidR="00313524" w:rsidRPr="006F43BF" w14:paraId="0CD2F6A9" w14:textId="77777777" w:rsidTr="005B5AB8">
        <w:tc>
          <w:tcPr>
            <w:tcW w:w="1870" w:type="dxa"/>
            <w:tcBorders>
              <w:top w:val="single" w:sz="4" w:space="0" w:color="auto"/>
            </w:tcBorders>
          </w:tcPr>
          <w:p w14:paraId="6C28BD13" w14:textId="77777777" w:rsidR="00313524" w:rsidRPr="006F43BF" w:rsidRDefault="00313524" w:rsidP="005B5AB8">
            <w:r w:rsidRPr="006F43BF">
              <w:t>Row heading</w:t>
            </w:r>
          </w:p>
        </w:tc>
        <w:tc>
          <w:tcPr>
            <w:tcW w:w="1870" w:type="dxa"/>
            <w:tcBorders>
              <w:top w:val="single" w:sz="4" w:space="0" w:color="auto"/>
            </w:tcBorders>
          </w:tcPr>
          <w:p w14:paraId="71EA6BED" w14:textId="77777777" w:rsidR="00313524" w:rsidRPr="006F43BF" w:rsidRDefault="00313524" w:rsidP="005B5AB8">
            <w:r w:rsidRPr="006F43BF">
              <w:t>Data</w:t>
            </w:r>
          </w:p>
        </w:tc>
        <w:tc>
          <w:tcPr>
            <w:tcW w:w="1870" w:type="dxa"/>
            <w:tcBorders>
              <w:top w:val="single" w:sz="4" w:space="0" w:color="auto"/>
            </w:tcBorders>
          </w:tcPr>
          <w:p w14:paraId="493B54C3" w14:textId="77777777" w:rsidR="00313524" w:rsidRPr="006F43BF" w:rsidRDefault="00313524" w:rsidP="005B5AB8">
            <w:r w:rsidRPr="006F43BF">
              <w:t>Data</w:t>
            </w:r>
          </w:p>
        </w:tc>
        <w:tc>
          <w:tcPr>
            <w:tcW w:w="1870" w:type="dxa"/>
            <w:tcBorders>
              <w:top w:val="single" w:sz="4" w:space="0" w:color="auto"/>
            </w:tcBorders>
          </w:tcPr>
          <w:p w14:paraId="042FABD0" w14:textId="77777777" w:rsidR="00313524" w:rsidRPr="006F43BF" w:rsidRDefault="00313524" w:rsidP="005B5AB8">
            <w:r w:rsidRPr="006F43BF">
              <w:t>Data</w:t>
            </w:r>
          </w:p>
        </w:tc>
        <w:tc>
          <w:tcPr>
            <w:tcW w:w="1870" w:type="dxa"/>
            <w:tcBorders>
              <w:top w:val="single" w:sz="4" w:space="0" w:color="auto"/>
            </w:tcBorders>
          </w:tcPr>
          <w:p w14:paraId="33DEFE6A" w14:textId="77777777" w:rsidR="00313524" w:rsidRPr="006F43BF" w:rsidRDefault="00313524" w:rsidP="005B5AB8">
            <w:r w:rsidRPr="006F43BF">
              <w:t>Data</w:t>
            </w:r>
          </w:p>
        </w:tc>
      </w:tr>
      <w:tr w:rsidR="00313524" w:rsidRPr="006F43BF" w14:paraId="01EE7AD9" w14:textId="77777777" w:rsidTr="005B5AB8">
        <w:tc>
          <w:tcPr>
            <w:tcW w:w="1870" w:type="dxa"/>
          </w:tcPr>
          <w:p w14:paraId="144D762F" w14:textId="77777777" w:rsidR="00313524" w:rsidRPr="006F43BF" w:rsidRDefault="00313524" w:rsidP="005B5AB8">
            <w:r w:rsidRPr="006F43BF">
              <w:t>Row heading</w:t>
            </w:r>
          </w:p>
        </w:tc>
        <w:tc>
          <w:tcPr>
            <w:tcW w:w="1870" w:type="dxa"/>
          </w:tcPr>
          <w:p w14:paraId="7ABB92CE" w14:textId="77777777" w:rsidR="00313524" w:rsidRPr="006F43BF" w:rsidRDefault="00313524" w:rsidP="005B5AB8">
            <w:r w:rsidRPr="006F43BF">
              <w:t>Data</w:t>
            </w:r>
          </w:p>
        </w:tc>
        <w:tc>
          <w:tcPr>
            <w:tcW w:w="1870" w:type="dxa"/>
          </w:tcPr>
          <w:p w14:paraId="08FBEFB6" w14:textId="77777777" w:rsidR="00313524" w:rsidRPr="006F43BF" w:rsidRDefault="00313524" w:rsidP="005B5AB8">
            <w:r w:rsidRPr="006F43BF">
              <w:t>Data</w:t>
            </w:r>
          </w:p>
        </w:tc>
        <w:tc>
          <w:tcPr>
            <w:tcW w:w="1870" w:type="dxa"/>
          </w:tcPr>
          <w:p w14:paraId="4427CACB" w14:textId="77777777" w:rsidR="00313524" w:rsidRPr="006F43BF" w:rsidRDefault="00313524" w:rsidP="005B5AB8">
            <w:r w:rsidRPr="006F43BF">
              <w:t>Data</w:t>
            </w:r>
          </w:p>
        </w:tc>
        <w:tc>
          <w:tcPr>
            <w:tcW w:w="1870" w:type="dxa"/>
          </w:tcPr>
          <w:p w14:paraId="459BB7FF" w14:textId="77777777" w:rsidR="00313524" w:rsidRPr="006F43BF" w:rsidRDefault="00313524" w:rsidP="005B5AB8">
            <w:r w:rsidRPr="006F43BF">
              <w:t>Data</w:t>
            </w:r>
          </w:p>
        </w:tc>
      </w:tr>
      <w:tr w:rsidR="00313524" w:rsidRPr="006F43BF" w14:paraId="1459531F" w14:textId="77777777" w:rsidTr="005B5AB8">
        <w:tc>
          <w:tcPr>
            <w:tcW w:w="1870" w:type="dxa"/>
          </w:tcPr>
          <w:p w14:paraId="34EB75B4" w14:textId="77777777" w:rsidR="00313524" w:rsidRPr="006F43BF" w:rsidRDefault="00313524" w:rsidP="005B5AB8">
            <w:r w:rsidRPr="006F43BF">
              <w:t>Row heading</w:t>
            </w:r>
          </w:p>
        </w:tc>
        <w:tc>
          <w:tcPr>
            <w:tcW w:w="1870" w:type="dxa"/>
          </w:tcPr>
          <w:p w14:paraId="480F4DF0" w14:textId="77777777" w:rsidR="00313524" w:rsidRPr="006F43BF" w:rsidRDefault="00313524" w:rsidP="005B5AB8">
            <w:r w:rsidRPr="006F43BF">
              <w:t>Data</w:t>
            </w:r>
          </w:p>
        </w:tc>
        <w:tc>
          <w:tcPr>
            <w:tcW w:w="1870" w:type="dxa"/>
          </w:tcPr>
          <w:p w14:paraId="0E2DCEFA" w14:textId="77777777" w:rsidR="00313524" w:rsidRPr="006F43BF" w:rsidRDefault="00313524" w:rsidP="005B5AB8">
            <w:r w:rsidRPr="006F43BF">
              <w:t>Data</w:t>
            </w:r>
          </w:p>
        </w:tc>
        <w:tc>
          <w:tcPr>
            <w:tcW w:w="1870" w:type="dxa"/>
          </w:tcPr>
          <w:p w14:paraId="0E69F7AF" w14:textId="77777777" w:rsidR="00313524" w:rsidRPr="006F43BF" w:rsidRDefault="00313524" w:rsidP="005B5AB8">
            <w:r w:rsidRPr="006F43BF">
              <w:t>Data</w:t>
            </w:r>
          </w:p>
        </w:tc>
        <w:tc>
          <w:tcPr>
            <w:tcW w:w="1870" w:type="dxa"/>
          </w:tcPr>
          <w:p w14:paraId="124FA428" w14:textId="77777777" w:rsidR="00313524" w:rsidRPr="006F43BF" w:rsidRDefault="00313524" w:rsidP="005B5AB8">
            <w:r w:rsidRPr="006F43BF">
              <w:t>Data</w:t>
            </w:r>
          </w:p>
        </w:tc>
      </w:tr>
      <w:tr w:rsidR="00313524" w:rsidRPr="006F43BF" w14:paraId="4BA5D978" w14:textId="77777777" w:rsidTr="005B5AB8">
        <w:tc>
          <w:tcPr>
            <w:tcW w:w="1870" w:type="dxa"/>
          </w:tcPr>
          <w:p w14:paraId="41D695C4" w14:textId="77777777" w:rsidR="00313524" w:rsidRPr="006F43BF" w:rsidRDefault="00313524" w:rsidP="005B5AB8">
            <w:r w:rsidRPr="006F43BF">
              <w:t>Row heading</w:t>
            </w:r>
          </w:p>
        </w:tc>
        <w:tc>
          <w:tcPr>
            <w:tcW w:w="1870" w:type="dxa"/>
          </w:tcPr>
          <w:p w14:paraId="603C614F" w14:textId="77777777" w:rsidR="00313524" w:rsidRPr="006F43BF" w:rsidRDefault="00313524" w:rsidP="005B5AB8">
            <w:r w:rsidRPr="006F43BF">
              <w:t>Data</w:t>
            </w:r>
          </w:p>
        </w:tc>
        <w:tc>
          <w:tcPr>
            <w:tcW w:w="1870" w:type="dxa"/>
          </w:tcPr>
          <w:p w14:paraId="076DFD21" w14:textId="77777777" w:rsidR="00313524" w:rsidRPr="006F43BF" w:rsidRDefault="00313524" w:rsidP="005B5AB8">
            <w:r w:rsidRPr="006F43BF">
              <w:t>Data</w:t>
            </w:r>
          </w:p>
        </w:tc>
        <w:tc>
          <w:tcPr>
            <w:tcW w:w="1870" w:type="dxa"/>
          </w:tcPr>
          <w:p w14:paraId="21947DE8" w14:textId="77777777" w:rsidR="00313524" w:rsidRPr="006F43BF" w:rsidRDefault="00313524" w:rsidP="005B5AB8">
            <w:r w:rsidRPr="006F43BF">
              <w:t>Data</w:t>
            </w:r>
          </w:p>
        </w:tc>
        <w:tc>
          <w:tcPr>
            <w:tcW w:w="1870" w:type="dxa"/>
          </w:tcPr>
          <w:p w14:paraId="58AEF97B" w14:textId="77777777" w:rsidR="00313524" w:rsidRPr="006F43BF" w:rsidRDefault="00313524" w:rsidP="005B5AB8">
            <w:r w:rsidRPr="006F43BF">
              <w:t>Data</w:t>
            </w:r>
          </w:p>
        </w:tc>
      </w:tr>
      <w:tr w:rsidR="00313524" w:rsidRPr="006F43BF" w14:paraId="4CD963F2" w14:textId="77777777" w:rsidTr="005B5AB8">
        <w:tc>
          <w:tcPr>
            <w:tcW w:w="1870" w:type="dxa"/>
          </w:tcPr>
          <w:p w14:paraId="3494BF1D" w14:textId="77777777" w:rsidR="00313524" w:rsidRPr="006F43BF" w:rsidRDefault="00313524" w:rsidP="005B5AB8">
            <w:r w:rsidRPr="006F43BF">
              <w:t>Row heading</w:t>
            </w:r>
          </w:p>
        </w:tc>
        <w:tc>
          <w:tcPr>
            <w:tcW w:w="1870" w:type="dxa"/>
          </w:tcPr>
          <w:p w14:paraId="4974924D" w14:textId="77777777" w:rsidR="00313524" w:rsidRPr="006F43BF" w:rsidRDefault="00313524" w:rsidP="005B5AB8">
            <w:r w:rsidRPr="006F43BF">
              <w:t>Data</w:t>
            </w:r>
          </w:p>
        </w:tc>
        <w:tc>
          <w:tcPr>
            <w:tcW w:w="1870" w:type="dxa"/>
          </w:tcPr>
          <w:p w14:paraId="181D7ADA" w14:textId="77777777" w:rsidR="00313524" w:rsidRPr="006F43BF" w:rsidRDefault="00313524" w:rsidP="005B5AB8">
            <w:r w:rsidRPr="006F43BF">
              <w:t>Data</w:t>
            </w:r>
          </w:p>
        </w:tc>
        <w:tc>
          <w:tcPr>
            <w:tcW w:w="1870" w:type="dxa"/>
          </w:tcPr>
          <w:p w14:paraId="3DFEBFBB" w14:textId="77777777" w:rsidR="00313524" w:rsidRPr="006F43BF" w:rsidRDefault="00313524" w:rsidP="005B5AB8">
            <w:r w:rsidRPr="006F43BF">
              <w:t>Data</w:t>
            </w:r>
          </w:p>
        </w:tc>
        <w:tc>
          <w:tcPr>
            <w:tcW w:w="1870" w:type="dxa"/>
          </w:tcPr>
          <w:p w14:paraId="710E4E29" w14:textId="77777777" w:rsidR="00313524" w:rsidRPr="006F43BF" w:rsidRDefault="00313524" w:rsidP="005B5AB8">
            <w:r w:rsidRPr="006F43BF">
              <w:t>Data</w:t>
            </w:r>
          </w:p>
        </w:tc>
      </w:tr>
      <w:tr w:rsidR="00313524" w:rsidRPr="006F43BF" w14:paraId="30185DAA" w14:textId="77777777" w:rsidTr="005B5AB8">
        <w:tc>
          <w:tcPr>
            <w:tcW w:w="1870" w:type="dxa"/>
          </w:tcPr>
          <w:p w14:paraId="4ADC07DD" w14:textId="77777777" w:rsidR="00313524" w:rsidRPr="006F43BF" w:rsidRDefault="00313524" w:rsidP="005B5AB8">
            <w:r w:rsidRPr="006F43BF">
              <w:t>Row heading</w:t>
            </w:r>
          </w:p>
        </w:tc>
        <w:tc>
          <w:tcPr>
            <w:tcW w:w="1870" w:type="dxa"/>
          </w:tcPr>
          <w:p w14:paraId="76269807" w14:textId="77777777" w:rsidR="00313524" w:rsidRPr="006F43BF" w:rsidRDefault="00313524" w:rsidP="005B5AB8">
            <w:r w:rsidRPr="006F43BF">
              <w:t>Data</w:t>
            </w:r>
          </w:p>
        </w:tc>
        <w:tc>
          <w:tcPr>
            <w:tcW w:w="1870" w:type="dxa"/>
          </w:tcPr>
          <w:p w14:paraId="41A33037" w14:textId="77777777" w:rsidR="00313524" w:rsidRPr="006F43BF" w:rsidRDefault="00313524" w:rsidP="005B5AB8">
            <w:r w:rsidRPr="006F43BF">
              <w:t>Data</w:t>
            </w:r>
          </w:p>
        </w:tc>
        <w:tc>
          <w:tcPr>
            <w:tcW w:w="1870" w:type="dxa"/>
          </w:tcPr>
          <w:p w14:paraId="2C7D8892" w14:textId="77777777" w:rsidR="00313524" w:rsidRPr="006F43BF" w:rsidRDefault="00313524" w:rsidP="005B5AB8">
            <w:r w:rsidRPr="006F43BF">
              <w:t>Data</w:t>
            </w:r>
          </w:p>
        </w:tc>
        <w:tc>
          <w:tcPr>
            <w:tcW w:w="1870" w:type="dxa"/>
          </w:tcPr>
          <w:p w14:paraId="66ED13AA" w14:textId="77777777" w:rsidR="00313524" w:rsidRPr="006F43BF" w:rsidRDefault="00313524" w:rsidP="005B5AB8">
            <w:r w:rsidRPr="006F43BF">
              <w:t>Data</w:t>
            </w:r>
          </w:p>
        </w:tc>
      </w:tr>
      <w:tr w:rsidR="00313524" w:rsidRPr="006F43BF" w14:paraId="6D395978" w14:textId="77777777" w:rsidTr="005B5AB8">
        <w:tc>
          <w:tcPr>
            <w:tcW w:w="1870" w:type="dxa"/>
          </w:tcPr>
          <w:p w14:paraId="31CE14BB" w14:textId="77777777" w:rsidR="00313524" w:rsidRPr="006F43BF" w:rsidRDefault="00313524" w:rsidP="005B5AB8">
            <w:r w:rsidRPr="006F43BF">
              <w:t>Row heading</w:t>
            </w:r>
          </w:p>
        </w:tc>
        <w:tc>
          <w:tcPr>
            <w:tcW w:w="1870" w:type="dxa"/>
          </w:tcPr>
          <w:p w14:paraId="49FE18D5" w14:textId="77777777" w:rsidR="00313524" w:rsidRPr="006F43BF" w:rsidRDefault="00313524" w:rsidP="005B5AB8">
            <w:r w:rsidRPr="006F43BF">
              <w:t>Data</w:t>
            </w:r>
          </w:p>
        </w:tc>
        <w:tc>
          <w:tcPr>
            <w:tcW w:w="1870" w:type="dxa"/>
          </w:tcPr>
          <w:p w14:paraId="340B877C" w14:textId="77777777" w:rsidR="00313524" w:rsidRPr="006F43BF" w:rsidRDefault="00313524" w:rsidP="005B5AB8">
            <w:r w:rsidRPr="006F43BF">
              <w:t>Data</w:t>
            </w:r>
          </w:p>
        </w:tc>
        <w:tc>
          <w:tcPr>
            <w:tcW w:w="1870" w:type="dxa"/>
          </w:tcPr>
          <w:p w14:paraId="39596D4C" w14:textId="77777777" w:rsidR="00313524" w:rsidRPr="006F43BF" w:rsidRDefault="00313524" w:rsidP="005B5AB8">
            <w:r w:rsidRPr="006F43BF">
              <w:t>Data</w:t>
            </w:r>
          </w:p>
        </w:tc>
        <w:tc>
          <w:tcPr>
            <w:tcW w:w="1870" w:type="dxa"/>
          </w:tcPr>
          <w:p w14:paraId="36C2E0DD" w14:textId="77777777" w:rsidR="00313524" w:rsidRPr="006F43BF" w:rsidRDefault="00313524" w:rsidP="005B5AB8">
            <w:r w:rsidRPr="006F43BF">
              <w:t>Data</w:t>
            </w:r>
          </w:p>
        </w:tc>
      </w:tr>
      <w:tr w:rsidR="00313524" w:rsidRPr="006F43BF" w14:paraId="5E1C2626" w14:textId="77777777" w:rsidTr="005B5AB8">
        <w:tc>
          <w:tcPr>
            <w:tcW w:w="1870" w:type="dxa"/>
          </w:tcPr>
          <w:p w14:paraId="4C2A52F8" w14:textId="77777777" w:rsidR="00313524" w:rsidRPr="006F43BF" w:rsidRDefault="00313524" w:rsidP="005B5AB8">
            <w:r w:rsidRPr="006F43BF">
              <w:t>Row heading</w:t>
            </w:r>
          </w:p>
        </w:tc>
        <w:tc>
          <w:tcPr>
            <w:tcW w:w="1870" w:type="dxa"/>
          </w:tcPr>
          <w:p w14:paraId="0EBDD009" w14:textId="77777777" w:rsidR="00313524" w:rsidRPr="006F43BF" w:rsidRDefault="00313524" w:rsidP="005B5AB8">
            <w:r w:rsidRPr="006F43BF">
              <w:t>Data</w:t>
            </w:r>
          </w:p>
        </w:tc>
        <w:tc>
          <w:tcPr>
            <w:tcW w:w="1870" w:type="dxa"/>
          </w:tcPr>
          <w:p w14:paraId="22E297E1" w14:textId="77777777" w:rsidR="00313524" w:rsidRPr="006F43BF" w:rsidRDefault="00313524" w:rsidP="005B5AB8">
            <w:r w:rsidRPr="006F43BF">
              <w:t>Data</w:t>
            </w:r>
          </w:p>
        </w:tc>
        <w:tc>
          <w:tcPr>
            <w:tcW w:w="1870" w:type="dxa"/>
          </w:tcPr>
          <w:p w14:paraId="69E94576" w14:textId="77777777" w:rsidR="00313524" w:rsidRPr="006F43BF" w:rsidRDefault="00313524" w:rsidP="005B5AB8">
            <w:r w:rsidRPr="006F43BF">
              <w:t>Data</w:t>
            </w:r>
          </w:p>
        </w:tc>
        <w:tc>
          <w:tcPr>
            <w:tcW w:w="1870" w:type="dxa"/>
          </w:tcPr>
          <w:p w14:paraId="351ABEF2" w14:textId="77777777" w:rsidR="00313524" w:rsidRPr="006F43BF" w:rsidRDefault="00313524" w:rsidP="005B5AB8">
            <w:r w:rsidRPr="006F43BF">
              <w:t>Data</w:t>
            </w:r>
          </w:p>
        </w:tc>
      </w:tr>
      <w:tr w:rsidR="00313524" w:rsidRPr="006F43BF" w14:paraId="7EC8AB3C" w14:textId="77777777" w:rsidTr="005B5AB8">
        <w:tc>
          <w:tcPr>
            <w:tcW w:w="1870" w:type="dxa"/>
          </w:tcPr>
          <w:p w14:paraId="78F070A5" w14:textId="77777777" w:rsidR="00313524" w:rsidRPr="006F43BF" w:rsidRDefault="00313524" w:rsidP="005B5AB8">
            <w:r w:rsidRPr="006F43BF">
              <w:t>Row heading</w:t>
            </w:r>
          </w:p>
        </w:tc>
        <w:tc>
          <w:tcPr>
            <w:tcW w:w="1870" w:type="dxa"/>
          </w:tcPr>
          <w:p w14:paraId="3B1E58E9" w14:textId="77777777" w:rsidR="00313524" w:rsidRPr="006F43BF" w:rsidRDefault="00313524" w:rsidP="005B5AB8">
            <w:r w:rsidRPr="006F43BF">
              <w:t>Data</w:t>
            </w:r>
          </w:p>
        </w:tc>
        <w:tc>
          <w:tcPr>
            <w:tcW w:w="1870" w:type="dxa"/>
          </w:tcPr>
          <w:p w14:paraId="1645BCF0" w14:textId="77777777" w:rsidR="00313524" w:rsidRPr="006F43BF" w:rsidRDefault="00313524" w:rsidP="005B5AB8">
            <w:r w:rsidRPr="006F43BF">
              <w:t>Data</w:t>
            </w:r>
          </w:p>
        </w:tc>
        <w:tc>
          <w:tcPr>
            <w:tcW w:w="1870" w:type="dxa"/>
          </w:tcPr>
          <w:p w14:paraId="0C6DF1F2" w14:textId="77777777" w:rsidR="00313524" w:rsidRPr="006F43BF" w:rsidRDefault="00313524" w:rsidP="005B5AB8">
            <w:r w:rsidRPr="006F43BF">
              <w:t>Data</w:t>
            </w:r>
          </w:p>
        </w:tc>
        <w:tc>
          <w:tcPr>
            <w:tcW w:w="1870" w:type="dxa"/>
          </w:tcPr>
          <w:p w14:paraId="70E79193" w14:textId="77777777" w:rsidR="00313524" w:rsidRPr="006F43BF" w:rsidRDefault="00313524" w:rsidP="005B5AB8">
            <w:r w:rsidRPr="006F43BF">
              <w:t>Data</w:t>
            </w:r>
          </w:p>
        </w:tc>
      </w:tr>
      <w:tr w:rsidR="00313524" w:rsidRPr="006F43BF" w14:paraId="6892BF38" w14:textId="77777777" w:rsidTr="005B5AB8">
        <w:tc>
          <w:tcPr>
            <w:tcW w:w="1870" w:type="dxa"/>
          </w:tcPr>
          <w:p w14:paraId="735E204B" w14:textId="77777777" w:rsidR="00313524" w:rsidRPr="006F43BF" w:rsidRDefault="00313524" w:rsidP="005B5AB8">
            <w:r w:rsidRPr="006F43BF">
              <w:t>Row heading</w:t>
            </w:r>
          </w:p>
        </w:tc>
        <w:tc>
          <w:tcPr>
            <w:tcW w:w="1870" w:type="dxa"/>
          </w:tcPr>
          <w:p w14:paraId="7D09D50E" w14:textId="77777777" w:rsidR="00313524" w:rsidRPr="006F43BF" w:rsidRDefault="00313524" w:rsidP="005B5AB8">
            <w:r w:rsidRPr="006F43BF">
              <w:t>Data</w:t>
            </w:r>
          </w:p>
        </w:tc>
        <w:tc>
          <w:tcPr>
            <w:tcW w:w="1870" w:type="dxa"/>
          </w:tcPr>
          <w:p w14:paraId="7D3F6501" w14:textId="77777777" w:rsidR="00313524" w:rsidRPr="006F43BF" w:rsidRDefault="00313524" w:rsidP="005B5AB8">
            <w:r w:rsidRPr="006F43BF">
              <w:t>Data</w:t>
            </w:r>
          </w:p>
        </w:tc>
        <w:tc>
          <w:tcPr>
            <w:tcW w:w="1870" w:type="dxa"/>
          </w:tcPr>
          <w:p w14:paraId="0412DF5D" w14:textId="77777777" w:rsidR="00313524" w:rsidRPr="006F43BF" w:rsidRDefault="00313524" w:rsidP="005B5AB8">
            <w:r w:rsidRPr="006F43BF">
              <w:t>Data</w:t>
            </w:r>
          </w:p>
        </w:tc>
        <w:tc>
          <w:tcPr>
            <w:tcW w:w="1870" w:type="dxa"/>
          </w:tcPr>
          <w:p w14:paraId="630F99F9" w14:textId="77777777" w:rsidR="00313524" w:rsidRPr="006F43BF" w:rsidRDefault="00313524" w:rsidP="005B5AB8">
            <w:r w:rsidRPr="006F43BF">
              <w:t>Data</w:t>
            </w:r>
          </w:p>
        </w:tc>
      </w:tr>
      <w:tr w:rsidR="00313524" w:rsidRPr="006F43BF" w14:paraId="14FCB684" w14:textId="77777777" w:rsidTr="005B5AB8">
        <w:tc>
          <w:tcPr>
            <w:tcW w:w="1870" w:type="dxa"/>
          </w:tcPr>
          <w:p w14:paraId="60BEB869" w14:textId="77777777" w:rsidR="00313524" w:rsidRPr="006F43BF" w:rsidRDefault="00313524" w:rsidP="005B5AB8">
            <w:r w:rsidRPr="006F43BF">
              <w:t>Row heading</w:t>
            </w:r>
          </w:p>
        </w:tc>
        <w:tc>
          <w:tcPr>
            <w:tcW w:w="1870" w:type="dxa"/>
          </w:tcPr>
          <w:p w14:paraId="0FB571A9" w14:textId="77777777" w:rsidR="00313524" w:rsidRPr="006F43BF" w:rsidRDefault="00313524" w:rsidP="005B5AB8">
            <w:r w:rsidRPr="006F43BF">
              <w:t>Data</w:t>
            </w:r>
          </w:p>
        </w:tc>
        <w:tc>
          <w:tcPr>
            <w:tcW w:w="1870" w:type="dxa"/>
          </w:tcPr>
          <w:p w14:paraId="3ED607E2" w14:textId="77777777" w:rsidR="00313524" w:rsidRPr="006F43BF" w:rsidRDefault="00313524" w:rsidP="005B5AB8">
            <w:r w:rsidRPr="006F43BF">
              <w:t>Data</w:t>
            </w:r>
          </w:p>
        </w:tc>
        <w:tc>
          <w:tcPr>
            <w:tcW w:w="1870" w:type="dxa"/>
          </w:tcPr>
          <w:p w14:paraId="33F93860" w14:textId="77777777" w:rsidR="00313524" w:rsidRPr="006F43BF" w:rsidRDefault="00313524" w:rsidP="005B5AB8">
            <w:r w:rsidRPr="006F43BF">
              <w:t>Data</w:t>
            </w:r>
          </w:p>
        </w:tc>
        <w:tc>
          <w:tcPr>
            <w:tcW w:w="1870" w:type="dxa"/>
          </w:tcPr>
          <w:p w14:paraId="7AF49B74" w14:textId="77777777" w:rsidR="00313524" w:rsidRPr="006F43BF" w:rsidRDefault="00313524" w:rsidP="005B5AB8">
            <w:r w:rsidRPr="006F43BF">
              <w:t>Data</w:t>
            </w:r>
          </w:p>
        </w:tc>
      </w:tr>
      <w:tr w:rsidR="00313524" w:rsidRPr="006F43BF" w14:paraId="77E7A47E" w14:textId="77777777" w:rsidTr="005B5AB8">
        <w:tc>
          <w:tcPr>
            <w:tcW w:w="1870" w:type="dxa"/>
          </w:tcPr>
          <w:p w14:paraId="3DF2A5B8" w14:textId="77777777" w:rsidR="00313524" w:rsidRPr="006F43BF" w:rsidRDefault="00313524" w:rsidP="005B5AB8">
            <w:r w:rsidRPr="006F43BF">
              <w:t>Row heading</w:t>
            </w:r>
          </w:p>
        </w:tc>
        <w:tc>
          <w:tcPr>
            <w:tcW w:w="1870" w:type="dxa"/>
          </w:tcPr>
          <w:p w14:paraId="20CC4D6D" w14:textId="77777777" w:rsidR="00313524" w:rsidRPr="006F43BF" w:rsidRDefault="00313524" w:rsidP="005B5AB8">
            <w:r w:rsidRPr="006F43BF">
              <w:t>Data</w:t>
            </w:r>
          </w:p>
        </w:tc>
        <w:tc>
          <w:tcPr>
            <w:tcW w:w="1870" w:type="dxa"/>
          </w:tcPr>
          <w:p w14:paraId="58C3104F" w14:textId="77777777" w:rsidR="00313524" w:rsidRPr="006F43BF" w:rsidRDefault="00313524" w:rsidP="005B5AB8">
            <w:r w:rsidRPr="006F43BF">
              <w:t>Data</w:t>
            </w:r>
          </w:p>
        </w:tc>
        <w:tc>
          <w:tcPr>
            <w:tcW w:w="1870" w:type="dxa"/>
          </w:tcPr>
          <w:p w14:paraId="4E558C00" w14:textId="77777777" w:rsidR="00313524" w:rsidRPr="006F43BF" w:rsidRDefault="00313524" w:rsidP="005B5AB8">
            <w:r w:rsidRPr="006F43BF">
              <w:t>Data</w:t>
            </w:r>
          </w:p>
        </w:tc>
        <w:tc>
          <w:tcPr>
            <w:tcW w:w="1870" w:type="dxa"/>
          </w:tcPr>
          <w:p w14:paraId="42E8CC05" w14:textId="77777777" w:rsidR="00313524" w:rsidRPr="006F43BF" w:rsidRDefault="00313524" w:rsidP="005B5AB8">
            <w:r w:rsidRPr="006F43BF">
              <w:t>Data</w:t>
            </w:r>
          </w:p>
        </w:tc>
      </w:tr>
      <w:tr w:rsidR="00313524" w:rsidRPr="006F43BF" w14:paraId="526539A6" w14:textId="77777777" w:rsidTr="005B5AB8">
        <w:tc>
          <w:tcPr>
            <w:tcW w:w="1870" w:type="dxa"/>
          </w:tcPr>
          <w:p w14:paraId="0C9E7D52" w14:textId="77777777" w:rsidR="00313524" w:rsidRPr="006F43BF" w:rsidRDefault="00313524" w:rsidP="005B5AB8">
            <w:r w:rsidRPr="006F43BF">
              <w:t>Row heading</w:t>
            </w:r>
          </w:p>
        </w:tc>
        <w:tc>
          <w:tcPr>
            <w:tcW w:w="1870" w:type="dxa"/>
          </w:tcPr>
          <w:p w14:paraId="373A7CE5" w14:textId="77777777" w:rsidR="00313524" w:rsidRPr="006F43BF" w:rsidRDefault="00313524" w:rsidP="005B5AB8">
            <w:r w:rsidRPr="006F43BF">
              <w:t>Data</w:t>
            </w:r>
          </w:p>
        </w:tc>
        <w:tc>
          <w:tcPr>
            <w:tcW w:w="1870" w:type="dxa"/>
          </w:tcPr>
          <w:p w14:paraId="59D62951" w14:textId="77777777" w:rsidR="00313524" w:rsidRPr="006F43BF" w:rsidRDefault="00313524" w:rsidP="005B5AB8">
            <w:r w:rsidRPr="006F43BF">
              <w:t>Data</w:t>
            </w:r>
          </w:p>
        </w:tc>
        <w:tc>
          <w:tcPr>
            <w:tcW w:w="1870" w:type="dxa"/>
          </w:tcPr>
          <w:p w14:paraId="07FBF740" w14:textId="77777777" w:rsidR="00313524" w:rsidRPr="006F43BF" w:rsidRDefault="00313524" w:rsidP="005B5AB8">
            <w:r w:rsidRPr="006F43BF">
              <w:t>Data</w:t>
            </w:r>
          </w:p>
        </w:tc>
        <w:tc>
          <w:tcPr>
            <w:tcW w:w="1870" w:type="dxa"/>
          </w:tcPr>
          <w:p w14:paraId="6848F829" w14:textId="77777777" w:rsidR="00313524" w:rsidRPr="006F43BF" w:rsidRDefault="00313524" w:rsidP="005B5AB8">
            <w:r w:rsidRPr="006F43BF">
              <w:t>Data</w:t>
            </w:r>
          </w:p>
        </w:tc>
      </w:tr>
      <w:tr w:rsidR="00313524" w:rsidRPr="006F43BF" w14:paraId="059FA888" w14:textId="77777777" w:rsidTr="005B5AB8">
        <w:tc>
          <w:tcPr>
            <w:tcW w:w="1870" w:type="dxa"/>
          </w:tcPr>
          <w:p w14:paraId="10617FB5" w14:textId="77777777" w:rsidR="00313524" w:rsidRPr="006F43BF" w:rsidRDefault="00313524" w:rsidP="005B5AB8">
            <w:r w:rsidRPr="006F43BF">
              <w:t>Row heading</w:t>
            </w:r>
          </w:p>
        </w:tc>
        <w:tc>
          <w:tcPr>
            <w:tcW w:w="1870" w:type="dxa"/>
          </w:tcPr>
          <w:p w14:paraId="076CF389" w14:textId="77777777" w:rsidR="00313524" w:rsidRPr="006F43BF" w:rsidRDefault="00313524" w:rsidP="005B5AB8">
            <w:r w:rsidRPr="006F43BF">
              <w:t>Data</w:t>
            </w:r>
          </w:p>
        </w:tc>
        <w:tc>
          <w:tcPr>
            <w:tcW w:w="1870" w:type="dxa"/>
          </w:tcPr>
          <w:p w14:paraId="79C78BC2" w14:textId="77777777" w:rsidR="00313524" w:rsidRPr="006F43BF" w:rsidRDefault="00313524" w:rsidP="005B5AB8">
            <w:r w:rsidRPr="006F43BF">
              <w:t>Data</w:t>
            </w:r>
          </w:p>
        </w:tc>
        <w:tc>
          <w:tcPr>
            <w:tcW w:w="1870" w:type="dxa"/>
          </w:tcPr>
          <w:p w14:paraId="77498C22" w14:textId="77777777" w:rsidR="00313524" w:rsidRPr="006F43BF" w:rsidRDefault="00313524" w:rsidP="005B5AB8">
            <w:r w:rsidRPr="006F43BF">
              <w:t>Data</w:t>
            </w:r>
          </w:p>
        </w:tc>
        <w:tc>
          <w:tcPr>
            <w:tcW w:w="1870" w:type="dxa"/>
          </w:tcPr>
          <w:p w14:paraId="5B91DB87" w14:textId="77777777" w:rsidR="00313524" w:rsidRPr="006F43BF" w:rsidRDefault="00313524" w:rsidP="005B5AB8">
            <w:r w:rsidRPr="006F43BF">
              <w:t>Data</w:t>
            </w:r>
          </w:p>
        </w:tc>
      </w:tr>
      <w:tr w:rsidR="00313524" w:rsidRPr="006F43BF" w14:paraId="7ABB6F0A" w14:textId="77777777" w:rsidTr="005B5AB8">
        <w:tc>
          <w:tcPr>
            <w:tcW w:w="1870" w:type="dxa"/>
          </w:tcPr>
          <w:p w14:paraId="59111EC1" w14:textId="77777777" w:rsidR="00313524" w:rsidRPr="006F43BF" w:rsidRDefault="00313524" w:rsidP="005B5AB8">
            <w:r w:rsidRPr="006F43BF">
              <w:t>Row heading</w:t>
            </w:r>
          </w:p>
        </w:tc>
        <w:tc>
          <w:tcPr>
            <w:tcW w:w="1870" w:type="dxa"/>
          </w:tcPr>
          <w:p w14:paraId="00D5B88B" w14:textId="77777777" w:rsidR="00313524" w:rsidRPr="006F43BF" w:rsidRDefault="00313524" w:rsidP="005B5AB8">
            <w:r w:rsidRPr="006F43BF">
              <w:t>Data</w:t>
            </w:r>
          </w:p>
        </w:tc>
        <w:tc>
          <w:tcPr>
            <w:tcW w:w="1870" w:type="dxa"/>
          </w:tcPr>
          <w:p w14:paraId="22156B96" w14:textId="77777777" w:rsidR="00313524" w:rsidRPr="006F43BF" w:rsidRDefault="00313524" w:rsidP="005B5AB8">
            <w:r w:rsidRPr="006F43BF">
              <w:t>Data</w:t>
            </w:r>
          </w:p>
        </w:tc>
        <w:tc>
          <w:tcPr>
            <w:tcW w:w="1870" w:type="dxa"/>
          </w:tcPr>
          <w:p w14:paraId="2ACD3116" w14:textId="77777777" w:rsidR="00313524" w:rsidRPr="006F43BF" w:rsidRDefault="00313524" w:rsidP="005B5AB8">
            <w:r w:rsidRPr="006F43BF">
              <w:t>Data</w:t>
            </w:r>
          </w:p>
        </w:tc>
        <w:tc>
          <w:tcPr>
            <w:tcW w:w="1870" w:type="dxa"/>
          </w:tcPr>
          <w:p w14:paraId="1CE0E4EF" w14:textId="77777777" w:rsidR="00313524" w:rsidRPr="006F43BF" w:rsidRDefault="00313524" w:rsidP="005B5AB8">
            <w:r w:rsidRPr="006F43BF">
              <w:t>Data</w:t>
            </w:r>
          </w:p>
        </w:tc>
      </w:tr>
      <w:tr w:rsidR="00313524" w:rsidRPr="006F43BF" w14:paraId="0A487255" w14:textId="77777777" w:rsidTr="005B5AB8">
        <w:tc>
          <w:tcPr>
            <w:tcW w:w="1870" w:type="dxa"/>
          </w:tcPr>
          <w:p w14:paraId="039FBC66" w14:textId="77777777" w:rsidR="00313524" w:rsidRPr="006F43BF" w:rsidRDefault="00313524" w:rsidP="005B5AB8">
            <w:r w:rsidRPr="006F43BF">
              <w:t>Row heading</w:t>
            </w:r>
          </w:p>
        </w:tc>
        <w:tc>
          <w:tcPr>
            <w:tcW w:w="1870" w:type="dxa"/>
          </w:tcPr>
          <w:p w14:paraId="220B4430" w14:textId="77777777" w:rsidR="00313524" w:rsidRPr="006F43BF" w:rsidRDefault="00313524" w:rsidP="005B5AB8">
            <w:r w:rsidRPr="006F43BF">
              <w:t>Data</w:t>
            </w:r>
          </w:p>
        </w:tc>
        <w:tc>
          <w:tcPr>
            <w:tcW w:w="1870" w:type="dxa"/>
          </w:tcPr>
          <w:p w14:paraId="2543A295" w14:textId="77777777" w:rsidR="00313524" w:rsidRPr="006F43BF" w:rsidRDefault="00313524" w:rsidP="005B5AB8">
            <w:r w:rsidRPr="006F43BF">
              <w:t>Data</w:t>
            </w:r>
          </w:p>
        </w:tc>
        <w:tc>
          <w:tcPr>
            <w:tcW w:w="1870" w:type="dxa"/>
          </w:tcPr>
          <w:p w14:paraId="2EC0E9FF" w14:textId="77777777" w:rsidR="00313524" w:rsidRPr="006F43BF" w:rsidRDefault="00313524" w:rsidP="005B5AB8">
            <w:r w:rsidRPr="006F43BF">
              <w:t>Data</w:t>
            </w:r>
          </w:p>
        </w:tc>
        <w:tc>
          <w:tcPr>
            <w:tcW w:w="1870" w:type="dxa"/>
          </w:tcPr>
          <w:p w14:paraId="39DDBA7F" w14:textId="77777777" w:rsidR="00313524" w:rsidRPr="006F43BF" w:rsidRDefault="00313524" w:rsidP="005B5AB8">
            <w:r w:rsidRPr="006F43BF">
              <w:t>Data</w:t>
            </w:r>
          </w:p>
        </w:tc>
      </w:tr>
      <w:tr w:rsidR="00313524" w:rsidRPr="006F43BF" w14:paraId="703AF842" w14:textId="77777777" w:rsidTr="005B5AB8">
        <w:tc>
          <w:tcPr>
            <w:tcW w:w="1870" w:type="dxa"/>
          </w:tcPr>
          <w:p w14:paraId="1856D257" w14:textId="77777777" w:rsidR="00313524" w:rsidRPr="006F43BF" w:rsidRDefault="00313524" w:rsidP="005B5AB8">
            <w:r w:rsidRPr="006F43BF">
              <w:t>Row heading</w:t>
            </w:r>
          </w:p>
        </w:tc>
        <w:tc>
          <w:tcPr>
            <w:tcW w:w="1870" w:type="dxa"/>
          </w:tcPr>
          <w:p w14:paraId="55D01491" w14:textId="77777777" w:rsidR="00313524" w:rsidRPr="006F43BF" w:rsidRDefault="00313524" w:rsidP="005B5AB8">
            <w:r w:rsidRPr="006F43BF">
              <w:t>Data</w:t>
            </w:r>
          </w:p>
        </w:tc>
        <w:tc>
          <w:tcPr>
            <w:tcW w:w="1870" w:type="dxa"/>
          </w:tcPr>
          <w:p w14:paraId="2AB1EB06" w14:textId="77777777" w:rsidR="00313524" w:rsidRPr="006F43BF" w:rsidRDefault="00313524" w:rsidP="005B5AB8">
            <w:r w:rsidRPr="006F43BF">
              <w:t>Data</w:t>
            </w:r>
          </w:p>
        </w:tc>
        <w:tc>
          <w:tcPr>
            <w:tcW w:w="1870" w:type="dxa"/>
          </w:tcPr>
          <w:p w14:paraId="069211AF" w14:textId="77777777" w:rsidR="00313524" w:rsidRPr="006F43BF" w:rsidRDefault="00313524" w:rsidP="005B5AB8">
            <w:r w:rsidRPr="006F43BF">
              <w:t>Data</w:t>
            </w:r>
          </w:p>
        </w:tc>
        <w:tc>
          <w:tcPr>
            <w:tcW w:w="1870" w:type="dxa"/>
          </w:tcPr>
          <w:p w14:paraId="2CBD2B82" w14:textId="77777777" w:rsidR="00313524" w:rsidRPr="006F43BF" w:rsidRDefault="00313524" w:rsidP="005B5AB8">
            <w:r w:rsidRPr="006F43BF">
              <w:t>Data</w:t>
            </w:r>
          </w:p>
        </w:tc>
      </w:tr>
      <w:tr w:rsidR="00313524" w:rsidRPr="006F43BF" w14:paraId="5A83654B" w14:textId="77777777" w:rsidTr="005B5AB8">
        <w:tc>
          <w:tcPr>
            <w:tcW w:w="1870" w:type="dxa"/>
          </w:tcPr>
          <w:p w14:paraId="2152FA9C" w14:textId="77777777" w:rsidR="00313524" w:rsidRPr="006F43BF" w:rsidRDefault="00313524" w:rsidP="005B5AB8">
            <w:r w:rsidRPr="006F43BF">
              <w:t>Row heading</w:t>
            </w:r>
          </w:p>
        </w:tc>
        <w:tc>
          <w:tcPr>
            <w:tcW w:w="1870" w:type="dxa"/>
          </w:tcPr>
          <w:p w14:paraId="0764E541" w14:textId="77777777" w:rsidR="00313524" w:rsidRPr="006F43BF" w:rsidRDefault="00313524" w:rsidP="005B5AB8">
            <w:r w:rsidRPr="006F43BF">
              <w:t>Data</w:t>
            </w:r>
          </w:p>
        </w:tc>
        <w:tc>
          <w:tcPr>
            <w:tcW w:w="1870" w:type="dxa"/>
          </w:tcPr>
          <w:p w14:paraId="44BB9307" w14:textId="77777777" w:rsidR="00313524" w:rsidRPr="006F43BF" w:rsidRDefault="00313524" w:rsidP="005B5AB8">
            <w:r w:rsidRPr="006F43BF">
              <w:t>Data</w:t>
            </w:r>
          </w:p>
        </w:tc>
        <w:tc>
          <w:tcPr>
            <w:tcW w:w="1870" w:type="dxa"/>
          </w:tcPr>
          <w:p w14:paraId="6B045805" w14:textId="77777777" w:rsidR="00313524" w:rsidRPr="006F43BF" w:rsidRDefault="00313524" w:rsidP="005B5AB8">
            <w:r w:rsidRPr="006F43BF">
              <w:t>Data</w:t>
            </w:r>
          </w:p>
        </w:tc>
        <w:tc>
          <w:tcPr>
            <w:tcW w:w="1870" w:type="dxa"/>
          </w:tcPr>
          <w:p w14:paraId="20B1A7E9" w14:textId="77777777" w:rsidR="00313524" w:rsidRPr="006F43BF" w:rsidRDefault="00313524" w:rsidP="005B5AB8">
            <w:r w:rsidRPr="006F43BF">
              <w:t>Data</w:t>
            </w:r>
          </w:p>
        </w:tc>
      </w:tr>
      <w:tr w:rsidR="00313524" w:rsidRPr="006F43BF" w14:paraId="17365072" w14:textId="77777777" w:rsidTr="005B5AB8">
        <w:tc>
          <w:tcPr>
            <w:tcW w:w="1870" w:type="dxa"/>
          </w:tcPr>
          <w:p w14:paraId="7DD1CB4E" w14:textId="77777777" w:rsidR="00313524" w:rsidRPr="006F43BF" w:rsidRDefault="00313524" w:rsidP="005B5AB8">
            <w:r w:rsidRPr="006F43BF">
              <w:t>Row heading</w:t>
            </w:r>
          </w:p>
        </w:tc>
        <w:tc>
          <w:tcPr>
            <w:tcW w:w="1870" w:type="dxa"/>
          </w:tcPr>
          <w:p w14:paraId="7471601A" w14:textId="77777777" w:rsidR="00313524" w:rsidRPr="006F43BF" w:rsidRDefault="00313524" w:rsidP="005B5AB8">
            <w:r w:rsidRPr="006F43BF">
              <w:t>Data</w:t>
            </w:r>
          </w:p>
        </w:tc>
        <w:tc>
          <w:tcPr>
            <w:tcW w:w="1870" w:type="dxa"/>
          </w:tcPr>
          <w:p w14:paraId="3C80AD85" w14:textId="77777777" w:rsidR="00313524" w:rsidRPr="006F43BF" w:rsidRDefault="00313524" w:rsidP="005B5AB8">
            <w:r w:rsidRPr="006F43BF">
              <w:t>Data</w:t>
            </w:r>
          </w:p>
        </w:tc>
        <w:tc>
          <w:tcPr>
            <w:tcW w:w="1870" w:type="dxa"/>
          </w:tcPr>
          <w:p w14:paraId="2F8DACB2" w14:textId="77777777" w:rsidR="00313524" w:rsidRPr="006F43BF" w:rsidRDefault="00313524" w:rsidP="005B5AB8">
            <w:r w:rsidRPr="006F43BF">
              <w:t>Data</w:t>
            </w:r>
          </w:p>
        </w:tc>
        <w:tc>
          <w:tcPr>
            <w:tcW w:w="1870" w:type="dxa"/>
          </w:tcPr>
          <w:p w14:paraId="6926F949" w14:textId="77777777" w:rsidR="00313524" w:rsidRPr="006F43BF" w:rsidRDefault="00313524" w:rsidP="005B5AB8">
            <w:r w:rsidRPr="006F43BF">
              <w:t>Data</w:t>
            </w:r>
          </w:p>
        </w:tc>
      </w:tr>
      <w:tr w:rsidR="00313524" w:rsidRPr="006F43BF" w14:paraId="5CE11B72" w14:textId="77777777" w:rsidTr="005B5AB8">
        <w:tc>
          <w:tcPr>
            <w:tcW w:w="1870" w:type="dxa"/>
          </w:tcPr>
          <w:p w14:paraId="19B8E09C" w14:textId="77777777" w:rsidR="00313524" w:rsidRPr="006F43BF" w:rsidRDefault="00313524" w:rsidP="005B5AB8">
            <w:r w:rsidRPr="006F43BF">
              <w:t>Row heading</w:t>
            </w:r>
          </w:p>
        </w:tc>
        <w:tc>
          <w:tcPr>
            <w:tcW w:w="1870" w:type="dxa"/>
          </w:tcPr>
          <w:p w14:paraId="648D872D" w14:textId="77777777" w:rsidR="00313524" w:rsidRPr="006F43BF" w:rsidRDefault="00313524" w:rsidP="005B5AB8">
            <w:r w:rsidRPr="006F43BF">
              <w:t>Data</w:t>
            </w:r>
          </w:p>
        </w:tc>
        <w:tc>
          <w:tcPr>
            <w:tcW w:w="1870" w:type="dxa"/>
          </w:tcPr>
          <w:p w14:paraId="2487C6A1" w14:textId="77777777" w:rsidR="00313524" w:rsidRPr="006F43BF" w:rsidRDefault="00313524" w:rsidP="005B5AB8">
            <w:r w:rsidRPr="006F43BF">
              <w:t>Data</w:t>
            </w:r>
          </w:p>
        </w:tc>
        <w:tc>
          <w:tcPr>
            <w:tcW w:w="1870" w:type="dxa"/>
          </w:tcPr>
          <w:p w14:paraId="07DBDCF1" w14:textId="77777777" w:rsidR="00313524" w:rsidRPr="006F43BF" w:rsidRDefault="00313524" w:rsidP="005B5AB8">
            <w:r w:rsidRPr="006F43BF">
              <w:t>Data</w:t>
            </w:r>
          </w:p>
        </w:tc>
        <w:tc>
          <w:tcPr>
            <w:tcW w:w="1870" w:type="dxa"/>
          </w:tcPr>
          <w:p w14:paraId="18B7C3D9" w14:textId="77777777" w:rsidR="00313524" w:rsidRPr="006F43BF" w:rsidRDefault="00313524" w:rsidP="005B5AB8">
            <w:r w:rsidRPr="006F43BF">
              <w:t>Data</w:t>
            </w:r>
          </w:p>
        </w:tc>
      </w:tr>
      <w:tr w:rsidR="00313524" w:rsidRPr="006F43BF" w14:paraId="656A4FFB" w14:textId="77777777" w:rsidTr="005B5AB8">
        <w:tc>
          <w:tcPr>
            <w:tcW w:w="1870" w:type="dxa"/>
          </w:tcPr>
          <w:p w14:paraId="42E6C66C" w14:textId="77777777" w:rsidR="00313524" w:rsidRPr="006F43BF" w:rsidRDefault="00313524" w:rsidP="005B5AB8">
            <w:r w:rsidRPr="006F43BF">
              <w:t>Row heading</w:t>
            </w:r>
          </w:p>
        </w:tc>
        <w:tc>
          <w:tcPr>
            <w:tcW w:w="1870" w:type="dxa"/>
          </w:tcPr>
          <w:p w14:paraId="2A56E731" w14:textId="77777777" w:rsidR="00313524" w:rsidRPr="006F43BF" w:rsidRDefault="00313524" w:rsidP="005B5AB8">
            <w:r w:rsidRPr="006F43BF">
              <w:t>Data</w:t>
            </w:r>
          </w:p>
        </w:tc>
        <w:tc>
          <w:tcPr>
            <w:tcW w:w="1870" w:type="dxa"/>
          </w:tcPr>
          <w:p w14:paraId="62F000FD" w14:textId="77777777" w:rsidR="00313524" w:rsidRPr="006F43BF" w:rsidRDefault="00313524" w:rsidP="005B5AB8">
            <w:r w:rsidRPr="006F43BF">
              <w:t>Data</w:t>
            </w:r>
          </w:p>
        </w:tc>
        <w:tc>
          <w:tcPr>
            <w:tcW w:w="1870" w:type="dxa"/>
          </w:tcPr>
          <w:p w14:paraId="2C62E0F9" w14:textId="77777777" w:rsidR="00313524" w:rsidRPr="006F43BF" w:rsidRDefault="00313524" w:rsidP="005B5AB8">
            <w:r w:rsidRPr="006F43BF">
              <w:t>Data</w:t>
            </w:r>
          </w:p>
        </w:tc>
        <w:tc>
          <w:tcPr>
            <w:tcW w:w="1870" w:type="dxa"/>
          </w:tcPr>
          <w:p w14:paraId="685D7BFC" w14:textId="77777777" w:rsidR="00313524" w:rsidRPr="006F43BF" w:rsidRDefault="00313524" w:rsidP="005B5AB8">
            <w:r w:rsidRPr="006F43BF">
              <w:t>Data</w:t>
            </w:r>
          </w:p>
        </w:tc>
      </w:tr>
      <w:tr w:rsidR="00313524" w:rsidRPr="006F43BF" w14:paraId="1897F57B" w14:textId="77777777" w:rsidTr="005B5AB8">
        <w:tc>
          <w:tcPr>
            <w:tcW w:w="1870" w:type="dxa"/>
          </w:tcPr>
          <w:p w14:paraId="3A8B3D6E" w14:textId="77777777" w:rsidR="00313524" w:rsidRPr="006F43BF" w:rsidRDefault="00313524" w:rsidP="005B5AB8">
            <w:r w:rsidRPr="006F43BF">
              <w:t>Row heading</w:t>
            </w:r>
          </w:p>
        </w:tc>
        <w:tc>
          <w:tcPr>
            <w:tcW w:w="1870" w:type="dxa"/>
          </w:tcPr>
          <w:p w14:paraId="0AC0785C" w14:textId="77777777" w:rsidR="00313524" w:rsidRPr="006F43BF" w:rsidRDefault="00313524" w:rsidP="005B5AB8">
            <w:r w:rsidRPr="006F43BF">
              <w:t>Data</w:t>
            </w:r>
          </w:p>
        </w:tc>
        <w:tc>
          <w:tcPr>
            <w:tcW w:w="1870" w:type="dxa"/>
          </w:tcPr>
          <w:p w14:paraId="14D61B45" w14:textId="77777777" w:rsidR="00313524" w:rsidRPr="006F43BF" w:rsidRDefault="00313524" w:rsidP="005B5AB8">
            <w:r w:rsidRPr="006F43BF">
              <w:t>Data</w:t>
            </w:r>
          </w:p>
        </w:tc>
        <w:tc>
          <w:tcPr>
            <w:tcW w:w="1870" w:type="dxa"/>
          </w:tcPr>
          <w:p w14:paraId="74E0E23B" w14:textId="77777777" w:rsidR="00313524" w:rsidRPr="006F43BF" w:rsidRDefault="00313524" w:rsidP="005B5AB8">
            <w:r w:rsidRPr="006F43BF">
              <w:t>Data</w:t>
            </w:r>
          </w:p>
        </w:tc>
        <w:tc>
          <w:tcPr>
            <w:tcW w:w="1870" w:type="dxa"/>
          </w:tcPr>
          <w:p w14:paraId="7253EC2A" w14:textId="77777777" w:rsidR="00313524" w:rsidRPr="006F43BF" w:rsidRDefault="00313524" w:rsidP="005B5AB8">
            <w:r w:rsidRPr="006F43BF">
              <w:t>Data</w:t>
            </w:r>
          </w:p>
        </w:tc>
      </w:tr>
      <w:tr w:rsidR="00313524" w:rsidRPr="006F43BF" w14:paraId="65FBC09B" w14:textId="77777777" w:rsidTr="005B5AB8">
        <w:tc>
          <w:tcPr>
            <w:tcW w:w="1870" w:type="dxa"/>
          </w:tcPr>
          <w:p w14:paraId="18B12AA8" w14:textId="77777777" w:rsidR="00313524" w:rsidRPr="006F43BF" w:rsidRDefault="00313524" w:rsidP="005B5AB8">
            <w:r w:rsidRPr="006F43BF">
              <w:t>Row heading</w:t>
            </w:r>
          </w:p>
        </w:tc>
        <w:tc>
          <w:tcPr>
            <w:tcW w:w="1870" w:type="dxa"/>
          </w:tcPr>
          <w:p w14:paraId="5FBE20A2" w14:textId="77777777" w:rsidR="00313524" w:rsidRPr="006F43BF" w:rsidRDefault="00313524" w:rsidP="005B5AB8">
            <w:r w:rsidRPr="006F43BF">
              <w:t>Data</w:t>
            </w:r>
          </w:p>
        </w:tc>
        <w:tc>
          <w:tcPr>
            <w:tcW w:w="1870" w:type="dxa"/>
          </w:tcPr>
          <w:p w14:paraId="1BF6CA22" w14:textId="77777777" w:rsidR="00313524" w:rsidRPr="006F43BF" w:rsidRDefault="00313524" w:rsidP="005B5AB8">
            <w:r w:rsidRPr="006F43BF">
              <w:t>Data</w:t>
            </w:r>
          </w:p>
        </w:tc>
        <w:tc>
          <w:tcPr>
            <w:tcW w:w="1870" w:type="dxa"/>
          </w:tcPr>
          <w:p w14:paraId="65B547AD" w14:textId="77777777" w:rsidR="00313524" w:rsidRPr="006F43BF" w:rsidRDefault="00313524" w:rsidP="005B5AB8">
            <w:r w:rsidRPr="006F43BF">
              <w:t>Data</w:t>
            </w:r>
          </w:p>
        </w:tc>
        <w:tc>
          <w:tcPr>
            <w:tcW w:w="1870" w:type="dxa"/>
          </w:tcPr>
          <w:p w14:paraId="768BA311" w14:textId="77777777" w:rsidR="00313524" w:rsidRPr="006F43BF" w:rsidRDefault="00313524" w:rsidP="005B5AB8">
            <w:r w:rsidRPr="006F43BF">
              <w:t>Data</w:t>
            </w:r>
          </w:p>
        </w:tc>
      </w:tr>
      <w:tr w:rsidR="00313524" w:rsidRPr="006F43BF" w14:paraId="47CF050F" w14:textId="77777777" w:rsidTr="005B5AB8">
        <w:tc>
          <w:tcPr>
            <w:tcW w:w="1870" w:type="dxa"/>
          </w:tcPr>
          <w:p w14:paraId="0618D6D9" w14:textId="77777777" w:rsidR="00313524" w:rsidRPr="006F43BF" w:rsidRDefault="00313524" w:rsidP="005B5AB8">
            <w:r w:rsidRPr="006F43BF">
              <w:t>Row heading</w:t>
            </w:r>
          </w:p>
        </w:tc>
        <w:tc>
          <w:tcPr>
            <w:tcW w:w="1870" w:type="dxa"/>
          </w:tcPr>
          <w:p w14:paraId="01F702D3" w14:textId="77777777" w:rsidR="00313524" w:rsidRPr="006F43BF" w:rsidRDefault="00313524" w:rsidP="005B5AB8">
            <w:r w:rsidRPr="006F43BF">
              <w:t>Data</w:t>
            </w:r>
          </w:p>
        </w:tc>
        <w:tc>
          <w:tcPr>
            <w:tcW w:w="1870" w:type="dxa"/>
          </w:tcPr>
          <w:p w14:paraId="7C3410C5" w14:textId="77777777" w:rsidR="00313524" w:rsidRPr="006F43BF" w:rsidRDefault="00313524" w:rsidP="005B5AB8">
            <w:r w:rsidRPr="006F43BF">
              <w:t>Data</w:t>
            </w:r>
          </w:p>
        </w:tc>
        <w:tc>
          <w:tcPr>
            <w:tcW w:w="1870" w:type="dxa"/>
          </w:tcPr>
          <w:p w14:paraId="747457A4" w14:textId="77777777" w:rsidR="00313524" w:rsidRPr="006F43BF" w:rsidRDefault="00313524" w:rsidP="005B5AB8">
            <w:r w:rsidRPr="006F43BF">
              <w:t>Data</w:t>
            </w:r>
          </w:p>
        </w:tc>
        <w:tc>
          <w:tcPr>
            <w:tcW w:w="1870" w:type="dxa"/>
          </w:tcPr>
          <w:p w14:paraId="2E532C16" w14:textId="77777777" w:rsidR="00313524" w:rsidRPr="006F43BF" w:rsidRDefault="00313524" w:rsidP="005B5AB8">
            <w:r w:rsidRPr="006F43BF">
              <w:t>Data</w:t>
            </w:r>
          </w:p>
        </w:tc>
      </w:tr>
      <w:tr w:rsidR="00313524" w:rsidRPr="006F43BF" w14:paraId="2E5F7AF0" w14:textId="77777777" w:rsidTr="005B5AB8">
        <w:tc>
          <w:tcPr>
            <w:tcW w:w="1870" w:type="dxa"/>
          </w:tcPr>
          <w:p w14:paraId="6C01EBB6" w14:textId="77777777" w:rsidR="00313524" w:rsidRPr="006F43BF" w:rsidRDefault="00313524" w:rsidP="005B5AB8">
            <w:r w:rsidRPr="006F43BF">
              <w:t>Row heading</w:t>
            </w:r>
          </w:p>
        </w:tc>
        <w:tc>
          <w:tcPr>
            <w:tcW w:w="1870" w:type="dxa"/>
          </w:tcPr>
          <w:p w14:paraId="20BC881A" w14:textId="77777777" w:rsidR="00313524" w:rsidRPr="006F43BF" w:rsidRDefault="00313524" w:rsidP="005B5AB8">
            <w:r w:rsidRPr="006F43BF">
              <w:t>Data</w:t>
            </w:r>
          </w:p>
        </w:tc>
        <w:tc>
          <w:tcPr>
            <w:tcW w:w="1870" w:type="dxa"/>
          </w:tcPr>
          <w:p w14:paraId="7BBDFEF8" w14:textId="77777777" w:rsidR="00313524" w:rsidRPr="006F43BF" w:rsidRDefault="00313524" w:rsidP="005B5AB8">
            <w:r w:rsidRPr="006F43BF">
              <w:t>Data</w:t>
            </w:r>
          </w:p>
        </w:tc>
        <w:tc>
          <w:tcPr>
            <w:tcW w:w="1870" w:type="dxa"/>
          </w:tcPr>
          <w:p w14:paraId="42EB72C5" w14:textId="77777777" w:rsidR="00313524" w:rsidRPr="006F43BF" w:rsidRDefault="00313524" w:rsidP="005B5AB8">
            <w:r w:rsidRPr="006F43BF">
              <w:t>Data</w:t>
            </w:r>
          </w:p>
        </w:tc>
        <w:tc>
          <w:tcPr>
            <w:tcW w:w="1870" w:type="dxa"/>
          </w:tcPr>
          <w:p w14:paraId="5D9EC103" w14:textId="77777777" w:rsidR="00313524" w:rsidRPr="006F43BF" w:rsidRDefault="00313524" w:rsidP="005B5AB8">
            <w:r w:rsidRPr="006F43BF">
              <w:t>Data</w:t>
            </w:r>
          </w:p>
        </w:tc>
      </w:tr>
      <w:tr w:rsidR="00313524" w:rsidRPr="006F43BF" w14:paraId="0D42238E" w14:textId="77777777" w:rsidTr="005B5AB8">
        <w:tc>
          <w:tcPr>
            <w:tcW w:w="1870" w:type="dxa"/>
          </w:tcPr>
          <w:p w14:paraId="1FFC23C7" w14:textId="77777777" w:rsidR="00313524" w:rsidRPr="006F43BF" w:rsidRDefault="00313524" w:rsidP="005B5AB8">
            <w:r w:rsidRPr="006F43BF">
              <w:t>Row heading</w:t>
            </w:r>
          </w:p>
        </w:tc>
        <w:tc>
          <w:tcPr>
            <w:tcW w:w="1870" w:type="dxa"/>
          </w:tcPr>
          <w:p w14:paraId="26F553EC" w14:textId="77777777" w:rsidR="00313524" w:rsidRPr="006F43BF" w:rsidRDefault="00313524" w:rsidP="005B5AB8">
            <w:r w:rsidRPr="006F43BF">
              <w:t>Data</w:t>
            </w:r>
          </w:p>
        </w:tc>
        <w:tc>
          <w:tcPr>
            <w:tcW w:w="1870" w:type="dxa"/>
          </w:tcPr>
          <w:p w14:paraId="2CA15B47" w14:textId="77777777" w:rsidR="00313524" w:rsidRPr="006F43BF" w:rsidRDefault="00313524" w:rsidP="005B5AB8">
            <w:r w:rsidRPr="006F43BF">
              <w:t>Data</w:t>
            </w:r>
          </w:p>
        </w:tc>
        <w:tc>
          <w:tcPr>
            <w:tcW w:w="1870" w:type="dxa"/>
          </w:tcPr>
          <w:p w14:paraId="453784C4" w14:textId="77777777" w:rsidR="00313524" w:rsidRPr="006F43BF" w:rsidRDefault="00313524" w:rsidP="005B5AB8">
            <w:r w:rsidRPr="006F43BF">
              <w:t>Data</w:t>
            </w:r>
          </w:p>
        </w:tc>
        <w:tc>
          <w:tcPr>
            <w:tcW w:w="1870" w:type="dxa"/>
          </w:tcPr>
          <w:p w14:paraId="7DED2219" w14:textId="77777777" w:rsidR="00313524" w:rsidRPr="006F43BF" w:rsidRDefault="00313524" w:rsidP="005B5AB8">
            <w:r w:rsidRPr="006F43BF">
              <w:t>Data</w:t>
            </w:r>
          </w:p>
        </w:tc>
      </w:tr>
      <w:tr w:rsidR="00313524" w:rsidRPr="006F43BF" w14:paraId="58DAA589" w14:textId="77777777" w:rsidTr="005B5AB8">
        <w:tc>
          <w:tcPr>
            <w:tcW w:w="1870" w:type="dxa"/>
          </w:tcPr>
          <w:p w14:paraId="3D5AA579" w14:textId="77777777" w:rsidR="00313524" w:rsidRPr="006F43BF" w:rsidRDefault="00313524" w:rsidP="005B5AB8">
            <w:r w:rsidRPr="006F43BF">
              <w:t>Row heading</w:t>
            </w:r>
          </w:p>
        </w:tc>
        <w:tc>
          <w:tcPr>
            <w:tcW w:w="1870" w:type="dxa"/>
          </w:tcPr>
          <w:p w14:paraId="598AF736" w14:textId="77777777" w:rsidR="00313524" w:rsidRPr="006F43BF" w:rsidRDefault="00313524" w:rsidP="005B5AB8">
            <w:r w:rsidRPr="006F43BF">
              <w:t>Data</w:t>
            </w:r>
          </w:p>
        </w:tc>
        <w:tc>
          <w:tcPr>
            <w:tcW w:w="1870" w:type="dxa"/>
          </w:tcPr>
          <w:p w14:paraId="433AADCE" w14:textId="77777777" w:rsidR="00313524" w:rsidRPr="006F43BF" w:rsidRDefault="00313524" w:rsidP="005B5AB8">
            <w:r w:rsidRPr="006F43BF">
              <w:t>Data</w:t>
            </w:r>
          </w:p>
        </w:tc>
        <w:tc>
          <w:tcPr>
            <w:tcW w:w="1870" w:type="dxa"/>
          </w:tcPr>
          <w:p w14:paraId="3D2A93D9" w14:textId="77777777" w:rsidR="00313524" w:rsidRPr="006F43BF" w:rsidRDefault="00313524" w:rsidP="005B5AB8">
            <w:r w:rsidRPr="006F43BF">
              <w:t>Data</w:t>
            </w:r>
          </w:p>
        </w:tc>
        <w:tc>
          <w:tcPr>
            <w:tcW w:w="1870" w:type="dxa"/>
          </w:tcPr>
          <w:p w14:paraId="2576C7C5" w14:textId="77777777" w:rsidR="00313524" w:rsidRPr="006F43BF" w:rsidRDefault="00313524" w:rsidP="005B5AB8">
            <w:r w:rsidRPr="006F43BF">
              <w:t>Data</w:t>
            </w:r>
          </w:p>
        </w:tc>
      </w:tr>
      <w:tr w:rsidR="00313524" w:rsidRPr="006F43BF" w14:paraId="2B65625D" w14:textId="77777777" w:rsidTr="005B5AB8">
        <w:tc>
          <w:tcPr>
            <w:tcW w:w="1870" w:type="dxa"/>
          </w:tcPr>
          <w:p w14:paraId="570D51DC" w14:textId="77777777" w:rsidR="00313524" w:rsidRPr="006F43BF" w:rsidRDefault="00313524" w:rsidP="005B5AB8">
            <w:r w:rsidRPr="006F43BF">
              <w:t>Row heading</w:t>
            </w:r>
          </w:p>
        </w:tc>
        <w:tc>
          <w:tcPr>
            <w:tcW w:w="1870" w:type="dxa"/>
          </w:tcPr>
          <w:p w14:paraId="350A3DA3" w14:textId="77777777" w:rsidR="00313524" w:rsidRPr="006F43BF" w:rsidRDefault="00313524" w:rsidP="005B5AB8">
            <w:r w:rsidRPr="006F43BF">
              <w:t>Data</w:t>
            </w:r>
          </w:p>
        </w:tc>
        <w:tc>
          <w:tcPr>
            <w:tcW w:w="1870" w:type="dxa"/>
          </w:tcPr>
          <w:p w14:paraId="64EB7273" w14:textId="77777777" w:rsidR="00313524" w:rsidRPr="006F43BF" w:rsidRDefault="00313524" w:rsidP="005B5AB8">
            <w:r w:rsidRPr="006F43BF">
              <w:t>Data</w:t>
            </w:r>
          </w:p>
        </w:tc>
        <w:tc>
          <w:tcPr>
            <w:tcW w:w="1870" w:type="dxa"/>
          </w:tcPr>
          <w:p w14:paraId="3792969F" w14:textId="77777777" w:rsidR="00313524" w:rsidRPr="006F43BF" w:rsidRDefault="00313524" w:rsidP="005B5AB8">
            <w:r w:rsidRPr="006F43BF">
              <w:t>Data</w:t>
            </w:r>
          </w:p>
        </w:tc>
        <w:tc>
          <w:tcPr>
            <w:tcW w:w="1870" w:type="dxa"/>
          </w:tcPr>
          <w:p w14:paraId="0DA91A5F" w14:textId="77777777" w:rsidR="00313524" w:rsidRPr="006F43BF" w:rsidRDefault="00313524" w:rsidP="005B5AB8">
            <w:r w:rsidRPr="006F43BF">
              <w:t>Data</w:t>
            </w:r>
          </w:p>
        </w:tc>
      </w:tr>
      <w:tr w:rsidR="00313524" w:rsidRPr="006F43BF" w14:paraId="290EF52C" w14:textId="77777777" w:rsidTr="005B5AB8">
        <w:tc>
          <w:tcPr>
            <w:tcW w:w="1870" w:type="dxa"/>
          </w:tcPr>
          <w:p w14:paraId="6B7B57EF" w14:textId="77777777" w:rsidR="00313524" w:rsidRPr="006F43BF" w:rsidRDefault="00313524" w:rsidP="005B5AB8">
            <w:r w:rsidRPr="006F43BF">
              <w:t>Row heading</w:t>
            </w:r>
          </w:p>
        </w:tc>
        <w:tc>
          <w:tcPr>
            <w:tcW w:w="1870" w:type="dxa"/>
          </w:tcPr>
          <w:p w14:paraId="75E956F8" w14:textId="77777777" w:rsidR="00313524" w:rsidRPr="006F43BF" w:rsidRDefault="00313524" w:rsidP="005B5AB8">
            <w:r w:rsidRPr="006F43BF">
              <w:t>Data</w:t>
            </w:r>
          </w:p>
        </w:tc>
        <w:tc>
          <w:tcPr>
            <w:tcW w:w="1870" w:type="dxa"/>
          </w:tcPr>
          <w:p w14:paraId="13BA5EB5" w14:textId="77777777" w:rsidR="00313524" w:rsidRPr="006F43BF" w:rsidRDefault="00313524" w:rsidP="005B5AB8">
            <w:r w:rsidRPr="006F43BF">
              <w:t>Data</w:t>
            </w:r>
          </w:p>
        </w:tc>
        <w:tc>
          <w:tcPr>
            <w:tcW w:w="1870" w:type="dxa"/>
          </w:tcPr>
          <w:p w14:paraId="6FD00DE8" w14:textId="77777777" w:rsidR="00313524" w:rsidRPr="006F43BF" w:rsidRDefault="00313524" w:rsidP="005B5AB8">
            <w:r w:rsidRPr="006F43BF">
              <w:t>Data</w:t>
            </w:r>
          </w:p>
        </w:tc>
        <w:tc>
          <w:tcPr>
            <w:tcW w:w="1870" w:type="dxa"/>
          </w:tcPr>
          <w:p w14:paraId="1BB27A6A" w14:textId="77777777" w:rsidR="00313524" w:rsidRPr="006F43BF" w:rsidRDefault="00313524" w:rsidP="005B5AB8">
            <w:r w:rsidRPr="006F43BF">
              <w:t>Data</w:t>
            </w:r>
          </w:p>
        </w:tc>
      </w:tr>
      <w:tr w:rsidR="00313524" w:rsidRPr="006F43BF" w14:paraId="3EF48B0A" w14:textId="77777777" w:rsidTr="005B5AB8">
        <w:tc>
          <w:tcPr>
            <w:tcW w:w="1870" w:type="dxa"/>
          </w:tcPr>
          <w:p w14:paraId="3DE06975" w14:textId="77777777" w:rsidR="00313524" w:rsidRPr="006F43BF" w:rsidRDefault="00313524" w:rsidP="005B5AB8">
            <w:r w:rsidRPr="006F43BF">
              <w:t>Row heading</w:t>
            </w:r>
          </w:p>
        </w:tc>
        <w:tc>
          <w:tcPr>
            <w:tcW w:w="1870" w:type="dxa"/>
          </w:tcPr>
          <w:p w14:paraId="653A8A7D" w14:textId="77777777" w:rsidR="00313524" w:rsidRPr="006F43BF" w:rsidRDefault="00313524" w:rsidP="005B5AB8">
            <w:r w:rsidRPr="006F43BF">
              <w:t>Data</w:t>
            </w:r>
          </w:p>
        </w:tc>
        <w:tc>
          <w:tcPr>
            <w:tcW w:w="1870" w:type="dxa"/>
          </w:tcPr>
          <w:p w14:paraId="11DFC736" w14:textId="77777777" w:rsidR="00313524" w:rsidRPr="006F43BF" w:rsidRDefault="00313524" w:rsidP="005B5AB8">
            <w:r w:rsidRPr="006F43BF">
              <w:t>Data</w:t>
            </w:r>
          </w:p>
        </w:tc>
        <w:tc>
          <w:tcPr>
            <w:tcW w:w="1870" w:type="dxa"/>
          </w:tcPr>
          <w:p w14:paraId="50EA2860" w14:textId="77777777" w:rsidR="00313524" w:rsidRPr="006F43BF" w:rsidRDefault="00313524" w:rsidP="005B5AB8">
            <w:r w:rsidRPr="006F43BF">
              <w:t>Data</w:t>
            </w:r>
          </w:p>
        </w:tc>
        <w:tc>
          <w:tcPr>
            <w:tcW w:w="1870" w:type="dxa"/>
          </w:tcPr>
          <w:p w14:paraId="421BC8D6" w14:textId="77777777" w:rsidR="00313524" w:rsidRPr="006F43BF" w:rsidRDefault="00313524" w:rsidP="005B5AB8">
            <w:r w:rsidRPr="006F43BF">
              <w:t>Data</w:t>
            </w:r>
          </w:p>
        </w:tc>
      </w:tr>
      <w:tr w:rsidR="00313524" w:rsidRPr="006F43BF" w14:paraId="22C9F031" w14:textId="77777777" w:rsidTr="005B5AB8">
        <w:tc>
          <w:tcPr>
            <w:tcW w:w="1870" w:type="dxa"/>
          </w:tcPr>
          <w:p w14:paraId="4686DB8B" w14:textId="77777777" w:rsidR="00313524" w:rsidRPr="006F43BF" w:rsidRDefault="00313524" w:rsidP="005B5AB8">
            <w:r w:rsidRPr="006F43BF">
              <w:t>Row heading</w:t>
            </w:r>
          </w:p>
        </w:tc>
        <w:tc>
          <w:tcPr>
            <w:tcW w:w="1870" w:type="dxa"/>
          </w:tcPr>
          <w:p w14:paraId="3EA14654" w14:textId="77777777" w:rsidR="00313524" w:rsidRPr="006F43BF" w:rsidRDefault="00313524" w:rsidP="005B5AB8">
            <w:r w:rsidRPr="006F43BF">
              <w:t>Data</w:t>
            </w:r>
          </w:p>
        </w:tc>
        <w:tc>
          <w:tcPr>
            <w:tcW w:w="1870" w:type="dxa"/>
          </w:tcPr>
          <w:p w14:paraId="4C13CE65" w14:textId="77777777" w:rsidR="00313524" w:rsidRPr="006F43BF" w:rsidRDefault="00313524" w:rsidP="005B5AB8">
            <w:r w:rsidRPr="006F43BF">
              <w:t>Data</w:t>
            </w:r>
          </w:p>
        </w:tc>
        <w:tc>
          <w:tcPr>
            <w:tcW w:w="1870" w:type="dxa"/>
          </w:tcPr>
          <w:p w14:paraId="2EE1D647" w14:textId="77777777" w:rsidR="00313524" w:rsidRPr="006F43BF" w:rsidRDefault="00313524" w:rsidP="005B5AB8">
            <w:r w:rsidRPr="006F43BF">
              <w:t>Data</w:t>
            </w:r>
          </w:p>
        </w:tc>
        <w:tc>
          <w:tcPr>
            <w:tcW w:w="1870" w:type="dxa"/>
          </w:tcPr>
          <w:p w14:paraId="28E6369D" w14:textId="77777777" w:rsidR="00313524" w:rsidRPr="006F43BF" w:rsidRDefault="00313524" w:rsidP="005B5AB8">
            <w:r w:rsidRPr="006F43BF">
              <w:t>Data</w:t>
            </w:r>
          </w:p>
        </w:tc>
      </w:tr>
      <w:tr w:rsidR="00313524" w:rsidRPr="006F43BF" w14:paraId="5F1FCDD8" w14:textId="77777777" w:rsidTr="005B5AB8">
        <w:tc>
          <w:tcPr>
            <w:tcW w:w="1870" w:type="dxa"/>
          </w:tcPr>
          <w:p w14:paraId="38104265" w14:textId="77777777" w:rsidR="00313524" w:rsidRPr="006F43BF" w:rsidRDefault="00313524" w:rsidP="005B5AB8">
            <w:r w:rsidRPr="006F43BF">
              <w:t>Row heading</w:t>
            </w:r>
          </w:p>
        </w:tc>
        <w:tc>
          <w:tcPr>
            <w:tcW w:w="1870" w:type="dxa"/>
          </w:tcPr>
          <w:p w14:paraId="62CFF82D" w14:textId="77777777" w:rsidR="00313524" w:rsidRPr="006F43BF" w:rsidRDefault="00313524" w:rsidP="005B5AB8">
            <w:r w:rsidRPr="006F43BF">
              <w:t>Data</w:t>
            </w:r>
          </w:p>
        </w:tc>
        <w:tc>
          <w:tcPr>
            <w:tcW w:w="1870" w:type="dxa"/>
          </w:tcPr>
          <w:p w14:paraId="5F70CE3B" w14:textId="77777777" w:rsidR="00313524" w:rsidRPr="006F43BF" w:rsidRDefault="00313524" w:rsidP="005B5AB8">
            <w:r w:rsidRPr="006F43BF">
              <w:t>Data</w:t>
            </w:r>
          </w:p>
        </w:tc>
        <w:tc>
          <w:tcPr>
            <w:tcW w:w="1870" w:type="dxa"/>
          </w:tcPr>
          <w:p w14:paraId="05A49F41" w14:textId="77777777" w:rsidR="00313524" w:rsidRPr="006F43BF" w:rsidRDefault="00313524" w:rsidP="005B5AB8">
            <w:r w:rsidRPr="006F43BF">
              <w:t>Data</w:t>
            </w:r>
          </w:p>
        </w:tc>
        <w:tc>
          <w:tcPr>
            <w:tcW w:w="1870" w:type="dxa"/>
          </w:tcPr>
          <w:p w14:paraId="177E30B8" w14:textId="77777777" w:rsidR="00313524" w:rsidRPr="006F43BF" w:rsidRDefault="00313524" w:rsidP="005B5AB8">
            <w:r w:rsidRPr="006F43BF">
              <w:t>Data</w:t>
            </w:r>
          </w:p>
        </w:tc>
      </w:tr>
      <w:tr w:rsidR="00313524" w:rsidRPr="006F43BF" w14:paraId="421C26C1" w14:textId="77777777" w:rsidTr="005B5AB8">
        <w:tc>
          <w:tcPr>
            <w:tcW w:w="1870" w:type="dxa"/>
          </w:tcPr>
          <w:p w14:paraId="6228D0DA" w14:textId="77777777" w:rsidR="00313524" w:rsidRPr="006F43BF" w:rsidRDefault="00313524" w:rsidP="005B5AB8">
            <w:r w:rsidRPr="006F43BF">
              <w:t>Row heading</w:t>
            </w:r>
          </w:p>
        </w:tc>
        <w:tc>
          <w:tcPr>
            <w:tcW w:w="1870" w:type="dxa"/>
          </w:tcPr>
          <w:p w14:paraId="52E11EED" w14:textId="77777777" w:rsidR="00313524" w:rsidRPr="006F43BF" w:rsidRDefault="00313524" w:rsidP="005B5AB8">
            <w:r w:rsidRPr="006F43BF">
              <w:t>Data</w:t>
            </w:r>
          </w:p>
        </w:tc>
        <w:tc>
          <w:tcPr>
            <w:tcW w:w="1870" w:type="dxa"/>
          </w:tcPr>
          <w:p w14:paraId="216C3ADF" w14:textId="77777777" w:rsidR="00313524" w:rsidRPr="006F43BF" w:rsidRDefault="00313524" w:rsidP="005B5AB8">
            <w:r w:rsidRPr="006F43BF">
              <w:t>Data</w:t>
            </w:r>
          </w:p>
        </w:tc>
        <w:tc>
          <w:tcPr>
            <w:tcW w:w="1870" w:type="dxa"/>
          </w:tcPr>
          <w:p w14:paraId="501B4F82" w14:textId="77777777" w:rsidR="00313524" w:rsidRPr="006F43BF" w:rsidRDefault="00313524" w:rsidP="005B5AB8">
            <w:r w:rsidRPr="006F43BF">
              <w:t>Data</w:t>
            </w:r>
          </w:p>
        </w:tc>
        <w:tc>
          <w:tcPr>
            <w:tcW w:w="1870" w:type="dxa"/>
          </w:tcPr>
          <w:p w14:paraId="42C6078B" w14:textId="77777777" w:rsidR="00313524" w:rsidRPr="006F43BF" w:rsidRDefault="00313524" w:rsidP="005B5AB8">
            <w:r w:rsidRPr="006F43BF">
              <w:t>Data</w:t>
            </w:r>
          </w:p>
        </w:tc>
      </w:tr>
      <w:tr w:rsidR="00313524" w:rsidRPr="006F43BF" w14:paraId="24BE5B7E" w14:textId="77777777" w:rsidTr="005B5AB8">
        <w:tc>
          <w:tcPr>
            <w:tcW w:w="1870" w:type="dxa"/>
          </w:tcPr>
          <w:p w14:paraId="4D0789FD" w14:textId="77777777" w:rsidR="00313524" w:rsidRPr="006F43BF" w:rsidRDefault="00313524" w:rsidP="005B5AB8">
            <w:r w:rsidRPr="006F43BF">
              <w:t>Row heading</w:t>
            </w:r>
          </w:p>
        </w:tc>
        <w:tc>
          <w:tcPr>
            <w:tcW w:w="1870" w:type="dxa"/>
          </w:tcPr>
          <w:p w14:paraId="35457A84" w14:textId="77777777" w:rsidR="00313524" w:rsidRPr="006F43BF" w:rsidRDefault="00313524" w:rsidP="005B5AB8">
            <w:r w:rsidRPr="006F43BF">
              <w:t>Data</w:t>
            </w:r>
          </w:p>
        </w:tc>
        <w:tc>
          <w:tcPr>
            <w:tcW w:w="1870" w:type="dxa"/>
          </w:tcPr>
          <w:p w14:paraId="4579D7FE" w14:textId="77777777" w:rsidR="00313524" w:rsidRPr="006F43BF" w:rsidRDefault="00313524" w:rsidP="005B5AB8">
            <w:r w:rsidRPr="006F43BF">
              <w:t>Data</w:t>
            </w:r>
          </w:p>
        </w:tc>
        <w:tc>
          <w:tcPr>
            <w:tcW w:w="1870" w:type="dxa"/>
          </w:tcPr>
          <w:p w14:paraId="6E601465" w14:textId="77777777" w:rsidR="00313524" w:rsidRPr="006F43BF" w:rsidRDefault="00313524" w:rsidP="005B5AB8">
            <w:r w:rsidRPr="006F43BF">
              <w:t>Data</w:t>
            </w:r>
          </w:p>
        </w:tc>
        <w:tc>
          <w:tcPr>
            <w:tcW w:w="1870" w:type="dxa"/>
          </w:tcPr>
          <w:p w14:paraId="76FB60D2" w14:textId="77777777" w:rsidR="00313524" w:rsidRPr="006F43BF" w:rsidRDefault="00313524" w:rsidP="005B5AB8">
            <w:r w:rsidRPr="006F43BF">
              <w:t>Data</w:t>
            </w:r>
          </w:p>
        </w:tc>
      </w:tr>
      <w:tr w:rsidR="00313524" w:rsidRPr="006F43BF" w14:paraId="3DB0BF87" w14:textId="77777777" w:rsidTr="005B5AB8">
        <w:tc>
          <w:tcPr>
            <w:tcW w:w="1870" w:type="dxa"/>
          </w:tcPr>
          <w:p w14:paraId="35C8A659" w14:textId="77777777" w:rsidR="00313524" w:rsidRPr="006F43BF" w:rsidRDefault="00313524" w:rsidP="005B5AB8">
            <w:r w:rsidRPr="006F43BF">
              <w:t>Row heading</w:t>
            </w:r>
          </w:p>
        </w:tc>
        <w:tc>
          <w:tcPr>
            <w:tcW w:w="1870" w:type="dxa"/>
          </w:tcPr>
          <w:p w14:paraId="6DA2794C" w14:textId="77777777" w:rsidR="00313524" w:rsidRPr="006F43BF" w:rsidRDefault="00313524" w:rsidP="005B5AB8">
            <w:r w:rsidRPr="006F43BF">
              <w:t>Data</w:t>
            </w:r>
          </w:p>
        </w:tc>
        <w:tc>
          <w:tcPr>
            <w:tcW w:w="1870" w:type="dxa"/>
          </w:tcPr>
          <w:p w14:paraId="0D145811" w14:textId="77777777" w:rsidR="00313524" w:rsidRPr="006F43BF" w:rsidRDefault="00313524" w:rsidP="005B5AB8">
            <w:r w:rsidRPr="006F43BF">
              <w:t>Data</w:t>
            </w:r>
          </w:p>
        </w:tc>
        <w:tc>
          <w:tcPr>
            <w:tcW w:w="1870" w:type="dxa"/>
          </w:tcPr>
          <w:p w14:paraId="6083369A" w14:textId="77777777" w:rsidR="00313524" w:rsidRPr="006F43BF" w:rsidRDefault="00313524" w:rsidP="005B5AB8">
            <w:r w:rsidRPr="006F43BF">
              <w:t>Data</w:t>
            </w:r>
          </w:p>
        </w:tc>
        <w:tc>
          <w:tcPr>
            <w:tcW w:w="1870" w:type="dxa"/>
          </w:tcPr>
          <w:p w14:paraId="24D29527" w14:textId="77777777" w:rsidR="00313524" w:rsidRPr="006F43BF" w:rsidRDefault="00313524" w:rsidP="005B5AB8">
            <w:r w:rsidRPr="006F43BF">
              <w:t>Data</w:t>
            </w:r>
          </w:p>
        </w:tc>
      </w:tr>
      <w:tr w:rsidR="00313524" w:rsidRPr="006F43BF" w14:paraId="14801B6F" w14:textId="77777777" w:rsidTr="005B5AB8">
        <w:tc>
          <w:tcPr>
            <w:tcW w:w="1870" w:type="dxa"/>
          </w:tcPr>
          <w:p w14:paraId="40B06706" w14:textId="77777777" w:rsidR="00313524" w:rsidRPr="006F43BF" w:rsidRDefault="00313524" w:rsidP="005B5AB8">
            <w:r w:rsidRPr="006F43BF">
              <w:t>Row heading</w:t>
            </w:r>
          </w:p>
        </w:tc>
        <w:tc>
          <w:tcPr>
            <w:tcW w:w="1870" w:type="dxa"/>
          </w:tcPr>
          <w:p w14:paraId="4A6D27DF" w14:textId="77777777" w:rsidR="00313524" w:rsidRPr="006F43BF" w:rsidRDefault="00313524" w:rsidP="005B5AB8">
            <w:r w:rsidRPr="006F43BF">
              <w:t>Data</w:t>
            </w:r>
          </w:p>
        </w:tc>
        <w:tc>
          <w:tcPr>
            <w:tcW w:w="1870" w:type="dxa"/>
          </w:tcPr>
          <w:p w14:paraId="589F75EB" w14:textId="77777777" w:rsidR="00313524" w:rsidRPr="006F43BF" w:rsidRDefault="00313524" w:rsidP="005B5AB8">
            <w:r w:rsidRPr="006F43BF">
              <w:t>Data</w:t>
            </w:r>
          </w:p>
        </w:tc>
        <w:tc>
          <w:tcPr>
            <w:tcW w:w="1870" w:type="dxa"/>
          </w:tcPr>
          <w:p w14:paraId="787BA563" w14:textId="77777777" w:rsidR="00313524" w:rsidRPr="006F43BF" w:rsidRDefault="00313524" w:rsidP="005B5AB8">
            <w:r w:rsidRPr="006F43BF">
              <w:t>Data</w:t>
            </w:r>
          </w:p>
        </w:tc>
        <w:tc>
          <w:tcPr>
            <w:tcW w:w="1870" w:type="dxa"/>
          </w:tcPr>
          <w:p w14:paraId="3A84D22F" w14:textId="77777777" w:rsidR="00313524" w:rsidRPr="006F43BF" w:rsidRDefault="00313524" w:rsidP="005B5AB8">
            <w:r w:rsidRPr="006F43BF">
              <w:t>Data</w:t>
            </w:r>
          </w:p>
        </w:tc>
      </w:tr>
      <w:tr w:rsidR="00313524" w:rsidRPr="006F43BF" w14:paraId="28F49517" w14:textId="77777777" w:rsidTr="005B5AB8">
        <w:tc>
          <w:tcPr>
            <w:tcW w:w="1870" w:type="dxa"/>
          </w:tcPr>
          <w:p w14:paraId="11A93A4F" w14:textId="77777777" w:rsidR="00313524" w:rsidRPr="006F43BF" w:rsidRDefault="00313524" w:rsidP="005B5AB8">
            <w:r w:rsidRPr="006F43BF">
              <w:t>Row heading</w:t>
            </w:r>
          </w:p>
        </w:tc>
        <w:tc>
          <w:tcPr>
            <w:tcW w:w="1870" w:type="dxa"/>
          </w:tcPr>
          <w:p w14:paraId="242E9908" w14:textId="77777777" w:rsidR="00313524" w:rsidRPr="006F43BF" w:rsidRDefault="00313524" w:rsidP="005B5AB8">
            <w:r w:rsidRPr="006F43BF">
              <w:t>Data</w:t>
            </w:r>
          </w:p>
        </w:tc>
        <w:tc>
          <w:tcPr>
            <w:tcW w:w="1870" w:type="dxa"/>
          </w:tcPr>
          <w:p w14:paraId="2AB18174" w14:textId="77777777" w:rsidR="00313524" w:rsidRPr="006F43BF" w:rsidRDefault="00313524" w:rsidP="005B5AB8">
            <w:r w:rsidRPr="006F43BF">
              <w:t>Data</w:t>
            </w:r>
          </w:p>
        </w:tc>
        <w:tc>
          <w:tcPr>
            <w:tcW w:w="1870" w:type="dxa"/>
          </w:tcPr>
          <w:p w14:paraId="76C005CC" w14:textId="77777777" w:rsidR="00313524" w:rsidRPr="006F43BF" w:rsidRDefault="00313524" w:rsidP="005B5AB8">
            <w:r w:rsidRPr="006F43BF">
              <w:t>Data</w:t>
            </w:r>
          </w:p>
        </w:tc>
        <w:tc>
          <w:tcPr>
            <w:tcW w:w="1870" w:type="dxa"/>
          </w:tcPr>
          <w:p w14:paraId="3FAB47F7" w14:textId="77777777" w:rsidR="00313524" w:rsidRPr="006F43BF" w:rsidRDefault="00313524" w:rsidP="005B5AB8">
            <w:r w:rsidRPr="006F43BF">
              <w:t>Data</w:t>
            </w:r>
          </w:p>
        </w:tc>
      </w:tr>
      <w:tr w:rsidR="00313524" w:rsidRPr="006F43BF" w14:paraId="5F74F658" w14:textId="77777777" w:rsidTr="005B5AB8">
        <w:tc>
          <w:tcPr>
            <w:tcW w:w="1870" w:type="dxa"/>
          </w:tcPr>
          <w:p w14:paraId="4A085C56" w14:textId="77777777" w:rsidR="00313524" w:rsidRPr="006F43BF" w:rsidRDefault="00313524" w:rsidP="005B5AB8">
            <w:r w:rsidRPr="006F43BF">
              <w:t>Row heading</w:t>
            </w:r>
          </w:p>
        </w:tc>
        <w:tc>
          <w:tcPr>
            <w:tcW w:w="1870" w:type="dxa"/>
          </w:tcPr>
          <w:p w14:paraId="3DCB25EF" w14:textId="77777777" w:rsidR="00313524" w:rsidRPr="006F43BF" w:rsidRDefault="00313524" w:rsidP="005B5AB8">
            <w:r w:rsidRPr="006F43BF">
              <w:t>Data</w:t>
            </w:r>
          </w:p>
        </w:tc>
        <w:tc>
          <w:tcPr>
            <w:tcW w:w="1870" w:type="dxa"/>
          </w:tcPr>
          <w:p w14:paraId="357B21BC" w14:textId="77777777" w:rsidR="00313524" w:rsidRPr="006F43BF" w:rsidRDefault="00313524" w:rsidP="005B5AB8">
            <w:r w:rsidRPr="006F43BF">
              <w:t>Data</w:t>
            </w:r>
          </w:p>
        </w:tc>
        <w:tc>
          <w:tcPr>
            <w:tcW w:w="1870" w:type="dxa"/>
          </w:tcPr>
          <w:p w14:paraId="4FC9EFF4" w14:textId="77777777" w:rsidR="00313524" w:rsidRPr="006F43BF" w:rsidRDefault="00313524" w:rsidP="005B5AB8">
            <w:r w:rsidRPr="006F43BF">
              <w:t>Data</w:t>
            </w:r>
          </w:p>
        </w:tc>
        <w:tc>
          <w:tcPr>
            <w:tcW w:w="1870" w:type="dxa"/>
          </w:tcPr>
          <w:p w14:paraId="1107487F" w14:textId="77777777" w:rsidR="00313524" w:rsidRPr="006F43BF" w:rsidRDefault="00313524" w:rsidP="005B5AB8">
            <w:r w:rsidRPr="006F43BF">
              <w:t>Data</w:t>
            </w:r>
          </w:p>
        </w:tc>
      </w:tr>
    </w:tbl>
    <w:p w14:paraId="251B6F61" w14:textId="77777777" w:rsidR="00313524" w:rsidRDefault="00313524" w:rsidP="00313524"/>
    <w:p w14:paraId="288C94D0"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05E7CBA0" w14:textId="77777777" w:rsidTr="005B5AB8">
        <w:tc>
          <w:tcPr>
            <w:tcW w:w="1870" w:type="dxa"/>
            <w:tcBorders>
              <w:top w:val="single" w:sz="4" w:space="0" w:color="auto"/>
              <w:bottom w:val="single" w:sz="4" w:space="0" w:color="auto"/>
            </w:tcBorders>
          </w:tcPr>
          <w:p w14:paraId="3435A85C"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09889F20"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594D4FF6"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06017932"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01932B11" w14:textId="77777777" w:rsidR="00313524" w:rsidRPr="006F43BF" w:rsidRDefault="00313524" w:rsidP="005B5AB8">
            <w:r w:rsidRPr="006F43BF">
              <w:t>Heading 4</w:t>
            </w:r>
          </w:p>
        </w:tc>
      </w:tr>
      <w:tr w:rsidR="00313524" w:rsidRPr="006F43BF" w14:paraId="56F495F7" w14:textId="77777777" w:rsidTr="005B5AB8">
        <w:tc>
          <w:tcPr>
            <w:tcW w:w="1870" w:type="dxa"/>
            <w:tcBorders>
              <w:top w:val="single" w:sz="4" w:space="0" w:color="auto"/>
            </w:tcBorders>
          </w:tcPr>
          <w:p w14:paraId="287B5F31" w14:textId="77777777" w:rsidR="00313524" w:rsidRPr="006F43BF" w:rsidRDefault="00313524" w:rsidP="005B5AB8">
            <w:r w:rsidRPr="006F43BF">
              <w:t>Row heading</w:t>
            </w:r>
          </w:p>
        </w:tc>
        <w:tc>
          <w:tcPr>
            <w:tcW w:w="1870" w:type="dxa"/>
            <w:tcBorders>
              <w:top w:val="single" w:sz="4" w:space="0" w:color="auto"/>
            </w:tcBorders>
          </w:tcPr>
          <w:p w14:paraId="1FFFA444" w14:textId="77777777" w:rsidR="00313524" w:rsidRPr="006F43BF" w:rsidRDefault="00313524" w:rsidP="005B5AB8">
            <w:r w:rsidRPr="006F43BF">
              <w:t>Data</w:t>
            </w:r>
          </w:p>
        </w:tc>
        <w:tc>
          <w:tcPr>
            <w:tcW w:w="1870" w:type="dxa"/>
            <w:tcBorders>
              <w:top w:val="single" w:sz="4" w:space="0" w:color="auto"/>
            </w:tcBorders>
          </w:tcPr>
          <w:p w14:paraId="2D4D8781" w14:textId="77777777" w:rsidR="00313524" w:rsidRPr="006F43BF" w:rsidRDefault="00313524" w:rsidP="005B5AB8">
            <w:r w:rsidRPr="006F43BF">
              <w:t>Data</w:t>
            </w:r>
          </w:p>
        </w:tc>
        <w:tc>
          <w:tcPr>
            <w:tcW w:w="1870" w:type="dxa"/>
            <w:tcBorders>
              <w:top w:val="single" w:sz="4" w:space="0" w:color="auto"/>
            </w:tcBorders>
          </w:tcPr>
          <w:p w14:paraId="125423F0" w14:textId="77777777" w:rsidR="00313524" w:rsidRPr="006F43BF" w:rsidRDefault="00313524" w:rsidP="005B5AB8">
            <w:r w:rsidRPr="006F43BF">
              <w:t>Data</w:t>
            </w:r>
          </w:p>
        </w:tc>
        <w:tc>
          <w:tcPr>
            <w:tcW w:w="1870" w:type="dxa"/>
            <w:tcBorders>
              <w:top w:val="single" w:sz="4" w:space="0" w:color="auto"/>
            </w:tcBorders>
          </w:tcPr>
          <w:p w14:paraId="40F375A2" w14:textId="77777777" w:rsidR="00313524" w:rsidRPr="006F43BF" w:rsidRDefault="00313524" w:rsidP="005B5AB8">
            <w:r w:rsidRPr="006F43BF">
              <w:t>Data</w:t>
            </w:r>
          </w:p>
        </w:tc>
      </w:tr>
      <w:tr w:rsidR="00313524" w:rsidRPr="006F43BF" w14:paraId="14DEB6D2" w14:textId="77777777" w:rsidTr="005B5AB8">
        <w:tc>
          <w:tcPr>
            <w:tcW w:w="1870" w:type="dxa"/>
          </w:tcPr>
          <w:p w14:paraId="0029F941" w14:textId="77777777" w:rsidR="00313524" w:rsidRPr="006F43BF" w:rsidRDefault="00313524" w:rsidP="005B5AB8">
            <w:r w:rsidRPr="006F43BF">
              <w:t>Row heading</w:t>
            </w:r>
          </w:p>
        </w:tc>
        <w:tc>
          <w:tcPr>
            <w:tcW w:w="1870" w:type="dxa"/>
          </w:tcPr>
          <w:p w14:paraId="654BE1E4" w14:textId="77777777" w:rsidR="00313524" w:rsidRPr="006F43BF" w:rsidRDefault="00313524" w:rsidP="005B5AB8">
            <w:r w:rsidRPr="006F43BF">
              <w:t>Data</w:t>
            </w:r>
          </w:p>
        </w:tc>
        <w:tc>
          <w:tcPr>
            <w:tcW w:w="1870" w:type="dxa"/>
          </w:tcPr>
          <w:p w14:paraId="2B25D946" w14:textId="77777777" w:rsidR="00313524" w:rsidRPr="006F43BF" w:rsidRDefault="00313524" w:rsidP="005B5AB8">
            <w:r w:rsidRPr="006F43BF">
              <w:t>Data</w:t>
            </w:r>
          </w:p>
        </w:tc>
        <w:tc>
          <w:tcPr>
            <w:tcW w:w="1870" w:type="dxa"/>
          </w:tcPr>
          <w:p w14:paraId="660D1471" w14:textId="77777777" w:rsidR="00313524" w:rsidRPr="006F43BF" w:rsidRDefault="00313524" w:rsidP="005B5AB8">
            <w:r w:rsidRPr="006F43BF">
              <w:t>Data</w:t>
            </w:r>
          </w:p>
        </w:tc>
        <w:tc>
          <w:tcPr>
            <w:tcW w:w="1870" w:type="dxa"/>
          </w:tcPr>
          <w:p w14:paraId="1ED60DDE" w14:textId="77777777" w:rsidR="00313524" w:rsidRPr="006F43BF" w:rsidRDefault="00313524" w:rsidP="005B5AB8">
            <w:r w:rsidRPr="006F43BF">
              <w:t>Data</w:t>
            </w:r>
          </w:p>
        </w:tc>
      </w:tr>
      <w:tr w:rsidR="00313524" w:rsidRPr="006F43BF" w14:paraId="35456043" w14:textId="77777777" w:rsidTr="005B5AB8">
        <w:tc>
          <w:tcPr>
            <w:tcW w:w="1870" w:type="dxa"/>
          </w:tcPr>
          <w:p w14:paraId="3F186078" w14:textId="77777777" w:rsidR="00313524" w:rsidRPr="006F43BF" w:rsidRDefault="00313524" w:rsidP="005B5AB8">
            <w:r w:rsidRPr="006F43BF">
              <w:t>Row heading</w:t>
            </w:r>
          </w:p>
        </w:tc>
        <w:tc>
          <w:tcPr>
            <w:tcW w:w="1870" w:type="dxa"/>
          </w:tcPr>
          <w:p w14:paraId="2539AEB1" w14:textId="77777777" w:rsidR="00313524" w:rsidRPr="006F43BF" w:rsidRDefault="00313524" w:rsidP="005B5AB8">
            <w:r w:rsidRPr="006F43BF">
              <w:t>Data</w:t>
            </w:r>
          </w:p>
        </w:tc>
        <w:tc>
          <w:tcPr>
            <w:tcW w:w="1870" w:type="dxa"/>
          </w:tcPr>
          <w:p w14:paraId="30EF80A3" w14:textId="77777777" w:rsidR="00313524" w:rsidRPr="006F43BF" w:rsidRDefault="00313524" w:rsidP="005B5AB8">
            <w:r w:rsidRPr="006F43BF">
              <w:t>Data</w:t>
            </w:r>
          </w:p>
        </w:tc>
        <w:tc>
          <w:tcPr>
            <w:tcW w:w="1870" w:type="dxa"/>
          </w:tcPr>
          <w:p w14:paraId="6F26B9DD" w14:textId="77777777" w:rsidR="00313524" w:rsidRPr="006F43BF" w:rsidRDefault="00313524" w:rsidP="005B5AB8">
            <w:r w:rsidRPr="006F43BF">
              <w:t>Data</w:t>
            </w:r>
          </w:p>
        </w:tc>
        <w:tc>
          <w:tcPr>
            <w:tcW w:w="1870" w:type="dxa"/>
          </w:tcPr>
          <w:p w14:paraId="3BB54C85" w14:textId="77777777" w:rsidR="00313524" w:rsidRPr="006F43BF" w:rsidRDefault="00313524" w:rsidP="005B5AB8">
            <w:r w:rsidRPr="006F43BF">
              <w:t>Data</w:t>
            </w:r>
          </w:p>
        </w:tc>
      </w:tr>
      <w:tr w:rsidR="00313524" w:rsidRPr="006F43BF" w14:paraId="298B481F" w14:textId="77777777" w:rsidTr="005B5AB8">
        <w:tc>
          <w:tcPr>
            <w:tcW w:w="1870" w:type="dxa"/>
          </w:tcPr>
          <w:p w14:paraId="418AAAEE" w14:textId="77777777" w:rsidR="00313524" w:rsidRPr="006F43BF" w:rsidRDefault="00313524" w:rsidP="005B5AB8">
            <w:r w:rsidRPr="006F43BF">
              <w:t>Row heading</w:t>
            </w:r>
          </w:p>
        </w:tc>
        <w:tc>
          <w:tcPr>
            <w:tcW w:w="1870" w:type="dxa"/>
          </w:tcPr>
          <w:p w14:paraId="7FCC35F6" w14:textId="77777777" w:rsidR="00313524" w:rsidRPr="006F43BF" w:rsidRDefault="00313524" w:rsidP="005B5AB8">
            <w:r w:rsidRPr="006F43BF">
              <w:t>Data</w:t>
            </w:r>
          </w:p>
        </w:tc>
        <w:tc>
          <w:tcPr>
            <w:tcW w:w="1870" w:type="dxa"/>
          </w:tcPr>
          <w:p w14:paraId="583F25D6" w14:textId="77777777" w:rsidR="00313524" w:rsidRPr="006F43BF" w:rsidRDefault="00313524" w:rsidP="005B5AB8">
            <w:r w:rsidRPr="006F43BF">
              <w:t>Data</w:t>
            </w:r>
          </w:p>
        </w:tc>
        <w:tc>
          <w:tcPr>
            <w:tcW w:w="1870" w:type="dxa"/>
          </w:tcPr>
          <w:p w14:paraId="099B6C2C" w14:textId="77777777" w:rsidR="00313524" w:rsidRPr="006F43BF" w:rsidRDefault="00313524" w:rsidP="005B5AB8">
            <w:r w:rsidRPr="006F43BF">
              <w:t>Data</w:t>
            </w:r>
          </w:p>
        </w:tc>
        <w:tc>
          <w:tcPr>
            <w:tcW w:w="1870" w:type="dxa"/>
          </w:tcPr>
          <w:p w14:paraId="2A9176E7" w14:textId="77777777" w:rsidR="00313524" w:rsidRPr="006F43BF" w:rsidRDefault="00313524" w:rsidP="005B5AB8">
            <w:r w:rsidRPr="006F43BF">
              <w:t>Data</w:t>
            </w:r>
          </w:p>
        </w:tc>
      </w:tr>
      <w:tr w:rsidR="00313524" w:rsidRPr="006F43BF" w14:paraId="15284BF4" w14:textId="77777777" w:rsidTr="005B5AB8">
        <w:tc>
          <w:tcPr>
            <w:tcW w:w="1870" w:type="dxa"/>
          </w:tcPr>
          <w:p w14:paraId="5F5A9CAF" w14:textId="77777777" w:rsidR="00313524" w:rsidRPr="006F43BF" w:rsidRDefault="00313524" w:rsidP="005B5AB8">
            <w:r w:rsidRPr="006F43BF">
              <w:t>Row heading</w:t>
            </w:r>
          </w:p>
        </w:tc>
        <w:tc>
          <w:tcPr>
            <w:tcW w:w="1870" w:type="dxa"/>
          </w:tcPr>
          <w:p w14:paraId="3239D418" w14:textId="77777777" w:rsidR="00313524" w:rsidRPr="006F43BF" w:rsidRDefault="00313524" w:rsidP="005B5AB8">
            <w:r w:rsidRPr="006F43BF">
              <w:t>Data</w:t>
            </w:r>
          </w:p>
        </w:tc>
        <w:tc>
          <w:tcPr>
            <w:tcW w:w="1870" w:type="dxa"/>
          </w:tcPr>
          <w:p w14:paraId="6F8A737C" w14:textId="77777777" w:rsidR="00313524" w:rsidRPr="006F43BF" w:rsidRDefault="00313524" w:rsidP="005B5AB8">
            <w:r w:rsidRPr="006F43BF">
              <w:t>Data</w:t>
            </w:r>
          </w:p>
        </w:tc>
        <w:tc>
          <w:tcPr>
            <w:tcW w:w="1870" w:type="dxa"/>
          </w:tcPr>
          <w:p w14:paraId="2D7D42ED" w14:textId="77777777" w:rsidR="00313524" w:rsidRPr="006F43BF" w:rsidRDefault="00313524" w:rsidP="005B5AB8">
            <w:r w:rsidRPr="006F43BF">
              <w:t>Data</w:t>
            </w:r>
          </w:p>
        </w:tc>
        <w:tc>
          <w:tcPr>
            <w:tcW w:w="1870" w:type="dxa"/>
          </w:tcPr>
          <w:p w14:paraId="397D40B6" w14:textId="77777777" w:rsidR="00313524" w:rsidRPr="006F43BF" w:rsidRDefault="00313524" w:rsidP="005B5AB8">
            <w:r w:rsidRPr="006F43BF">
              <w:t>Data</w:t>
            </w:r>
          </w:p>
        </w:tc>
      </w:tr>
      <w:tr w:rsidR="00313524" w:rsidRPr="006F43BF" w14:paraId="42600DEE" w14:textId="77777777" w:rsidTr="005B5AB8">
        <w:tc>
          <w:tcPr>
            <w:tcW w:w="1870" w:type="dxa"/>
          </w:tcPr>
          <w:p w14:paraId="45F68E35" w14:textId="77777777" w:rsidR="00313524" w:rsidRPr="006F43BF" w:rsidRDefault="00313524" w:rsidP="005B5AB8">
            <w:r w:rsidRPr="006F43BF">
              <w:t>Row heading</w:t>
            </w:r>
          </w:p>
        </w:tc>
        <w:tc>
          <w:tcPr>
            <w:tcW w:w="1870" w:type="dxa"/>
          </w:tcPr>
          <w:p w14:paraId="1EBA546F" w14:textId="77777777" w:rsidR="00313524" w:rsidRPr="006F43BF" w:rsidRDefault="00313524" w:rsidP="005B5AB8">
            <w:r w:rsidRPr="006F43BF">
              <w:t>Data</w:t>
            </w:r>
          </w:p>
        </w:tc>
        <w:tc>
          <w:tcPr>
            <w:tcW w:w="1870" w:type="dxa"/>
          </w:tcPr>
          <w:p w14:paraId="6D45DD3F" w14:textId="77777777" w:rsidR="00313524" w:rsidRPr="006F43BF" w:rsidRDefault="00313524" w:rsidP="005B5AB8">
            <w:r w:rsidRPr="006F43BF">
              <w:t>Data</w:t>
            </w:r>
          </w:p>
        </w:tc>
        <w:tc>
          <w:tcPr>
            <w:tcW w:w="1870" w:type="dxa"/>
          </w:tcPr>
          <w:p w14:paraId="2C459932" w14:textId="77777777" w:rsidR="00313524" w:rsidRPr="006F43BF" w:rsidRDefault="00313524" w:rsidP="005B5AB8">
            <w:r w:rsidRPr="006F43BF">
              <w:t>Data</w:t>
            </w:r>
          </w:p>
        </w:tc>
        <w:tc>
          <w:tcPr>
            <w:tcW w:w="1870" w:type="dxa"/>
          </w:tcPr>
          <w:p w14:paraId="0512EECE" w14:textId="77777777" w:rsidR="00313524" w:rsidRPr="006F43BF" w:rsidRDefault="00313524" w:rsidP="005B5AB8">
            <w:r w:rsidRPr="006F43BF">
              <w:t>Data</w:t>
            </w:r>
          </w:p>
        </w:tc>
      </w:tr>
      <w:tr w:rsidR="00313524" w:rsidRPr="006F43BF" w14:paraId="3CDF8D89" w14:textId="77777777" w:rsidTr="005B5AB8">
        <w:tc>
          <w:tcPr>
            <w:tcW w:w="1870" w:type="dxa"/>
          </w:tcPr>
          <w:p w14:paraId="7A034D08" w14:textId="77777777" w:rsidR="00313524" w:rsidRPr="006F43BF" w:rsidRDefault="00313524" w:rsidP="005B5AB8">
            <w:r w:rsidRPr="006F43BF">
              <w:t>Row heading</w:t>
            </w:r>
          </w:p>
        </w:tc>
        <w:tc>
          <w:tcPr>
            <w:tcW w:w="1870" w:type="dxa"/>
          </w:tcPr>
          <w:p w14:paraId="6BAF297C" w14:textId="77777777" w:rsidR="00313524" w:rsidRPr="006F43BF" w:rsidRDefault="00313524" w:rsidP="005B5AB8">
            <w:r w:rsidRPr="006F43BF">
              <w:t>Data</w:t>
            </w:r>
          </w:p>
        </w:tc>
        <w:tc>
          <w:tcPr>
            <w:tcW w:w="1870" w:type="dxa"/>
          </w:tcPr>
          <w:p w14:paraId="39D7645F" w14:textId="77777777" w:rsidR="00313524" w:rsidRPr="006F43BF" w:rsidRDefault="00313524" w:rsidP="005B5AB8">
            <w:r w:rsidRPr="006F43BF">
              <w:t>Data</w:t>
            </w:r>
          </w:p>
        </w:tc>
        <w:tc>
          <w:tcPr>
            <w:tcW w:w="1870" w:type="dxa"/>
          </w:tcPr>
          <w:p w14:paraId="173260C3" w14:textId="77777777" w:rsidR="00313524" w:rsidRPr="006F43BF" w:rsidRDefault="00313524" w:rsidP="005B5AB8">
            <w:r w:rsidRPr="006F43BF">
              <w:t>Data</w:t>
            </w:r>
          </w:p>
        </w:tc>
        <w:tc>
          <w:tcPr>
            <w:tcW w:w="1870" w:type="dxa"/>
          </w:tcPr>
          <w:p w14:paraId="02B6E0ED" w14:textId="77777777" w:rsidR="00313524" w:rsidRPr="006F43BF" w:rsidRDefault="00313524" w:rsidP="005B5AB8">
            <w:r w:rsidRPr="006F43BF">
              <w:t>Data</w:t>
            </w:r>
          </w:p>
        </w:tc>
      </w:tr>
      <w:tr w:rsidR="00313524" w:rsidRPr="006F43BF" w14:paraId="207B6114" w14:textId="77777777" w:rsidTr="005B5AB8">
        <w:tc>
          <w:tcPr>
            <w:tcW w:w="1870" w:type="dxa"/>
          </w:tcPr>
          <w:p w14:paraId="67458567" w14:textId="77777777" w:rsidR="00313524" w:rsidRPr="006F43BF" w:rsidRDefault="00313524" w:rsidP="005B5AB8">
            <w:r w:rsidRPr="006F43BF">
              <w:t>Row heading</w:t>
            </w:r>
          </w:p>
        </w:tc>
        <w:tc>
          <w:tcPr>
            <w:tcW w:w="1870" w:type="dxa"/>
          </w:tcPr>
          <w:p w14:paraId="711BBFF1" w14:textId="77777777" w:rsidR="00313524" w:rsidRPr="006F43BF" w:rsidRDefault="00313524" w:rsidP="005B5AB8">
            <w:r w:rsidRPr="006F43BF">
              <w:t>Data</w:t>
            </w:r>
          </w:p>
        </w:tc>
        <w:tc>
          <w:tcPr>
            <w:tcW w:w="1870" w:type="dxa"/>
          </w:tcPr>
          <w:p w14:paraId="509F8699" w14:textId="77777777" w:rsidR="00313524" w:rsidRPr="006F43BF" w:rsidRDefault="00313524" w:rsidP="005B5AB8">
            <w:r w:rsidRPr="006F43BF">
              <w:t>Data</w:t>
            </w:r>
          </w:p>
        </w:tc>
        <w:tc>
          <w:tcPr>
            <w:tcW w:w="1870" w:type="dxa"/>
          </w:tcPr>
          <w:p w14:paraId="12FB73C7" w14:textId="77777777" w:rsidR="00313524" w:rsidRPr="006F43BF" w:rsidRDefault="00313524" w:rsidP="005B5AB8">
            <w:r w:rsidRPr="006F43BF">
              <w:t>Data</w:t>
            </w:r>
          </w:p>
        </w:tc>
        <w:tc>
          <w:tcPr>
            <w:tcW w:w="1870" w:type="dxa"/>
          </w:tcPr>
          <w:p w14:paraId="539544C0" w14:textId="77777777" w:rsidR="00313524" w:rsidRPr="006F43BF" w:rsidRDefault="00313524" w:rsidP="005B5AB8">
            <w:r w:rsidRPr="006F43BF">
              <w:t>Data</w:t>
            </w:r>
          </w:p>
        </w:tc>
      </w:tr>
      <w:tr w:rsidR="00313524" w:rsidRPr="006F43BF" w14:paraId="57D2FDCB" w14:textId="77777777" w:rsidTr="005B5AB8">
        <w:tc>
          <w:tcPr>
            <w:tcW w:w="1870" w:type="dxa"/>
          </w:tcPr>
          <w:p w14:paraId="38480240" w14:textId="77777777" w:rsidR="00313524" w:rsidRPr="006F43BF" w:rsidRDefault="00313524" w:rsidP="005B5AB8">
            <w:r w:rsidRPr="006F43BF">
              <w:t>Row heading</w:t>
            </w:r>
          </w:p>
        </w:tc>
        <w:tc>
          <w:tcPr>
            <w:tcW w:w="1870" w:type="dxa"/>
          </w:tcPr>
          <w:p w14:paraId="3D8B1DC1" w14:textId="77777777" w:rsidR="00313524" w:rsidRPr="006F43BF" w:rsidRDefault="00313524" w:rsidP="005B5AB8">
            <w:r w:rsidRPr="006F43BF">
              <w:t>Data</w:t>
            </w:r>
          </w:p>
        </w:tc>
        <w:tc>
          <w:tcPr>
            <w:tcW w:w="1870" w:type="dxa"/>
          </w:tcPr>
          <w:p w14:paraId="1D013A0D" w14:textId="77777777" w:rsidR="00313524" w:rsidRPr="006F43BF" w:rsidRDefault="00313524" w:rsidP="005B5AB8">
            <w:r w:rsidRPr="006F43BF">
              <w:t>Data</w:t>
            </w:r>
          </w:p>
        </w:tc>
        <w:tc>
          <w:tcPr>
            <w:tcW w:w="1870" w:type="dxa"/>
          </w:tcPr>
          <w:p w14:paraId="531CBC65" w14:textId="77777777" w:rsidR="00313524" w:rsidRPr="006F43BF" w:rsidRDefault="00313524" w:rsidP="005B5AB8">
            <w:r w:rsidRPr="006F43BF">
              <w:t>Data</w:t>
            </w:r>
          </w:p>
        </w:tc>
        <w:tc>
          <w:tcPr>
            <w:tcW w:w="1870" w:type="dxa"/>
          </w:tcPr>
          <w:p w14:paraId="107446F6" w14:textId="77777777" w:rsidR="00313524" w:rsidRPr="006F43BF" w:rsidRDefault="00313524" w:rsidP="005B5AB8">
            <w:r w:rsidRPr="006F43BF">
              <w:t>Data</w:t>
            </w:r>
          </w:p>
        </w:tc>
      </w:tr>
      <w:tr w:rsidR="00313524" w:rsidRPr="006F43BF" w14:paraId="7992E92C" w14:textId="77777777" w:rsidTr="005B5AB8">
        <w:tc>
          <w:tcPr>
            <w:tcW w:w="1870" w:type="dxa"/>
          </w:tcPr>
          <w:p w14:paraId="545F37F3" w14:textId="77777777" w:rsidR="00313524" w:rsidRPr="006F43BF" w:rsidRDefault="00313524" w:rsidP="005B5AB8">
            <w:r w:rsidRPr="006F43BF">
              <w:t>Row heading</w:t>
            </w:r>
          </w:p>
        </w:tc>
        <w:tc>
          <w:tcPr>
            <w:tcW w:w="1870" w:type="dxa"/>
          </w:tcPr>
          <w:p w14:paraId="63F251FF" w14:textId="77777777" w:rsidR="00313524" w:rsidRPr="006F43BF" w:rsidRDefault="00313524" w:rsidP="005B5AB8">
            <w:r w:rsidRPr="006F43BF">
              <w:t>Data</w:t>
            </w:r>
          </w:p>
        </w:tc>
        <w:tc>
          <w:tcPr>
            <w:tcW w:w="1870" w:type="dxa"/>
          </w:tcPr>
          <w:p w14:paraId="624092FA" w14:textId="77777777" w:rsidR="00313524" w:rsidRPr="006F43BF" w:rsidRDefault="00313524" w:rsidP="005B5AB8">
            <w:r w:rsidRPr="006F43BF">
              <w:t>Data</w:t>
            </w:r>
          </w:p>
        </w:tc>
        <w:tc>
          <w:tcPr>
            <w:tcW w:w="1870" w:type="dxa"/>
          </w:tcPr>
          <w:p w14:paraId="62537DE0" w14:textId="77777777" w:rsidR="00313524" w:rsidRPr="006F43BF" w:rsidRDefault="00313524" w:rsidP="005B5AB8">
            <w:r w:rsidRPr="006F43BF">
              <w:t>Data</w:t>
            </w:r>
          </w:p>
        </w:tc>
        <w:tc>
          <w:tcPr>
            <w:tcW w:w="1870" w:type="dxa"/>
          </w:tcPr>
          <w:p w14:paraId="3810DA49" w14:textId="77777777" w:rsidR="00313524" w:rsidRPr="006F43BF" w:rsidRDefault="00313524" w:rsidP="005B5AB8">
            <w:r w:rsidRPr="006F43BF">
              <w:t>Data</w:t>
            </w:r>
          </w:p>
        </w:tc>
      </w:tr>
    </w:tbl>
    <w:p w14:paraId="14084834" w14:textId="77777777" w:rsidR="00313524" w:rsidRDefault="00313524" w:rsidP="00313524"/>
    <w:p w14:paraId="1CC6B940" w14:textId="77777777" w:rsidR="00313524" w:rsidRDefault="00313524" w:rsidP="00313524">
      <w:pPr>
        <w:jc w:val="center"/>
      </w:pPr>
      <w:r>
        <w:rPr>
          <w:noProof/>
        </w:rPr>
        <w:drawing>
          <wp:inline distT="0" distB="0" distL="0" distR="0" wp14:anchorId="11D1E5D0" wp14:editId="3C6A0ACB">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9">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0EBD953C" w14:textId="77777777" w:rsidR="00313524" w:rsidRDefault="00313524" w:rsidP="00313524">
      <w:pPr>
        <w:jc w:val="center"/>
      </w:pPr>
    </w:p>
    <w:p w14:paraId="1A12CF21" w14:textId="77777777" w:rsidR="00313524" w:rsidRDefault="00313524" w:rsidP="00313524">
      <w:pPr>
        <w:pStyle w:val="014FigureCaption"/>
      </w:pPr>
      <w:bookmarkStart w:id="56"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6"/>
    </w:p>
    <w:p w14:paraId="5EA0DE88" w14:textId="77777777" w:rsidR="00313524" w:rsidRDefault="00313524" w:rsidP="00313524"/>
    <w:p w14:paraId="5C85F46D" w14:textId="77777777" w:rsidR="00313524" w:rsidRDefault="00313524" w:rsidP="00313524"/>
    <w:p w14:paraId="19FEDE74" w14:textId="77777777" w:rsidR="00313524" w:rsidRDefault="00313524" w:rsidP="00313524">
      <w:pPr>
        <w:pStyle w:val="001CHAPTERNUMBER"/>
      </w:pPr>
    </w:p>
    <w:p w14:paraId="61A8CE59" w14:textId="77777777"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14:paraId="24010DBE" w14:textId="77777777" w:rsidR="00B51C8A" w:rsidRPr="001220F5" w:rsidRDefault="00B51C8A" w:rsidP="002D4BAD">
      <w:pPr>
        <w:pStyle w:val="001CHAPTERNUMBER"/>
      </w:pPr>
      <w:r w:rsidRPr="001220F5">
        <w:lastRenderedPageBreak/>
        <w:t>APPENDIX A</w:t>
      </w:r>
    </w:p>
    <w:p w14:paraId="5778EA98" w14:textId="77777777" w:rsidR="00B51C8A" w:rsidRPr="001220F5" w:rsidRDefault="00B51C8A" w:rsidP="00B51C8A">
      <w:pPr>
        <w:pStyle w:val="002CHAPTERTITLE"/>
      </w:pPr>
      <w:bookmarkStart w:id="57" w:name="_Toc354665048"/>
      <w:bookmarkStart w:id="58" w:name="_Toc508097482"/>
      <w:r w:rsidRPr="001220F5">
        <w:t>TITLE PAGE SAMPLE</w:t>
      </w:r>
      <w:bookmarkEnd w:id="57"/>
      <w:bookmarkEnd w:id="58"/>
    </w:p>
    <w:p w14:paraId="54CCA860" w14:textId="77777777" w:rsidR="00B51C8A" w:rsidRDefault="00B51C8A" w:rsidP="00B51C8A">
      <w:r w:rsidRPr="001220F5">
        <w:t xml:space="preserve">Consult </w:t>
      </w:r>
      <w:hyperlink r:id="rId22"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4A645EF0" w14:textId="77777777" w:rsidR="00CE0234" w:rsidRPr="001220F5" w:rsidRDefault="00CE0234" w:rsidP="00B51C8A"/>
    <w:p w14:paraId="079B04E4" w14:textId="77777777" w:rsidR="00B51C8A" w:rsidRPr="001220F5" w:rsidRDefault="000228A3" w:rsidP="00CE0234">
      <w:pPr>
        <w:jc w:val="center"/>
      </w:pPr>
      <w:r>
        <w:rPr>
          <w:noProof/>
        </w:rPr>
        <w:drawing>
          <wp:inline distT="0" distB="0" distL="0" distR="0" wp14:anchorId="4B2CEA5B" wp14:editId="15279262">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6117614A" w14:textId="77777777" w:rsidR="00B51C8A" w:rsidRPr="001220F5" w:rsidRDefault="00B51C8A" w:rsidP="00B51C8A">
      <w:pPr>
        <w:spacing w:line="240" w:lineRule="atLeast"/>
        <w:ind w:right="-360"/>
      </w:pPr>
    </w:p>
    <w:p w14:paraId="58FC3224" w14:textId="77777777" w:rsidR="00B51C8A" w:rsidRPr="001220F5" w:rsidRDefault="00B51C8A" w:rsidP="00B51C8A">
      <w:pPr>
        <w:sectPr w:rsidR="00B51C8A" w:rsidRPr="001220F5" w:rsidSect="009C588B">
          <w:headerReference w:type="default" r:id="rId24"/>
          <w:footerReference w:type="default" r:id="rId25"/>
          <w:headerReference w:type="first" r:id="rId26"/>
          <w:footerReference w:type="first" r:id="rId27"/>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5E1C7C3F" w14:textId="77777777" w:rsidR="00B51C8A" w:rsidRPr="001220F5" w:rsidRDefault="00B51C8A" w:rsidP="002D4BAD">
      <w:pPr>
        <w:pStyle w:val="001CHAPTERNUMBER"/>
      </w:pPr>
      <w:r w:rsidRPr="001220F5">
        <w:lastRenderedPageBreak/>
        <w:t>APPENDIX B</w:t>
      </w:r>
    </w:p>
    <w:p w14:paraId="05D76FAE" w14:textId="77777777" w:rsidR="00B51C8A" w:rsidRPr="001220F5" w:rsidRDefault="00B51C8A" w:rsidP="00B51C8A">
      <w:pPr>
        <w:pStyle w:val="002CHAPTERTITLE"/>
      </w:pPr>
      <w:bookmarkStart w:id="59" w:name="_Toc354665049"/>
      <w:bookmarkStart w:id="60" w:name="_Toc508097483"/>
      <w:r w:rsidRPr="001220F5">
        <w:t>COPYRIGHT PAGE SAMPLE</w:t>
      </w:r>
      <w:bookmarkEnd w:id="59"/>
      <w:bookmarkEnd w:id="60"/>
      <w:r w:rsidRPr="001220F5">
        <w:t xml:space="preserve"> </w:t>
      </w:r>
    </w:p>
    <w:p w14:paraId="34E4242D"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14:paraId="2F4CB481"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2A276D9A" wp14:editId="45A48908">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0ED737"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" strokecolor="red">
                <v:stroke endarrow="block"/>
              </v:shape>
            </w:pict>
          </mc:Fallback>
        </mc:AlternateContent>
      </w:r>
      <w:r>
        <w:rPr>
          <w:noProof/>
        </w:rPr>
        <w:drawing>
          <wp:inline distT="0" distB="0" distL="0" distR="0" wp14:anchorId="5429DAD0" wp14:editId="64BC2E69">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2CB590C1" w14:textId="77777777" w:rsidR="00CE0234" w:rsidRDefault="00CE0234" w:rsidP="00CE0234">
      <w:pPr>
        <w:tabs>
          <w:tab w:val="left" w:pos="540"/>
        </w:tabs>
        <w:spacing w:line="240" w:lineRule="atLeast"/>
        <w:jc w:val="center"/>
      </w:pPr>
    </w:p>
    <w:p w14:paraId="4C7F186D" w14:textId="77777777" w:rsidR="00CE0234" w:rsidRPr="001220F5" w:rsidRDefault="00CE0234" w:rsidP="00CE0234">
      <w:pPr>
        <w:tabs>
          <w:tab w:val="left" w:pos="540"/>
        </w:tabs>
        <w:spacing w:line="240" w:lineRule="atLeast"/>
        <w:jc w:val="center"/>
      </w:pPr>
      <w:r>
        <w:t>Same name as on the Title Page, only typed in upper and lower case here</w:t>
      </w:r>
    </w:p>
    <w:p w14:paraId="42D8DF0B" w14:textId="77777777" w:rsidR="00B51C8A" w:rsidRPr="001220F5" w:rsidRDefault="00B51C8A" w:rsidP="00B51C8A">
      <w:pPr>
        <w:tabs>
          <w:tab w:val="left" w:pos="540"/>
        </w:tabs>
        <w:spacing w:line="240" w:lineRule="atLeast"/>
        <w:sectPr w:rsidR="00B51C8A" w:rsidRPr="001220F5">
          <w:headerReference w:type="first" r:id="rId29"/>
          <w:footerReference w:type="first" r:id="rId30"/>
          <w:footnotePr>
            <w:numRestart w:val="eachSect"/>
          </w:footnotePr>
          <w:pgSz w:w="12240" w:h="15840"/>
          <w:pgMar w:top="1440" w:right="1800" w:bottom="1080" w:left="1800" w:header="720" w:footer="720" w:gutter="0"/>
          <w:cols w:space="720"/>
          <w:titlePg/>
        </w:sectPr>
      </w:pPr>
    </w:p>
    <w:p w14:paraId="14F193D9" w14:textId="77777777" w:rsidR="00B51C8A" w:rsidRPr="002D4BAD" w:rsidRDefault="00B51C8A" w:rsidP="00B51C8A">
      <w:pPr>
        <w:rPr>
          <w:rFonts w:eastAsia="Calibri"/>
          <w:sz w:val="4"/>
          <w:szCs w:val="4"/>
        </w:rPr>
      </w:pPr>
    </w:p>
    <w:p w14:paraId="12C1A00F" w14:textId="77777777" w:rsidR="00B51C8A" w:rsidRPr="001220F5" w:rsidRDefault="00B51C8A" w:rsidP="002D4BAD">
      <w:pPr>
        <w:pStyle w:val="001CHAPTERNUMBER"/>
      </w:pPr>
      <w:r w:rsidRPr="001220F5">
        <w:t>APPENDIX C</w:t>
      </w:r>
    </w:p>
    <w:p w14:paraId="29262A14" w14:textId="77777777" w:rsidR="00B51C8A" w:rsidRPr="001220F5" w:rsidRDefault="00B51C8A" w:rsidP="00B51C8A">
      <w:pPr>
        <w:pStyle w:val="002CHAPTERTITLE"/>
      </w:pPr>
      <w:bookmarkStart w:id="61" w:name="_Toc354665050"/>
      <w:bookmarkStart w:id="62" w:name="_Toc508097484"/>
      <w:r w:rsidRPr="001220F5">
        <w:t>TABLE OF CONTENTS SAMPLES</w:t>
      </w:r>
      <w:bookmarkEnd w:id="61"/>
      <w:bookmarkEnd w:id="62"/>
    </w:p>
    <w:p w14:paraId="382917CF" w14:textId="77777777" w:rsidR="00B51C8A" w:rsidRPr="001220F5" w:rsidRDefault="00B51C8A" w:rsidP="00B51C8A">
      <w:pPr>
        <w:pStyle w:val="003First-LevelSubheadingBOLD"/>
        <w:rPr>
          <w:bCs/>
        </w:rPr>
      </w:pPr>
      <w:bookmarkStart w:id="63" w:name="_Toc354665051"/>
      <w:bookmarkStart w:id="64" w:name="_Toc508097485"/>
      <w:r w:rsidRPr="001220F5">
        <w:rPr>
          <w:bCs/>
        </w:rPr>
        <w:t>Sample Table of Contents for Numbered Chapters</w:t>
      </w:r>
      <w:bookmarkEnd w:id="63"/>
      <w:bookmarkEnd w:id="64"/>
    </w:p>
    <w:p w14:paraId="1B83322C"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132890E3"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224D4B9C" wp14:editId="0A5A74DE">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164B1235" w14:textId="77777777" w:rsidR="00B51C8A" w:rsidRPr="001220F5" w:rsidRDefault="00B51C8A" w:rsidP="002F0E10">
      <w:pPr>
        <w:pStyle w:val="003First-LevelSubheadingBOLD"/>
      </w:pPr>
      <w:r w:rsidRPr="00394027">
        <w:br w:type="page"/>
      </w:r>
      <w:bookmarkStart w:id="65" w:name="_Toc508097486"/>
      <w:r w:rsidRPr="001220F5">
        <w:lastRenderedPageBreak/>
        <w:t>Sample Table of Contents for Numbered Chapters and Subdivisions</w:t>
      </w:r>
      <w:bookmarkEnd w:id="65"/>
    </w:p>
    <w:p w14:paraId="59064881" w14:textId="77777777" w:rsidR="00496FA8" w:rsidRPr="001220F5" w:rsidRDefault="000228A3" w:rsidP="00B51C8A">
      <w:pPr>
        <w:tabs>
          <w:tab w:val="left" w:pos="4000"/>
        </w:tabs>
        <w:spacing w:line="240" w:lineRule="atLeast"/>
      </w:pPr>
      <w:r>
        <w:rPr>
          <w:noProof/>
        </w:rPr>
        <w:drawing>
          <wp:inline distT="0" distB="0" distL="0" distR="0" wp14:anchorId="4B423048" wp14:editId="45430682">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6118611E" w14:textId="77777777" w:rsidR="00B51C8A" w:rsidRPr="001220F5" w:rsidRDefault="00B51C8A" w:rsidP="00B51C8A">
      <w:pPr>
        <w:pStyle w:val="003First-LevelSubheadingBOLD"/>
        <w:rPr>
          <w:bCs/>
        </w:rPr>
      </w:pPr>
      <w:bookmarkStart w:id="66" w:name="_Toc354665052"/>
      <w:bookmarkStart w:id="67" w:name="_Toc508097487"/>
      <w:r w:rsidRPr="001220F5">
        <w:rPr>
          <w:bCs/>
        </w:rPr>
        <w:lastRenderedPageBreak/>
        <w:t>Sample Table of Contents for Theses and Dissertations without Chapter Numbers</w:t>
      </w:r>
      <w:bookmarkEnd w:id="66"/>
      <w:bookmarkEnd w:id="67"/>
    </w:p>
    <w:p w14:paraId="7F529715" w14:textId="77777777" w:rsidR="003D6359" w:rsidRDefault="000228A3" w:rsidP="003D6359">
      <w:pPr>
        <w:spacing w:line="240" w:lineRule="atLeast"/>
        <w:jc w:val="center"/>
      </w:pPr>
      <w:r>
        <w:rPr>
          <w:noProof/>
        </w:rPr>
        <w:drawing>
          <wp:inline distT="0" distB="0" distL="0" distR="0" wp14:anchorId="375D8697" wp14:editId="1A010EC6">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1E7B0302" w14:textId="77777777" w:rsidR="003D6359" w:rsidRDefault="003D6359" w:rsidP="00B51C8A">
      <w:pPr>
        <w:tabs>
          <w:tab w:val="left" w:pos="360"/>
          <w:tab w:val="left" w:pos="720"/>
          <w:tab w:val="left" w:pos="1620"/>
        </w:tabs>
        <w:spacing w:line="240" w:lineRule="atLeast"/>
        <w:jc w:val="center"/>
      </w:pPr>
    </w:p>
    <w:p w14:paraId="702F194C"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59EA73F1" w14:textId="77777777" w:rsidR="00B51C8A" w:rsidRPr="006E1C35" w:rsidRDefault="00B51C8A" w:rsidP="00B51C8A">
      <w:pPr>
        <w:pStyle w:val="003First-LevelSubheadingBOLD"/>
      </w:pPr>
      <w:r w:rsidRPr="001220F5">
        <w:br w:type="page"/>
      </w:r>
      <w:bookmarkStart w:id="68" w:name="_Toc354665053"/>
      <w:bookmarkStart w:id="69" w:name="_Toc508097488"/>
      <w:r w:rsidRPr="001220F5">
        <w:rPr>
          <w:bCs/>
        </w:rPr>
        <w:lastRenderedPageBreak/>
        <w:t>Sample Table of Contents for Creative Writing</w:t>
      </w:r>
      <w:bookmarkEnd w:id="68"/>
      <w:bookmarkEnd w:id="69"/>
      <w:r w:rsidRPr="001220F5">
        <w:rPr>
          <w:bCs/>
        </w:rPr>
        <w:t xml:space="preserve"> </w:t>
      </w:r>
    </w:p>
    <w:p w14:paraId="126EBDCB" w14:textId="77777777" w:rsidR="00B51C8A" w:rsidRPr="001220F5" w:rsidRDefault="000228A3" w:rsidP="006E1C35">
      <w:pPr>
        <w:tabs>
          <w:tab w:val="left" w:pos="360"/>
          <w:tab w:val="left" w:pos="720"/>
          <w:tab w:val="left" w:pos="1620"/>
        </w:tabs>
        <w:spacing w:after="120"/>
      </w:pPr>
      <w:r>
        <w:rPr>
          <w:noProof/>
        </w:rPr>
        <w:drawing>
          <wp:inline distT="0" distB="0" distL="0" distR="0" wp14:anchorId="35A07315" wp14:editId="676BCC76">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3D73D509"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1FC08E44" w14:textId="77777777" w:rsidR="00B51C8A" w:rsidRPr="001220F5" w:rsidRDefault="00B51C8A" w:rsidP="00B51C8A">
      <w:pPr>
        <w:tabs>
          <w:tab w:val="left" w:pos="360"/>
          <w:tab w:val="left" w:pos="720"/>
          <w:tab w:val="left" w:pos="1620"/>
          <w:tab w:val="right" w:leader="dot" w:pos="8640"/>
        </w:tabs>
        <w:spacing w:line="240" w:lineRule="atLeast"/>
        <w:rPr>
          <w:b/>
        </w:rPr>
      </w:pPr>
    </w:p>
    <w:p w14:paraId="391E91EF"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2D8FB0EC" wp14:editId="7C831058">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64D13F62" w14:textId="77777777" w:rsidR="00AA5747" w:rsidRDefault="00AA5747" w:rsidP="00AA5747">
      <w:pPr>
        <w:pStyle w:val="003First-LevelSubheadingBOLD"/>
        <w:jc w:val="left"/>
        <w:rPr>
          <w:sz w:val="22"/>
          <w:szCs w:val="22"/>
        </w:rPr>
      </w:pPr>
      <w:bookmarkStart w:id="70" w:name="_Toc508097489"/>
      <w:bookmarkStart w:id="71"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0"/>
    </w:p>
    <w:p w14:paraId="4A799055" w14:textId="77777777" w:rsidR="00B51C8A" w:rsidRPr="00AA5747" w:rsidRDefault="00B51C8A" w:rsidP="00621F05">
      <w:pPr>
        <w:pStyle w:val="003First-LevelSubheadingBOLD"/>
        <w:rPr>
          <w:sz w:val="22"/>
          <w:szCs w:val="22"/>
        </w:rPr>
      </w:pPr>
      <w:bookmarkStart w:id="72" w:name="_Toc508097490"/>
      <w:r w:rsidRPr="00AA5747">
        <w:rPr>
          <w:sz w:val="22"/>
          <w:szCs w:val="22"/>
        </w:rPr>
        <w:t>Permission to Reproduce Copyrighted Material</w:t>
      </w:r>
      <w:bookmarkEnd w:id="71"/>
      <w:bookmarkEnd w:id="72"/>
    </w:p>
    <w:p w14:paraId="34A2DEC7"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67494039" w14:textId="77777777" w:rsidR="00B51C8A" w:rsidRPr="00AA5747" w:rsidRDefault="00B51C8A" w:rsidP="00B51C8A">
      <w:pPr>
        <w:tabs>
          <w:tab w:val="left" w:pos="450"/>
        </w:tabs>
        <w:spacing w:line="240" w:lineRule="atLeast"/>
        <w:rPr>
          <w:sz w:val="22"/>
          <w:szCs w:val="22"/>
        </w:rPr>
      </w:pPr>
    </w:p>
    <w:p w14:paraId="0031B2F0"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0DAA47B4"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588D85CE" w14:textId="77777777" w:rsidR="00B51C8A" w:rsidRPr="00AA5747" w:rsidRDefault="00B51C8A" w:rsidP="00B51C8A">
      <w:pPr>
        <w:tabs>
          <w:tab w:val="left" w:pos="540"/>
        </w:tabs>
        <w:spacing w:line="240" w:lineRule="atLeast"/>
        <w:rPr>
          <w:sz w:val="22"/>
          <w:szCs w:val="22"/>
        </w:rPr>
      </w:pPr>
    </w:p>
    <w:p w14:paraId="485307A2"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3458AF10" w14:textId="77777777" w:rsidR="00B51C8A" w:rsidRPr="00AA5747" w:rsidRDefault="00B51C8A" w:rsidP="00B51C8A">
      <w:pPr>
        <w:tabs>
          <w:tab w:val="left" w:pos="540"/>
        </w:tabs>
        <w:spacing w:line="240" w:lineRule="atLeast"/>
        <w:rPr>
          <w:sz w:val="22"/>
          <w:szCs w:val="22"/>
        </w:rPr>
      </w:pPr>
    </w:p>
    <w:p w14:paraId="4940D127"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56A4A4ED"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0557F730" w14:textId="77777777" w:rsidR="00B51C8A" w:rsidRPr="00AA5747" w:rsidRDefault="00B51C8A" w:rsidP="00B51C8A">
      <w:pPr>
        <w:tabs>
          <w:tab w:val="left" w:pos="540"/>
        </w:tabs>
        <w:spacing w:line="240" w:lineRule="atLeast"/>
        <w:rPr>
          <w:sz w:val="22"/>
          <w:szCs w:val="22"/>
        </w:rPr>
      </w:pPr>
    </w:p>
    <w:p w14:paraId="1AB28CCF"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4ED0A6A8" w14:textId="77777777" w:rsidR="00B51C8A" w:rsidRPr="00AA5747" w:rsidRDefault="00B51C8A" w:rsidP="00B51C8A">
      <w:pPr>
        <w:tabs>
          <w:tab w:val="left" w:pos="540"/>
        </w:tabs>
        <w:spacing w:line="240" w:lineRule="atLeast"/>
        <w:rPr>
          <w:sz w:val="22"/>
          <w:szCs w:val="22"/>
        </w:rPr>
      </w:pPr>
    </w:p>
    <w:p w14:paraId="3596637B"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65734777" w14:textId="77777777" w:rsidR="00B51C8A" w:rsidRPr="00AA5747" w:rsidRDefault="00B51C8A" w:rsidP="00B51C8A">
      <w:pPr>
        <w:tabs>
          <w:tab w:val="left" w:pos="540"/>
        </w:tabs>
        <w:spacing w:line="240" w:lineRule="atLeast"/>
        <w:rPr>
          <w:sz w:val="22"/>
          <w:szCs w:val="22"/>
        </w:rPr>
      </w:pPr>
    </w:p>
    <w:p w14:paraId="12897BA5" w14:textId="77777777" w:rsidR="00B51C8A" w:rsidRPr="00AA5747" w:rsidRDefault="00B51C8A" w:rsidP="00B51C8A">
      <w:pPr>
        <w:tabs>
          <w:tab w:val="left" w:pos="540"/>
        </w:tabs>
        <w:spacing w:line="240" w:lineRule="atLeast"/>
        <w:rPr>
          <w:sz w:val="22"/>
          <w:szCs w:val="22"/>
        </w:rPr>
      </w:pPr>
    </w:p>
    <w:p w14:paraId="3F59337F" w14:textId="77777777" w:rsidR="00B51C8A" w:rsidRPr="00AA5747" w:rsidRDefault="00B51C8A" w:rsidP="00B51C8A">
      <w:pPr>
        <w:tabs>
          <w:tab w:val="left" w:pos="540"/>
        </w:tabs>
        <w:spacing w:line="240" w:lineRule="atLeast"/>
        <w:rPr>
          <w:b/>
          <w:sz w:val="22"/>
          <w:szCs w:val="22"/>
        </w:rPr>
      </w:pPr>
    </w:p>
    <w:p w14:paraId="5C195EB6"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54534235" w14:textId="77777777" w:rsidR="00B51C8A" w:rsidRPr="00AA5747" w:rsidRDefault="00B51C8A" w:rsidP="00B51C8A">
      <w:pPr>
        <w:tabs>
          <w:tab w:val="left" w:pos="540"/>
        </w:tabs>
        <w:spacing w:line="240" w:lineRule="atLeast"/>
        <w:rPr>
          <w:sz w:val="22"/>
          <w:szCs w:val="22"/>
        </w:rPr>
      </w:pPr>
    </w:p>
    <w:p w14:paraId="191FE025"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76E6ACB3" w14:textId="77777777" w:rsidR="00B51C8A" w:rsidRPr="00AA5747" w:rsidRDefault="00B51C8A" w:rsidP="00B51C8A">
      <w:pPr>
        <w:tabs>
          <w:tab w:val="left" w:pos="540"/>
        </w:tabs>
        <w:spacing w:line="240" w:lineRule="atLeast"/>
        <w:rPr>
          <w:sz w:val="22"/>
          <w:szCs w:val="22"/>
        </w:rPr>
      </w:pPr>
    </w:p>
    <w:p w14:paraId="0A7C5740" w14:textId="77777777" w:rsidR="00B51C8A" w:rsidRPr="00AA5747" w:rsidRDefault="00B51C8A" w:rsidP="00B51C8A">
      <w:pPr>
        <w:tabs>
          <w:tab w:val="left" w:pos="540"/>
        </w:tabs>
        <w:spacing w:line="240" w:lineRule="atLeast"/>
        <w:rPr>
          <w:sz w:val="22"/>
          <w:szCs w:val="22"/>
        </w:rPr>
      </w:pPr>
    </w:p>
    <w:p w14:paraId="5F2BEE6A"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3366533E"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7794393A" w14:textId="77777777" w:rsidR="00B51C8A" w:rsidRPr="00AA5747" w:rsidRDefault="00B51C8A" w:rsidP="00B51C8A">
      <w:pPr>
        <w:tabs>
          <w:tab w:val="left" w:pos="540"/>
        </w:tabs>
        <w:spacing w:line="240" w:lineRule="atLeast"/>
        <w:rPr>
          <w:sz w:val="22"/>
          <w:szCs w:val="22"/>
        </w:rPr>
      </w:pPr>
    </w:p>
    <w:p w14:paraId="0C645FC2" w14:textId="77777777" w:rsidR="00B51C8A" w:rsidRPr="00AA5747" w:rsidRDefault="00B51C8A" w:rsidP="00B51C8A">
      <w:pPr>
        <w:tabs>
          <w:tab w:val="left" w:pos="540"/>
        </w:tabs>
        <w:spacing w:line="240" w:lineRule="atLeast"/>
        <w:rPr>
          <w:sz w:val="22"/>
          <w:szCs w:val="22"/>
        </w:rPr>
      </w:pPr>
    </w:p>
    <w:p w14:paraId="01BA485B"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62768B58"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78CCA953" w14:textId="77777777" w:rsidR="00B51C8A" w:rsidRPr="00AA5747" w:rsidRDefault="00B51C8A" w:rsidP="00B51C8A">
      <w:pPr>
        <w:tabs>
          <w:tab w:val="left" w:pos="540"/>
        </w:tabs>
        <w:rPr>
          <w:sz w:val="22"/>
          <w:szCs w:val="22"/>
        </w:rPr>
      </w:pPr>
    </w:p>
    <w:p w14:paraId="5E88DDBF" w14:textId="77777777" w:rsidR="00B51C8A" w:rsidRPr="00AA5747" w:rsidRDefault="00B51C8A" w:rsidP="001949BD">
      <w:pPr>
        <w:jc w:val="center"/>
        <w:rPr>
          <w:rFonts w:cs="Arial"/>
          <w:sz w:val="22"/>
          <w:szCs w:val="22"/>
        </w:rPr>
      </w:pPr>
    </w:p>
    <w:p w14:paraId="43AFC752" w14:textId="77777777" w:rsidR="001949BD" w:rsidRPr="004A1924" w:rsidRDefault="00B51C8A" w:rsidP="001949BD">
      <w:pPr>
        <w:pStyle w:val="002CHAPTERTITLE"/>
        <w:rPr>
          <w:rFonts w:cs="Arial"/>
        </w:rPr>
      </w:pPr>
      <w:r>
        <w:rPr>
          <w:rFonts w:cs="Arial"/>
        </w:rPr>
        <w:br w:type="page"/>
      </w:r>
      <w:bookmarkStart w:id="73" w:name="_Toc508097491"/>
      <w:r w:rsidR="001949BD" w:rsidRPr="004A1924">
        <w:rPr>
          <w:rFonts w:cs="Arial"/>
        </w:rPr>
        <w:lastRenderedPageBreak/>
        <w:t>LIST OF REFERENCES</w:t>
      </w:r>
      <w:bookmarkEnd w:id="73"/>
    </w:p>
    <w:p w14:paraId="497E73F3"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1332FEFB"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266CA486"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30F06B24"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124B2257" w14:textId="77777777" w:rsidR="00B9580A" w:rsidRPr="000C7019" w:rsidRDefault="00B9580A" w:rsidP="00B9580A">
      <w:pPr>
        <w:spacing w:after="240"/>
        <w:ind w:left="720" w:hanging="720"/>
      </w:pPr>
      <w:r w:rsidRPr="000C7019">
        <w:rPr>
          <w:rFonts w:eastAsia="Calibri"/>
        </w:rPr>
        <w:t xml:space="preserve">Cuyjet,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67712A69" w14:textId="77777777" w:rsidR="00B9580A" w:rsidRPr="00D11216" w:rsidRDefault="00B9580A" w:rsidP="00B9580A">
      <w:pPr>
        <w:spacing w:after="240"/>
        <w:ind w:left="720" w:hanging="720"/>
        <w:rPr>
          <w:bCs/>
        </w:rPr>
      </w:pPr>
      <w:r>
        <w:rPr>
          <w:bCs/>
        </w:rPr>
        <w:t xml:space="preserve">Diprete, T. A., &amp; Buchman, C. (2006). Gender-specific trends in the value of education and the emerging gender gap in college completion. </w:t>
      </w:r>
      <w:r>
        <w:rPr>
          <w:bCs/>
          <w:i/>
        </w:rPr>
        <w:t>Demography, 43</w:t>
      </w:r>
      <w:r>
        <w:rPr>
          <w:bCs/>
        </w:rPr>
        <w:t>(1), 1-24.</w:t>
      </w:r>
    </w:p>
    <w:p w14:paraId="7B74F0EE"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504BE527"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0AA2EB67"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272D86EA" w14:textId="77777777" w:rsidR="00B9580A" w:rsidRPr="00527036" w:rsidRDefault="00B9580A" w:rsidP="00B9580A">
      <w:pPr>
        <w:spacing w:after="240"/>
        <w:ind w:left="720" w:hanging="720"/>
        <w:rPr>
          <w:rFonts w:eastAsia="Calibri"/>
        </w:rPr>
      </w:pPr>
      <w:r>
        <w:rPr>
          <w:rFonts w:eastAsia="Calibri"/>
        </w:rPr>
        <w:t xml:space="preserve">Harrison, C. K. (2002). Scholar or baller in American higher education: A visual elicitation and qualitative assessment of the student-athlete’s mindset. </w:t>
      </w:r>
      <w:r>
        <w:rPr>
          <w:rFonts w:eastAsia="Calibri"/>
          <w:i/>
        </w:rPr>
        <w:t>NASPA Journal, 8</w:t>
      </w:r>
      <w:r>
        <w:rPr>
          <w:rFonts w:eastAsia="Calibri"/>
        </w:rPr>
        <w:t>(1), 66-81.</w:t>
      </w:r>
    </w:p>
    <w:p w14:paraId="189D9733" w14:textId="77777777" w:rsidR="00B9580A" w:rsidRDefault="00B9580A" w:rsidP="00B9580A">
      <w:pPr>
        <w:spacing w:after="240"/>
        <w:ind w:left="720" w:hanging="720"/>
      </w:pPr>
      <w:r>
        <w:t>Jameson, M., Diehl, R., &amp; Danso, H. (2007). Stereotype threat impacts college athletes’ academic performance. Current Research in Social Psychology 12(5), 68-76.</w:t>
      </w:r>
    </w:p>
    <w:p w14:paraId="70BE5159" w14:textId="77777777" w:rsidR="00B9580A" w:rsidRPr="00AA5B49" w:rsidRDefault="00B9580A" w:rsidP="00B9580A">
      <w:pPr>
        <w:autoSpaceDE w:val="0"/>
        <w:autoSpaceDN w:val="0"/>
        <w:adjustRightInd w:val="0"/>
        <w:spacing w:after="240"/>
        <w:ind w:left="720" w:hanging="720"/>
      </w:pPr>
      <w:r>
        <w:t xml:space="preserve">Kuh, G. D., Cruce, T. M., Shoup, R., Kinzie, J., &amp; Gonyea, R. M. (2008). Unmasking the effects of student engagement on first-year college grades and persistence. </w:t>
      </w:r>
      <w:r>
        <w:rPr>
          <w:i/>
        </w:rPr>
        <w:t>The Journal of Higher Education, 79</w:t>
      </w:r>
      <w:r>
        <w:t>(5), 540-563.</w:t>
      </w:r>
    </w:p>
    <w:p w14:paraId="5043AAA8" w14:textId="77777777" w:rsidR="00B9580A" w:rsidRPr="000C7019" w:rsidRDefault="00B9580A" w:rsidP="00B9580A">
      <w:pPr>
        <w:spacing w:after="240"/>
        <w:ind w:left="720" w:hanging="720"/>
      </w:pPr>
      <w:r w:rsidRPr="000C7019">
        <w:t xml:space="preserve">Lotkowski, V. A., Robbins, S. B., &amp; Noeth, R. J. (2004). </w:t>
      </w:r>
      <w:r w:rsidRPr="000C7019">
        <w:rPr>
          <w:i/>
        </w:rPr>
        <w:t>The role of academic and non-academic factors in improving college retention</w:t>
      </w:r>
      <w:r w:rsidRPr="000C7019">
        <w:t>. Iowa City, IA: ACT Policy Report.</w:t>
      </w:r>
    </w:p>
    <w:p w14:paraId="4EF6DB74"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6F4DC49C"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6" w:history="1">
        <w:r w:rsidRPr="00182706">
          <w:rPr>
            <w:rStyle w:val="Hyperlink"/>
            <w:rFonts w:eastAsia="Calibri"/>
          </w:rPr>
          <w:t>http://nces.ed.gov/pubs95/95763.pdf</w:t>
        </w:r>
      </w:hyperlink>
    </w:p>
    <w:p w14:paraId="157C7BDA" w14:textId="77777777" w:rsidR="0088360F" w:rsidRPr="0088360F" w:rsidRDefault="0088360F" w:rsidP="0088360F">
      <w:pPr>
        <w:pStyle w:val="017ReferenceBlock"/>
      </w:pPr>
      <w:r w:rsidRPr="0088360F">
        <w:rPr>
          <w:rStyle w:val="Hyperlink"/>
          <w:color w:val="auto"/>
        </w:rPr>
        <w:t>On the other hand, some people prefer the block style for their reference list. In that case you shold use 017 Reference Block Style</w:t>
      </w:r>
    </w:p>
    <w:p w14:paraId="63A81251"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41D38923" w14:textId="77777777" w:rsidR="00B9580A" w:rsidRPr="008320A8" w:rsidRDefault="00B9580A" w:rsidP="0088360F">
      <w:pPr>
        <w:pStyle w:val="017ReferenceBlock"/>
      </w:pPr>
      <w:r>
        <w:t xml:space="preserve">Pascarella, E. T., Edison, M., Hagedorn, L. S. ,  Nora, A., &amp; Terenzini, P. (1996). Influences of students’ internal locus of attribution for academic success in the first year of college. </w:t>
      </w:r>
      <w:r>
        <w:rPr>
          <w:i/>
        </w:rPr>
        <w:t>Research in Higher Education, 37</w:t>
      </w:r>
      <w:r>
        <w:t>, 731-753.</w:t>
      </w:r>
    </w:p>
    <w:p w14:paraId="6B40EA24" w14:textId="77777777" w:rsidR="00B9580A" w:rsidRDefault="00B9580A" w:rsidP="0088360F">
      <w:pPr>
        <w:pStyle w:val="017ReferenceBlock"/>
      </w:pPr>
      <w:r>
        <w:t xml:space="preserve">Rishe,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34634C88" w14:textId="77777777" w:rsidR="00B9580A" w:rsidRDefault="00B9580A" w:rsidP="0088360F">
      <w:pPr>
        <w:pStyle w:val="017ReferenceBlock"/>
      </w:pPr>
      <w:r w:rsidRPr="000C7019">
        <w:t xml:space="preserve">Sedlacek,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607BD525"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09ACE12F"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48477B66"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955E226" w14:textId="77777777" w:rsidR="00814D88" w:rsidRDefault="00814D88" w:rsidP="00EE7390">
      <w:pPr>
        <w:pStyle w:val="006BodyText"/>
      </w:pPr>
    </w:p>
    <w:p w14:paraId="6ED1D3CC" w14:textId="77777777" w:rsidR="00814D88" w:rsidRPr="00814D88" w:rsidRDefault="00814D88" w:rsidP="00EE7390">
      <w:pPr>
        <w:pStyle w:val="006BodyText"/>
        <w:sectPr w:rsidR="00814D88" w:rsidRPr="00814D88" w:rsidSect="009C588B">
          <w:headerReference w:type="default" r:id="rId37"/>
          <w:footerReference w:type="default" r:id="rId38"/>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74" w:name="_Toc508097492"/>
      <w:r w:rsidRPr="004A1924">
        <w:rPr>
          <w:rFonts w:cs="Arial"/>
        </w:rPr>
        <w:lastRenderedPageBreak/>
        <w:t>BIOGRAPHICAL SKETCH</w:t>
      </w:r>
      <w:bookmarkEnd w:id="74"/>
    </w:p>
    <w:p w14:paraId="48471905" w14:textId="77777777" w:rsidR="001949BD" w:rsidRPr="004A1924" w:rsidRDefault="001949BD" w:rsidP="00EE7390">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39"/>
      <w:footerReference w:type="default" r:id="rId40"/>
      <w:footerReference w:type="first" r:id="rId41"/>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F988B" w14:textId="77777777" w:rsidR="000662FE" w:rsidRDefault="000662FE">
      <w:r>
        <w:separator/>
      </w:r>
    </w:p>
  </w:endnote>
  <w:endnote w:type="continuationSeparator" w:id="0">
    <w:p w14:paraId="31740CE4" w14:textId="77777777" w:rsidR="000662FE" w:rsidRDefault="0006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EAA0F" w14:textId="77777777"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9E83" w14:textId="77777777"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9ACC6" w14:textId="77777777"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CFA13" w14:textId="77777777" w:rsidR="000662FE" w:rsidRDefault="000662FE">
      <w:r>
        <w:separator/>
      </w:r>
    </w:p>
  </w:footnote>
  <w:footnote w:type="continuationSeparator" w:id="0">
    <w:p w14:paraId="3D1EBA3A" w14:textId="77777777" w:rsidR="000662FE" w:rsidRDefault="000662FE">
      <w:r>
        <w:continuationSeparator/>
      </w:r>
    </w:p>
  </w:footnote>
  <w:footnote w:id="1">
    <w:p w14:paraId="743A7082" w14:textId="6C67E2B8" w:rsidR="000F3494" w:rsidRDefault="000F3494">
      <w:pPr>
        <w:pStyle w:val="FootnoteText"/>
      </w:pPr>
      <w:r w:rsidRPr="000F3494">
        <w:rPr>
          <w:rStyle w:val="FootnoteReference"/>
        </w:rPr>
        <w:sym w:font="Symbol" w:char="F020"/>
      </w:r>
      <w:r>
        <w:t xml:space="preserve">Any chapter that has been previously published should be marked as such with an unnumbered footnote on the first page that </w:t>
      </w:r>
      <w:proofErr w:type="gramStart"/>
      <w:r>
        <w:t>says</w:t>
      </w:r>
      <w:proofErr w:type="gramEnd"/>
      <w:r>
        <w:t xml:space="preserve"> “Reprinted with permission from…[citation].”</w:t>
      </w:r>
    </w:p>
  </w:footnote>
  <w:footnote w:id="2">
    <w:p w14:paraId="0EA8E365" w14:textId="77777777"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00284215" w14:textId="77777777"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237BCF6F" w14:textId="77777777" w:rsidR="00673995" w:rsidRDefault="00673995"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5FD1AAD1" w14:textId="77777777" w:rsidR="00673995" w:rsidRDefault="00673995"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099305D2" w14:textId="77777777" w:rsidR="00673995" w:rsidRDefault="00673995"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6853005C" w14:textId="77777777"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5341B6AB" w14:textId="77777777"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1B099185" w14:textId="77777777"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748A" w14:textId="77777777"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899B3" w14:textId="77777777"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E5136" w14:textId="77777777"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67A4C" w14:textId="77777777"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2FE"/>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0F3494"/>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97241"/>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4FEF"/>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23A1E"/>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83471F8"/>
  <w15:docId w15:val="{87D015EB-CC3C-4A9E-923A-C4BA58BF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link w:val="FootnoteTextChar"/>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 w:type="character" w:customStyle="1" w:styleId="FootnoteTextChar">
    <w:name w:val="Footnote Text Char"/>
    <w:basedOn w:val="DefaultParagraphFont"/>
    <w:link w:val="FootnoteText"/>
    <w:uiPriority w:val="3"/>
    <w:semiHidden/>
    <w:rsid w:val="000F3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uides.uflib.ufl.edu/etds/supplemental" TargetMode="External"/><Relationship Id="rId18" Type="http://schemas.openxmlformats.org/officeDocument/2006/relationships/image" Target="media/image5.JPG"/><Relationship Id="rId26" Type="http://schemas.openxmlformats.org/officeDocument/2006/relationships/header" Target="header3.xml"/><Relationship Id="rId39" Type="http://schemas.openxmlformats.org/officeDocument/2006/relationships/header" Target="header6.xml"/><Relationship Id="rId21" Type="http://schemas.openxmlformats.org/officeDocument/2006/relationships/hyperlink" Target="https://guides.uflib.ufl.edu/etds/supplemental"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zenodo.org/" TargetMode="External"/><Relationship Id="rId29" Type="http://schemas.openxmlformats.org/officeDocument/2006/relationships/header" Target="header4.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nces.ed.gov/pubs95/95763.pdf"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hyperlink" Target="http://graduateschool.ufl.edu/student-life-and-support/gims" TargetMode="External"/><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zenodo.org/" TargetMode="External"/><Relationship Id="rId17" Type="http://schemas.openxmlformats.org/officeDocument/2006/relationships/image" Target="media/image4.JPG"/><Relationship Id="rId25" Type="http://schemas.openxmlformats.org/officeDocument/2006/relationships/footer" Target="footer4.xml"/><Relationship Id="rId33" Type="http://schemas.openxmlformats.org/officeDocument/2006/relationships/image" Target="media/image11.png"/><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52</Pages>
  <Words>8481</Words>
  <Characters>48345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56713</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subject/>
  <dc:creator>Office of Academic Technology</dc:creator>
  <cp:keywords/>
  <dc:description/>
  <cp:lastModifiedBy>Renard,Meg R</cp:lastModifiedBy>
  <cp:revision>2</cp:revision>
  <dcterms:created xsi:type="dcterms:W3CDTF">2025-04-08T19:30:00Z</dcterms:created>
  <dcterms:modified xsi:type="dcterms:W3CDTF">2025-04-08T19:30:00Z</dcterms:modified>
</cp:coreProperties>
</file>