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Reference Device/Provider</w:t>
      </w:r>
    </w:p>
    <w:p>
      <w:pPr>
        <w:pStyle w:val="ListParagraph"/>
        <w:numPr>
          <w:ilvl w:val="0"/>
          <w:numId w:val="1"/>
        </w:numPr>
        <w:rPr/>
      </w:pPr>
      <w:r>
        <w:rPr/>
        <w:t>TLS configurable as parameter (Argument: “—tls”)</w:t>
      </w:r>
    </w:p>
    <w:p>
      <w:pPr>
        <w:pStyle w:val="ListParagraph"/>
        <w:numPr>
          <w:ilvl w:val="0"/>
          <w:numId w:val="1"/>
        </w:numPr>
        <w:rPr/>
      </w:pPr>
      <w:r>
        <w:rPr/>
        <w:t>MDIB as specified (see attached reference_mdib.xml)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Provide Metrics, RTSA, Alerts, Operations </w:t>
      </w:r>
    </w:p>
    <w:p>
      <w:pPr>
        <w:pStyle w:val="ListParagraph"/>
        <w:numPr>
          <w:ilvl w:val="0"/>
          <w:numId w:val="1"/>
        </w:numPr>
        <w:rPr/>
      </w:pPr>
      <w:r>
        <w:rPr/>
        <w:t>Change one metric (specified with CTP) value at least every 5 seconds (increase value by 1.0)</w:t>
      </w:r>
    </w:p>
    <w:p>
      <w:pPr>
        <w:pStyle w:val="ListParagraph"/>
        <w:numPr>
          <w:ilvl w:val="0"/>
          <w:numId w:val="1"/>
        </w:numPr>
        <w:rPr/>
      </w:pPr>
      <w:r>
        <w:rPr/>
        <w:t>Change one AlertCondition and corresponding signals Presence at least every 5 seconds (toggle)</w:t>
      </w:r>
    </w:p>
    <w:p>
      <w:pPr>
        <w:pStyle w:val="ListParagraph"/>
        <w:numPr>
          <w:ilvl w:val="0"/>
          <w:numId w:val="1"/>
        </w:numPr>
        <w:rPr/>
      </w:pPr>
      <w:r>
        <w:rPr/>
        <w:t>Allow one activate operation to be called, result shall be “finished”</w:t>
      </w:r>
    </w:p>
    <w:p>
      <w:pPr>
        <w:pStyle w:val="ListParagraph"/>
        <w:numPr>
          <w:ilvl w:val="0"/>
          <w:numId w:val="1"/>
        </w:numPr>
        <w:rPr/>
      </w:pPr>
      <w:r>
        <w:rPr/>
        <w:t>allow one set string operation to be called, result shall be “finished”</w:t>
      </w:r>
    </w:p>
    <w:p>
      <w:pPr>
        <w:pStyle w:val="ListParagraph"/>
        <w:numPr>
          <w:ilvl w:val="0"/>
          <w:numId w:val="1"/>
        </w:numPr>
        <w:rPr/>
      </w:pPr>
      <w:r>
        <w:rPr/>
        <w:t>allow one set value operation to be called, result shall be “finished”</w:t>
      </w:r>
    </w:p>
    <w:p>
      <w:pPr>
        <w:pStyle w:val="ListParagraph"/>
        <w:numPr>
          <w:ilvl w:val="0"/>
          <w:numId w:val="1"/>
        </w:numPr>
        <w:rPr/>
      </w:pPr>
      <w:r>
        <w:rPr/>
        <w:t>provide at least one location context</w:t>
      </w:r>
    </w:p>
    <w:p>
      <w:pPr>
        <w:pStyle w:val="ListParagraph"/>
        <w:numPr>
          <w:ilvl w:val="0"/>
          <w:numId w:val="1"/>
        </w:numPr>
        <w:rPr/>
      </w:pPr>
      <w:r>
        <w:rPr/>
        <w:t>provide at least one patient context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Reference Client/Consumer</w:t>
      </w:r>
    </w:p>
    <w:p>
      <w:pPr>
        <w:pStyle w:val="ListParagraph"/>
        <w:numPr>
          <w:ilvl w:val="0"/>
          <w:numId w:val="1"/>
        </w:numPr>
        <w:rPr/>
      </w:pPr>
      <w:r>
        <w:rPr/>
        <w:t>parameterize by endpoint reference to connect to (Argument: “-</w:t>
      </w:r>
      <w:r>
        <w:rPr/>
        <w:t xml:space="preserve">tls </w:t>
      </w:r>
      <w:r>
        <w:rPr/>
        <w:t>—epr &lt;epr&gt;”)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exec the following teststeps:</w:t>
      </w:r>
    </w:p>
    <w:p>
      <w:pPr>
        <w:pStyle w:val="ListParagraph"/>
        <w:numPr>
          <w:ilvl w:val="1"/>
          <w:numId w:val="2"/>
        </w:numPr>
        <w:rPr/>
      </w:pPr>
      <w:r>
        <w:rPr/>
        <w:t>discovery of device with specific endpoint</w:t>
      </w:r>
    </w:p>
    <w:p>
      <w:pPr>
        <w:pStyle w:val="ListParagraph"/>
        <w:numPr>
          <w:ilvl w:val="1"/>
          <w:numId w:val="2"/>
        </w:numPr>
        <w:rPr/>
      </w:pPr>
      <w:r>
        <w:rPr/>
        <w:t>connect to device with specific endpoint</w:t>
      </w:r>
    </w:p>
    <w:p>
      <w:pPr>
        <w:pStyle w:val="ListParagraph"/>
        <w:numPr>
          <w:ilvl w:val="1"/>
          <w:numId w:val="2"/>
        </w:numPr>
        <w:rPr/>
      </w:pPr>
      <w:r>
        <w:rPr/>
        <w:t>read mdib of provider</w:t>
      </w:r>
    </w:p>
    <w:p>
      <w:pPr>
        <w:pStyle w:val="ListParagraph"/>
        <w:numPr>
          <w:ilvl w:val="1"/>
          <w:numId w:val="2"/>
        </w:numPr>
        <w:rPr/>
      </w:pPr>
      <w:r>
        <w:rPr/>
        <w:t>subscribe metrics, alerts, waveforms</w:t>
      </w:r>
    </w:p>
    <w:p>
      <w:pPr>
        <w:pStyle w:val="ListParagraph"/>
        <w:numPr>
          <w:ilvl w:val="1"/>
          <w:numId w:val="2"/>
        </w:numPr>
        <w:rPr/>
      </w:pPr>
      <w:r>
        <w:rPr/>
        <w:t>check that least one patient context exists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check that at least one location context exists </w:t>
      </w:r>
    </w:p>
    <w:p>
      <w:pPr>
        <w:pStyle w:val="ListParagraph"/>
        <w:numPr>
          <w:ilvl w:val="1"/>
          <w:numId w:val="2"/>
        </w:numPr>
        <w:rPr/>
      </w:pPr>
      <w:r>
        <w:rPr/>
        <w:t>check that the metric (see above) changes within 30 seconds at least 5 times</w:t>
      </w:r>
    </w:p>
    <w:p>
      <w:pPr>
        <w:pStyle w:val="ListParagraph"/>
        <w:numPr>
          <w:ilvl w:val="1"/>
          <w:numId w:val="2"/>
        </w:numPr>
        <w:rPr/>
      </w:pPr>
      <w:r>
        <w:rPr/>
        <w:t>check that the alert condition (see above)change within 30 seconds at least 5 times</w:t>
      </w:r>
    </w:p>
    <w:p>
      <w:pPr>
        <w:pStyle w:val="ListParagraph"/>
        <w:numPr>
          <w:ilvl w:val="1"/>
          <w:numId w:val="2"/>
        </w:numPr>
        <w:rPr/>
      </w:pPr>
      <w:r>
        <w:rPr/>
        <w:t>execute operations as specified and check that result is “finished”</w:t>
      </w:r>
    </w:p>
    <w:p>
      <w:pPr>
        <w:pStyle w:val="Normal"/>
        <w:rPr/>
      </w:pPr>
      <w:r>
        <w:rPr/>
        <w:t>Each test step shall be printed to console with result in the format “### Test &lt;no&gt; ### [passed|failed]” Result shall be “passed” or ”failed”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af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e2af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e2af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E8027C8AD6BE4D835EE6BB45E51D88" ma:contentTypeVersion="0" ma:contentTypeDescription="Ein neues Dokument erstellen." ma:contentTypeScope="" ma:versionID="fc45d19c1fdd64ab179852bc6499809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7e13e8c1e412b6eb6415135079aefb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754534-8F27-4E57-8486-61FEDA9D525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13413D4-14A0-444C-82C1-87B1E4C9D1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8C0872-E14F-49C4-9BFD-6FF7225C7D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LibreOffice/6.0.7.3$Linux_X86_64 LibreOffice_project/00m0$Build-3</Application>
  <Pages>1</Pages>
  <Words>231</Words>
  <Characters>1208</Characters>
  <CharactersWithSpaces>1395</CharactersWithSpaces>
  <Paragraphs>24</Paragraphs>
  <Company>Draeger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2020-01-16T06:30:00Z</dcterms:created>
  <dc:creator>Klotz, Tobias</dc:creator>
  <dc:description/>
  <dc:language>en-US</dc:language>
  <cp:lastModifiedBy/>
  <dcterms:modified xsi:type="dcterms:W3CDTF">2020-01-31T16:41:58Z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Draeger</vt:lpwstr>
  </property>
  <property fmtid="{D5CDD505-2E9C-101B-9397-08002B2CF9AE}" pid="4" name="ContentTypeId">
    <vt:lpwstr>0x01010035E8027C8AD6BE4D835EE6BB45E51D88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IsMyDocuments">
    <vt:bool>1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