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Compte Rendu du 05 Janvier 2023</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rPr>
          <w:color w:val="000000"/>
          <w:sz w:val="22"/>
          <w:szCs w:val="22"/>
        </w:rPr>
      </w:pPr>
      <w:bookmarkStart w:colFirst="0" w:colLast="0" w:name="_k5m03r9fyl96" w:id="0"/>
      <w:bookmarkEnd w:id="0"/>
      <w:r w:rsidDel="00000000" w:rsidR="00000000" w:rsidRPr="00000000">
        <w:rPr>
          <w:b w:val="1"/>
          <w:color w:val="000000"/>
          <w:sz w:val="22"/>
          <w:szCs w:val="22"/>
          <w:rtl w:val="0"/>
        </w:rPr>
        <w:t xml:space="preserve">Date</w:t>
      </w:r>
      <w:r w:rsidDel="00000000" w:rsidR="00000000" w:rsidRPr="00000000">
        <w:rPr>
          <w:color w:val="000000"/>
          <w:sz w:val="22"/>
          <w:szCs w:val="22"/>
          <w:rtl w:val="0"/>
        </w:rPr>
        <w:t xml:space="preserve"> : Jeudi 05 Janvier 2023</w:t>
      </w:r>
    </w:p>
    <w:p w:rsidR="00000000" w:rsidDel="00000000" w:rsidP="00000000" w:rsidRDefault="00000000" w:rsidRPr="00000000" w14:paraId="00000006">
      <w:pPr>
        <w:pStyle w:val="Heading4"/>
        <w:rPr>
          <w:color w:val="000000"/>
          <w:sz w:val="22"/>
          <w:szCs w:val="22"/>
        </w:rPr>
      </w:pPr>
      <w:bookmarkStart w:colFirst="0" w:colLast="0" w:name="_8v44652lmk9z" w:id="1"/>
      <w:bookmarkEnd w:id="1"/>
      <w:r w:rsidDel="00000000" w:rsidR="00000000" w:rsidRPr="00000000">
        <w:rPr>
          <w:b w:val="1"/>
          <w:color w:val="000000"/>
          <w:sz w:val="22"/>
          <w:szCs w:val="22"/>
          <w:rtl w:val="0"/>
        </w:rPr>
        <w:t xml:space="preserve">Horaire</w:t>
      </w:r>
      <w:r w:rsidDel="00000000" w:rsidR="00000000" w:rsidRPr="00000000">
        <w:rPr>
          <w:color w:val="000000"/>
          <w:sz w:val="22"/>
          <w:szCs w:val="22"/>
          <w:rtl w:val="0"/>
        </w:rPr>
        <w:t xml:space="preserve"> : 13h45 - 17h45</w:t>
      </w:r>
    </w:p>
    <w:p w:rsidR="00000000" w:rsidDel="00000000" w:rsidP="00000000" w:rsidRDefault="00000000" w:rsidRPr="00000000" w14:paraId="00000007">
      <w:pPr>
        <w:pStyle w:val="Heading4"/>
        <w:rPr>
          <w:color w:val="000000"/>
          <w:sz w:val="22"/>
          <w:szCs w:val="22"/>
        </w:rPr>
      </w:pPr>
      <w:bookmarkStart w:colFirst="0" w:colLast="0" w:name="_ke1op4hqpcj5" w:id="2"/>
      <w:bookmarkEnd w:id="2"/>
      <w:r w:rsidDel="00000000" w:rsidR="00000000" w:rsidRPr="00000000">
        <w:rPr>
          <w:b w:val="1"/>
          <w:color w:val="000000"/>
          <w:sz w:val="22"/>
          <w:szCs w:val="22"/>
          <w:rtl w:val="0"/>
        </w:rPr>
        <w:t xml:space="preserve">Lieu</w:t>
      </w:r>
      <w:r w:rsidDel="00000000" w:rsidR="00000000" w:rsidRPr="00000000">
        <w:rPr>
          <w:color w:val="000000"/>
          <w:sz w:val="22"/>
          <w:szCs w:val="22"/>
          <w:rtl w:val="0"/>
        </w:rPr>
        <w:t xml:space="preserve"> : Salle de classe n° S 104</w:t>
      </w:r>
    </w:p>
    <w:p w:rsidR="00000000" w:rsidDel="00000000" w:rsidP="00000000" w:rsidRDefault="00000000" w:rsidRPr="00000000" w14:paraId="00000008">
      <w:pPr>
        <w:pStyle w:val="Heading4"/>
        <w:rPr/>
      </w:pPr>
      <w:bookmarkStart w:colFirst="0" w:colLast="0" w:name="_3yjvk22w2d6o" w:id="3"/>
      <w:bookmarkEnd w:id="3"/>
      <w:r w:rsidDel="00000000" w:rsidR="00000000" w:rsidRPr="00000000">
        <w:rPr>
          <w:b w:val="1"/>
          <w:color w:val="000000"/>
          <w:sz w:val="22"/>
          <w:szCs w:val="22"/>
          <w:rtl w:val="0"/>
        </w:rPr>
        <w:t xml:space="preserve">Nom des participants</w:t>
      </w:r>
      <w:r w:rsidDel="00000000" w:rsidR="00000000" w:rsidRPr="00000000">
        <w:rPr>
          <w:color w:val="000000"/>
          <w:sz w:val="22"/>
          <w:szCs w:val="22"/>
          <w:rtl w:val="0"/>
        </w:rPr>
        <w:t xml:space="preserve"> : </w:t>
      </w:r>
      <w:r w:rsidDel="00000000" w:rsidR="00000000" w:rsidRPr="00000000">
        <w:rPr>
          <w:rtl w:val="0"/>
        </w:rPr>
      </w:r>
    </w:p>
    <w:p w:rsidR="00000000" w:rsidDel="00000000" w:rsidP="00000000" w:rsidRDefault="00000000" w:rsidRPr="00000000" w14:paraId="00000009">
      <w:pPr>
        <w:pStyle w:val="Heading4"/>
        <w:rPr/>
      </w:pPr>
      <w:bookmarkStart w:colFirst="0" w:colLast="0" w:name="_yd2jjkj3htie" w:id="4"/>
      <w:bookmarkEnd w:id="4"/>
      <w:r w:rsidDel="00000000" w:rsidR="00000000" w:rsidRPr="00000000">
        <w:rPr>
          <w:b w:val="1"/>
          <w:color w:val="000000"/>
          <w:sz w:val="22"/>
          <w:szCs w:val="22"/>
          <w:rtl w:val="0"/>
        </w:rPr>
        <w:t xml:space="preserve">Objectif</w:t>
      </w:r>
      <w:r w:rsidDel="00000000" w:rsidR="00000000" w:rsidRPr="00000000">
        <w:rPr>
          <w:color w:val="000000"/>
          <w:sz w:val="22"/>
          <w:szCs w:val="22"/>
          <w:rtl w:val="0"/>
        </w:rPr>
        <w:t xml:space="preserve"> : Finalisation des pages web en html et css + Implémentation du modèle MVC + Liaison à la base de donnée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Amney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Tharshaan</w:t>
      </w:r>
      <w:r w:rsidDel="00000000" w:rsidR="00000000" w:rsidRPr="00000000">
        <w:rPr>
          <w:b w:val="1"/>
          <w:rtl w:val="0"/>
        </w:rPr>
        <w:t xml:space="preserve"> :</w:t>
      </w:r>
    </w:p>
    <w:p w:rsidR="00000000" w:rsidDel="00000000" w:rsidP="00000000" w:rsidRDefault="00000000" w:rsidRPr="00000000" w14:paraId="00000011">
      <w:pPr>
        <w:rPr/>
      </w:pPr>
      <w:r w:rsidDel="00000000" w:rsidR="00000000" w:rsidRPr="00000000">
        <w:rPr>
          <w:rtl w:val="0"/>
        </w:rPr>
        <w:t xml:space="preserve">Tout d’abord j’étais avec Aucéane sur la fonctionnalité de connexion avec cookie puis j'ai réalisé des tests des différentes insertions de la base de données sur mon serveur.</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Ony : </w:t>
      </w:r>
      <w:r w:rsidDel="00000000" w:rsidR="00000000" w:rsidRPr="00000000">
        <w:rPr>
          <w:rtl w:val="0"/>
        </w:rPr>
        <w:t xml:space="preserve">Durant cette séance, nous avons dans un premier temps, finalisé nos différentes pages web en CSS, HTML et en Bootstrap 5. Nous les avons ensuite intégrés dans notre MVC. Par la suite, nous nous sommes concentrés sur les différents systèmes de dépôts de fichier.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Océane :</w:t>
      </w:r>
    </w:p>
    <w:p w:rsidR="00000000" w:rsidDel="00000000" w:rsidP="00000000" w:rsidRDefault="00000000" w:rsidRPr="00000000" w14:paraId="00000017">
      <w:pPr>
        <w:rPr/>
      </w:pPr>
      <w:r w:rsidDel="00000000" w:rsidR="00000000" w:rsidRPr="00000000">
        <w:rPr>
          <w:rtl w:val="0"/>
        </w:rPr>
        <w:t xml:space="preserve">Refonte de nos différentes pages web.</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Aucéane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Nous avons commencé a discuté de ce que l’on pourrait utiliser sur la base de données pour la connexion avec le cookie, et j’ai aussi continué à travailler la fonctionnalité de connexion avec cookie.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