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Questions a posé à notre client, monsieur Lucian Finta pour le 22 novembre 2022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Faudrait-il qu'il y ait un espace pour tous les enseignants? ou des espaces dédiés pour les enseignants tuteurs et validateurs suffisent ?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Faudrait-il qu’il y ait un espace de chat groupé dans lequel les profs s'adressent à un ensemble d'élèves ? </w:t>
      </w:r>
    </w:p>
    <w:p w:rsidR="00000000" w:rsidDel="00000000" w:rsidP="00000000" w:rsidRDefault="00000000" w:rsidRPr="00000000" w14:paraId="00000008">
      <w:pPr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Doit-on mettre en ligne notre site web sur un hébergeur ou l’iut s’en chargera 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Souhaitez-vous qu’on utilise des cookies pour la plateforme ? non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avions réalisé une partie juridique, faut-il la mettre en œuvre  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pas importantes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membres du secrétariat sont-ils en mesure d’ajouter des commentaires ? oui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Voulez-vous qu’une rubrique du site, ou bien la totalité soit rédigée en anglais ? (option changement de langue)NON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Concernant l’ergonomie du site, avez-vous des spécificités à nous faire parvenir ? IUT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Dit nous ce qu’il faut et ce qu’il ne faut pas présenter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Finta il vient pas , il faudra présenter notre diagramme de cas d’utilisation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faudra expliquer en profondeur le dcu, dites vous ils sont encore entrain d'expliquer le dcu;la  prof elle pose trop de questions donc préparez vous;tout c’est bon pour l’instant;juste faudra presenter notre dcu;essaye de rajoute notre dcu dans la presentation;ils ont fait un logo;elle veut vraiment cest 10min ; dites vous ils ont presenter mais ils ont pas eu le temps de questionils ont depassé; mais pour nous jpense elle sera indulgent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Questions : Equipe 6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 à été modifié ?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Taille max des fichier ( depot , profil)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Traitement de reponse , et optimisation de requete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pas autorisé une connexion simultanée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peu de fichier pas bcp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 partie la prof elle a dit que il faudra accélerer parceque elle veut juste savoir les choses quon a fait et que elle c’est pas (surtout le DCU)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Faudra speed pour tout dire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Pour les questions en vrai on peut toute les posés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Je peut presenter le DCU ouiii  ok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Zargayouna elle se met a la place de Finta (oubliez pas)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Essayer d’enlever les question deja repondue ou mettre en suspension pcq la prof elle commence a etre severe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Equipe 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Donner un délai sur les réponses (Systeme de notif, au bout de 24h)?Au bout de 24h la reponses?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par mail nn par message.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paramétrable (univ ou mail perso)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Equipe 4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d’espace d’échange (juste les commentaire son possible)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les étudiants du BUT peuvent sincrire dans le site.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Proposition de stage et recherche de stage en dehors du site 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Suivre la charte graphique de luniversité, de liut.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semaine mettre une copie de JDB 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les docs peuvent etre commenter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Equipe 3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Apercevoir des personnes connectés Oui / Non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de technos ? Pas de préférence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jalons seront fixés au fur est à mesure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Equipe 2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visiteurs (Juste les etudiants concernés pour le stages).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Etudiant premiere annee n’ont pas acces au site.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reponse pour l’hebergement.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 pour plus tard).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(Posez la question sur la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crypto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par rapport au mdp et piratage → David Hébert)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(Représentation sous forme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pourcentage</w:t>
      </w:r>
      <w:r w:rsidDel="00000000" w:rsidR="00000000" w:rsidRPr="00000000">
        <w:rPr>
          <w:sz w:val="24"/>
          <w:szCs w:val="24"/>
          <w:rtl w:val="0"/>
        </w:rPr>
        <w:t xml:space="preserve"> des taux de réponses ou non lié à l’état d’avancement des dossiers de chaque étudiant —&gt; Camembert).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