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Informations DCU</w:t>
            </w:r>
          </w:p>
        </w:tc>
      </w:tr>
    </w:tbl>
    <w:p w:rsidR="00000000" w:rsidDel="00000000" w:rsidP="00000000" w:rsidRDefault="00000000" w:rsidRPr="00000000" w14:paraId="0000000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u w:val="single"/>
          <w:rtl w:val="0"/>
        </w:rPr>
        <w:t xml:space="preserve">Étudiants 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Se connecter </w:t>
      </w:r>
    </w:p>
    <w:p w:rsidR="00000000" w:rsidDel="00000000" w:rsidP="00000000" w:rsidRDefault="00000000" w:rsidRPr="00000000" w14:paraId="00000009">
      <w:pPr>
        <w:ind w:left="0" w:firstLine="72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 Ajouter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CV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LM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JDB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Rapport intermédiaire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Rapport Final.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Modifier mon profil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u w:val="single"/>
          <w:rtl w:val="0"/>
        </w:rPr>
        <w:t xml:space="preserve">Le Secrétariat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Se connecter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Consulter le dossier des étudiants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hd w:fill="6fa8dc" w:val="clear"/>
        </w:rPr>
      </w:pPr>
      <w:r w:rsidDel="00000000" w:rsidR="00000000" w:rsidRPr="00000000">
        <w:rPr>
          <w:shd w:fill="6fa8dc" w:val="clear"/>
          <w:rtl w:val="0"/>
        </w:rPr>
        <w:t xml:space="preserve">Déposer des commentaires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Enseignants tuteurs : </w:t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Se connecter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Consulter les profils (des étudiants du département Info)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shd w:fill="6d9eeb" w:val="clear"/>
        </w:rPr>
      </w:pPr>
      <w:r w:rsidDel="00000000" w:rsidR="00000000" w:rsidRPr="00000000">
        <w:rPr>
          <w:shd w:fill="6d9eeb" w:val="clear"/>
          <w:rtl w:val="0"/>
        </w:rPr>
        <w:t xml:space="preserve">Ajouter des commentaires (Publique ou Privée)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Enseignants Validateurs :</w:t>
      </w:r>
    </w:p>
    <w:p w:rsidR="00000000" w:rsidDel="00000000" w:rsidP="00000000" w:rsidRDefault="00000000" w:rsidRPr="00000000" w14:paraId="00000023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Se connecter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Consulter le dossier des étudiants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hd w:fill="c27ba0" w:val="clear"/>
        </w:rPr>
      </w:pPr>
      <w:r w:rsidDel="00000000" w:rsidR="00000000" w:rsidRPr="00000000">
        <w:rPr>
          <w:shd w:fill="c27ba0" w:val="clear"/>
          <w:rtl w:val="0"/>
        </w:rPr>
        <w:t xml:space="preserve">Valider le stage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hd w:fill="8e7cc3" w:val="clear"/>
        </w:rPr>
      </w:pPr>
      <w:r w:rsidDel="00000000" w:rsidR="00000000" w:rsidRPr="00000000">
        <w:rPr>
          <w:shd w:fill="8e7cc3" w:val="clear"/>
          <w:rtl w:val="0"/>
        </w:rPr>
        <w:t xml:space="preserve">Refuser le stage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hd w:fill="6d9eeb" w:val="clear"/>
        </w:rPr>
      </w:pPr>
      <w:r w:rsidDel="00000000" w:rsidR="00000000" w:rsidRPr="00000000">
        <w:rPr>
          <w:shd w:fill="6d9eeb" w:val="clear"/>
          <w:rtl w:val="0"/>
        </w:rPr>
        <w:t xml:space="preserve">Ajouter des commentaires </w:t>
      </w:r>
      <w:r w:rsidDel="00000000" w:rsidR="00000000" w:rsidRPr="00000000">
        <w:rPr>
          <w:shd w:fill="6d9eeb" w:val="clear"/>
          <w:rtl w:val="0"/>
        </w:rPr>
        <w:t xml:space="preserve">(Publique</w:t>
      </w:r>
      <w:r w:rsidDel="00000000" w:rsidR="00000000" w:rsidRPr="00000000">
        <w:rPr>
          <w:shd w:fill="6d9eeb" w:val="clear"/>
          <w:rtl w:val="0"/>
        </w:rPr>
        <w:t xml:space="preserve"> ou Privée).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