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5B53D" w14:textId="3E93AC41" w:rsidR="00E81978" w:rsidRDefault="00000000">
      <w:pPr>
        <w:pStyle w:val="Title"/>
      </w:pPr>
      <w:sdt>
        <w:sdtPr>
          <w:alias w:val="Title:"/>
          <w:tag w:val="Title:"/>
          <w:id w:val="726351117"/>
          <w:placeholder>
            <w:docPart w:val="317D8A0795554B9284D208D754E0288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F0C30">
            <w:t>Robust Principal Component Analysis and Its Application to Digital Imagery</w:t>
          </w:r>
        </w:sdtContent>
      </w:sdt>
    </w:p>
    <w:p w14:paraId="05A69C9C" w14:textId="68AC560C" w:rsidR="00B823AA" w:rsidRDefault="00AF0C30" w:rsidP="00B823AA">
      <w:pPr>
        <w:pStyle w:val="Title2"/>
      </w:pPr>
      <w:r>
        <w:t>Jonathan D. Bruner</w:t>
      </w:r>
    </w:p>
    <w:p w14:paraId="63D2D008" w14:textId="18C2A968" w:rsidR="00E81978" w:rsidRDefault="00AF0C30" w:rsidP="00B823AA">
      <w:pPr>
        <w:pStyle w:val="Title2"/>
      </w:pPr>
      <w:r>
        <w:t>University of Central Oklahoma</w:t>
      </w:r>
    </w:p>
    <w:p w14:paraId="2983A810" w14:textId="04797566" w:rsidR="00E81978" w:rsidRDefault="00E81978">
      <w:pPr>
        <w:pStyle w:val="Title"/>
      </w:pPr>
    </w:p>
    <w:p w14:paraId="3AD32988" w14:textId="2063AC7C" w:rsidR="00E81978" w:rsidRDefault="00E81978" w:rsidP="00B823AA">
      <w:pPr>
        <w:pStyle w:val="Title2"/>
      </w:pPr>
    </w:p>
    <w:sdt>
      <w:sdtPr>
        <w:alias w:val="Abstract:"/>
        <w:tag w:val="Abstract:"/>
        <w:id w:val="202146031"/>
        <w:placeholder>
          <w:docPart w:val="387EE127A6AE4B5F9BF611AE88ABD28F"/>
        </w:placeholder>
        <w:temporary/>
        <w:showingPlcHdr/>
        <w15:appearance w15:val="hidden"/>
      </w:sdtPr>
      <w:sdtContent>
        <w:p w14:paraId="51ED1754" w14:textId="77777777" w:rsidR="00E81978" w:rsidRDefault="005D3A03">
          <w:pPr>
            <w:pStyle w:val="SectionTitle"/>
          </w:pPr>
          <w:r>
            <w:t>Abstract</w:t>
          </w:r>
        </w:p>
      </w:sdtContent>
    </w:sdt>
    <w:p w14:paraId="4117285A" w14:textId="787A62B8" w:rsidR="00E81978" w:rsidRDefault="00AF0C30" w:rsidP="00AF0C30">
      <w:pPr>
        <w:ind w:firstLine="0"/>
      </w:pPr>
      <w:r>
        <w:t xml:space="preserve">I have chosen to do my final project on robust principal component analysis (RPCA). The goal of this project is to explain </w:t>
      </w:r>
      <w:proofErr w:type="gramStart"/>
      <w:r>
        <w:t>RPCA</w:t>
      </w:r>
      <w:proofErr w:type="gramEnd"/>
      <w:r>
        <w:t xml:space="preserve"> and how to use it. First, I will explain the difference between PCA and RPCA, and explain the use of the SVD and other techniques and algorithms used in this method. As for examples, I thought to bring back the “Buddy” image we used in the homework for using SVD on images, as well as using </w:t>
      </w:r>
      <w:r w:rsidR="00EE3CF2">
        <w:t>RPCA</w:t>
      </w:r>
      <w:r>
        <w:t xml:space="preserve"> with video footage.</w:t>
      </w:r>
    </w:p>
    <w:p w14:paraId="3073CCB4" w14:textId="47A58695" w:rsidR="00E81978" w:rsidRDefault="00000000">
      <w:pPr>
        <w:pStyle w:val="SectionTitle"/>
      </w:pPr>
      <w:sdt>
        <w:sdtPr>
          <w:alias w:val="Section title:"/>
          <w:tag w:val="Section title:"/>
          <w:id w:val="984196707"/>
          <w:placeholder>
            <w:docPart w:val="8D014F2DCEC146DFA8A92C8DDC648D9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F5123">
            <w:t>Robust Principal Component Analysis and Its Application to Digital Imagery</w:t>
          </w:r>
        </w:sdtContent>
      </w:sdt>
    </w:p>
    <w:p w14:paraId="6C0B2ED8" w14:textId="6060B8FA" w:rsidR="00AF5123" w:rsidRDefault="00AF5123" w:rsidP="00AF5123">
      <w:pPr>
        <w:ind w:firstLine="0"/>
      </w:pPr>
      <w:r>
        <w:t xml:space="preserve">Suppose we have some matrix that can be represented as the sum of a low-rank approximation and a sparse matrix. Is it possible to </w:t>
      </w:r>
      <w:r w:rsidR="005F6133">
        <w:t>solve</w:t>
      </w:r>
      <w:r>
        <w:t xml:space="preserve"> each of these components individually? With Robust Principal Component Analysis (RPCA) we have found that, indeed, we can solve such problems. The foundation of RPCA is the Singular Value Decomposition (SVD) method we have discussed in class. We can build on the SVD to get Principal Component Analysis (PCA) then build on that to get our RPCA method. What makes RPCA “Robust”? The difference between PCA and RPCA is that with RPCA we can consider outliers and major corruption in our given matrix. Not only can we consider these </w:t>
      </w:r>
      <w:r w:rsidR="005F6133">
        <w:t>anomalies</w:t>
      </w:r>
      <w:r w:rsidR="00EE3CF2">
        <w:t>,</w:t>
      </w:r>
      <w:r>
        <w:t xml:space="preserve"> </w:t>
      </w:r>
      <w:r w:rsidR="00EE3CF2">
        <w:t>but we can also</w:t>
      </w:r>
      <w:r>
        <w:t xml:space="preserve"> use these</w:t>
      </w:r>
      <w:r w:rsidR="005F6133">
        <w:t xml:space="preserve"> </w:t>
      </w:r>
      <w:r>
        <w:t xml:space="preserve">to capture important information. Applications for RPCA are quite numerous but include </w:t>
      </w:r>
      <w:r w:rsidR="00EE3CF2">
        <w:t>v</w:t>
      </w:r>
      <w:r>
        <w:t xml:space="preserve">ideo </w:t>
      </w:r>
      <w:r w:rsidR="00EE3CF2">
        <w:t>s</w:t>
      </w:r>
      <w:r>
        <w:t xml:space="preserve">urveillance, </w:t>
      </w:r>
      <w:r w:rsidR="00EE3CF2">
        <w:t>f</w:t>
      </w:r>
      <w:r>
        <w:t xml:space="preserve">acial </w:t>
      </w:r>
      <w:r w:rsidR="00EE3CF2">
        <w:t>r</w:t>
      </w:r>
      <w:r>
        <w:t xml:space="preserve">ecognition, </w:t>
      </w:r>
      <w:r w:rsidR="00EE3CF2">
        <w:t>l</w:t>
      </w:r>
      <w:r>
        <w:t xml:space="preserve">atent Semantic </w:t>
      </w:r>
      <w:r w:rsidR="00EE3CF2">
        <w:t>i</w:t>
      </w:r>
      <w:r>
        <w:t xml:space="preserve">ndexing, </w:t>
      </w:r>
      <w:r w:rsidR="00EE3CF2">
        <w:t>r</w:t>
      </w:r>
      <w:r>
        <w:t xml:space="preserve">anking and </w:t>
      </w:r>
      <w:r w:rsidR="00EE3CF2">
        <w:t>c</w:t>
      </w:r>
      <w:r>
        <w:t xml:space="preserve">ollaborative </w:t>
      </w:r>
      <w:r w:rsidR="00EE3CF2">
        <w:t>f</w:t>
      </w:r>
      <w:r>
        <w:t xml:space="preserve">iltering, </w:t>
      </w:r>
      <w:r w:rsidR="005F6133">
        <w:t>etc.</w:t>
      </w:r>
      <w:r>
        <w:t xml:space="preserve"> (Candès et al.). It this project I will be focusing on the application </w:t>
      </w:r>
      <w:r w:rsidR="005F6133">
        <w:t>to recovering corrupted data from images, and motion capture on video</w:t>
      </w:r>
      <w:r>
        <w:t>.</w:t>
      </w:r>
    </w:p>
    <w:p w14:paraId="1A2CED0D" w14:textId="40FFDC9F" w:rsidR="001B7B41" w:rsidRDefault="001B7B41">
      <w:r>
        <w:br w:type="page"/>
      </w:r>
    </w:p>
    <w:p w14:paraId="32BF9136" w14:textId="77777777" w:rsidR="00AF5123" w:rsidRDefault="00AF5123" w:rsidP="00AF5123">
      <w:pPr>
        <w:ind w:firstLine="0"/>
      </w:pPr>
    </w:p>
    <w:p w14:paraId="3E019D5E" w14:textId="62DA11C5" w:rsidR="00AF5123" w:rsidRDefault="00AF5123" w:rsidP="00AF5123">
      <w:pPr>
        <w:pStyle w:val="Heading1"/>
      </w:pPr>
      <w:r>
        <w:t>Relationship Between PCA and SVD</w:t>
      </w:r>
    </w:p>
    <w:p w14:paraId="6580DE38" w14:textId="3754C50F" w:rsidR="00E81978" w:rsidRDefault="00EE3CF2">
      <w:r>
        <w:t xml:space="preserve">The </w:t>
      </w:r>
      <w:r w:rsidR="00EC7646">
        <w:t>Singular Value Decomposition (SVD) lies at the heart of both Principal Component Analysis (PCA) and Robust PCA (RPCA). To further understand RPCA we will first look at the relationship between SVD and PCA</w:t>
      </w:r>
      <w:r w:rsidR="00770894">
        <w:t xml:space="preserve"> using the framework provided by </w:t>
      </w:r>
      <w:proofErr w:type="spellStart"/>
      <w:r w:rsidR="00770894">
        <w:t>Jaadi</w:t>
      </w:r>
      <w:proofErr w:type="spellEnd"/>
      <w:r w:rsidR="00EC7646">
        <w:t xml:space="preserve">. </w:t>
      </w:r>
      <w:r w:rsidR="00C505E4">
        <w:t xml:space="preserve">Suppose we have some </w:t>
      </w:r>
      <w:r w:rsidR="00AF5123">
        <w:t>standardized</w:t>
      </w:r>
      <w:r w:rsidR="00AF5123">
        <w:rPr>
          <w:rStyle w:val="FootnoteReference"/>
        </w:rPr>
        <w:footnoteReference w:id="1"/>
      </w:r>
      <w:r w:rsidR="00AF5123">
        <w:t xml:space="preserve"> </w:t>
      </w:r>
      <w:r w:rsidR="00C505E4">
        <w:t>design matrix</w:t>
      </w:r>
      <w:r w:rsidR="00C505E4">
        <w:rPr>
          <w:rStyle w:val="FootnoteReference"/>
        </w:rPr>
        <w:footnoteReference w:id="2"/>
      </w:r>
      <w:r w:rsidR="00C505E4">
        <w:t xml:space="preserve"> </w:t>
      </w:r>
      <m:oMath>
        <m:r>
          <m:rPr>
            <m:sty m:val="bi"/>
          </m:rPr>
          <w:rPr>
            <w:rFonts w:ascii="Cambria Math" w:hAnsi="Cambria Math"/>
          </w:rPr>
          <m:t>X∈</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m×n</m:t>
            </m:r>
          </m:sup>
        </m:sSup>
      </m:oMath>
      <w:r>
        <w:t>.</w:t>
      </w:r>
      <w:r w:rsidR="00E74B04">
        <w:t xml:space="preserve"> </w:t>
      </w:r>
      <w:r>
        <w:t>W</w:t>
      </w:r>
      <w:r w:rsidR="00E74B04">
        <w:t xml:space="preserve">e can get the SVD of </w:t>
      </w:r>
      <m:oMath>
        <m:r>
          <m:rPr>
            <m:sty m:val="bi"/>
          </m:rPr>
          <w:rPr>
            <w:rFonts w:ascii="Cambria Math" w:hAnsi="Cambria Math"/>
          </w:rPr>
          <m:t>X</m:t>
        </m:r>
      </m:oMath>
      <w:r w:rsidR="00E74B04">
        <w:rPr>
          <w:b/>
          <w:bCs/>
        </w:rPr>
        <w:t xml:space="preserve"> </w:t>
      </w:r>
      <w:r w:rsidR="00E74B04">
        <w:t xml:space="preserve">by </w:t>
      </w:r>
      <m:oMath>
        <m:r>
          <m:rPr>
            <m:sty m:val="bi"/>
          </m:rPr>
          <w:rPr>
            <w:rFonts w:ascii="Cambria Math" w:hAnsi="Cambria Math"/>
          </w:rPr>
          <m:t>X=US</m:t>
        </m:r>
        <m:sSup>
          <m:sSupPr>
            <m:ctrlPr>
              <w:rPr>
                <w:rFonts w:ascii="Cambria Math" w:hAnsi="Cambria Math"/>
                <w:b/>
                <w:bCs/>
                <w:i/>
              </w:rPr>
            </m:ctrlPr>
          </m:sSupPr>
          <m:e>
            <m:r>
              <m:rPr>
                <m:sty m:val="bi"/>
              </m:rPr>
              <w:rPr>
                <w:rFonts w:ascii="Cambria Math" w:hAnsi="Cambria Math"/>
              </w:rPr>
              <m:t>V</m:t>
            </m:r>
          </m:e>
          <m:sup>
            <m:r>
              <w:rPr>
                <w:rFonts w:ascii="Cambria Math" w:hAnsi="Cambria Math"/>
              </w:rPr>
              <m:t>T</m:t>
            </m:r>
          </m:sup>
        </m:sSup>
      </m:oMath>
      <w:r w:rsidRPr="00EE3CF2">
        <w:t>,</w:t>
      </w:r>
      <w:r w:rsidR="00E74B04">
        <w:rPr>
          <w:b/>
          <w:bCs/>
        </w:rPr>
        <w:t xml:space="preserve"> </w:t>
      </w:r>
      <w:r w:rsidR="00E74B04">
        <w:t xml:space="preserve">where </w:t>
      </w:r>
      <m:oMath>
        <m:r>
          <m:rPr>
            <m:sty m:val="bi"/>
          </m:rPr>
          <w:rPr>
            <w:rFonts w:ascii="Cambria Math" w:hAnsi="Cambria Math"/>
          </w:rPr>
          <m:t>U∈</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m×m</m:t>
            </m:r>
          </m:sup>
        </m:sSup>
      </m:oMath>
      <w:r w:rsidR="00E74B04">
        <w:t xml:space="preserve">, </w:t>
      </w:r>
      <m:oMath>
        <m:r>
          <m:rPr>
            <m:sty m:val="bi"/>
          </m:rPr>
          <w:rPr>
            <w:rFonts w:ascii="Cambria Math" w:hAnsi="Cambria Math"/>
          </w:rPr>
          <m:t>S∈</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m×n</m:t>
            </m:r>
          </m:sup>
        </m:sSup>
        <m:r>
          <m:rPr>
            <m:sty m:val="bi"/>
          </m:rPr>
          <w:rPr>
            <w:rFonts w:ascii="Cambria Math" w:hAnsi="Cambria Math"/>
          </w:rPr>
          <m:t xml:space="preserve"> (diagonal)</m:t>
        </m:r>
      </m:oMath>
      <w:r w:rsidR="00E74B04">
        <w:t xml:space="preserve">, and </w:t>
      </w:r>
      <m:oMath>
        <m:r>
          <m:rPr>
            <m:sty m:val="bi"/>
          </m:rPr>
          <w:rPr>
            <w:rFonts w:ascii="Cambria Math" w:hAnsi="Cambria Math"/>
          </w:rPr>
          <m:t>V∈</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n×n</m:t>
            </m:r>
          </m:sup>
        </m:sSup>
      </m:oMath>
      <w:r w:rsidR="00E74B04">
        <w:rPr>
          <w:b/>
          <w:bCs/>
        </w:rPr>
        <w:t xml:space="preserve"> </w:t>
      </w:r>
      <w:r w:rsidR="00E74B04">
        <w:t xml:space="preserve">with both </w:t>
      </w:r>
      <m:oMath>
        <m:r>
          <m:rPr>
            <m:sty m:val="bi"/>
          </m:rPr>
          <w:rPr>
            <w:rFonts w:ascii="Cambria Math" w:hAnsi="Cambria Math"/>
          </w:rPr>
          <m:t>U</m:t>
        </m:r>
      </m:oMath>
      <w:r w:rsidR="00E74B04">
        <w:rPr>
          <w:b/>
          <w:bCs/>
        </w:rPr>
        <w:t xml:space="preserve"> </w:t>
      </w:r>
      <w:r w:rsidR="00E74B04">
        <w:t xml:space="preserve">and </w:t>
      </w:r>
      <m:oMath>
        <m:r>
          <m:rPr>
            <m:sty m:val="bi"/>
          </m:rPr>
          <w:rPr>
            <w:rFonts w:ascii="Cambria Math" w:hAnsi="Cambria Math"/>
          </w:rPr>
          <m:t>V</m:t>
        </m:r>
      </m:oMath>
      <w:r w:rsidR="00E74B04">
        <w:rPr>
          <w:b/>
          <w:bCs/>
        </w:rPr>
        <w:t xml:space="preserve"> </w:t>
      </w:r>
      <w:r w:rsidR="00E74B04">
        <w:t>being unitary. Now for the PCA</w:t>
      </w:r>
      <w:r>
        <w:t>,</w:t>
      </w:r>
      <w:r w:rsidR="00E74B04">
        <w:t xml:space="preserve"> let</w:t>
      </w:r>
      <w:r>
        <w:t xml:space="preserve"> us</w:t>
      </w:r>
      <w:r w:rsidR="00E74B04">
        <w:t xml:space="preserve"> take the matrix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oMath>
      <w:r w:rsidR="00E74B04">
        <w:rPr>
          <w:b/>
          <w:bCs/>
        </w:rPr>
        <w:t xml:space="preserve"> </w:t>
      </w:r>
      <w:r w:rsidR="00644172">
        <w:t>(I will explain why this matrix later)</w:t>
      </w:r>
      <w:r>
        <w:t>.</w:t>
      </w:r>
      <w:r w:rsidR="00644172">
        <w:t xml:space="preserve"> </w:t>
      </w:r>
      <w:r>
        <w:t>U</w:t>
      </w:r>
      <w:r w:rsidR="00E74B04">
        <w:t>sing the SVD from above</w:t>
      </w:r>
      <w:r>
        <w:t>,</w:t>
      </w:r>
      <w:r w:rsidR="00E74B04">
        <w:t xml:space="preserve"> we get the following equation:</w:t>
      </w:r>
    </w:p>
    <w:p w14:paraId="061D072C" w14:textId="1BE7AA60" w:rsidR="00E74B04" w:rsidRPr="00E74B04" w:rsidRDefault="00000000">
      <w:pPr>
        <w:rPr>
          <w:b/>
          <w:bCs/>
        </w:rPr>
      </w:pPr>
      <m:oMathPara>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X=V</m:t>
          </m:r>
          <m:sSup>
            <m:sSupPr>
              <m:ctrlPr>
                <w:rPr>
                  <w:rFonts w:ascii="Cambria Math" w:hAnsi="Cambria Math"/>
                  <w:b/>
                  <w:bCs/>
                  <w:i/>
                </w:rPr>
              </m:ctrlPr>
            </m:sSupPr>
            <m:e>
              <m:r>
                <m:rPr>
                  <m:sty m:val="bi"/>
                </m:rPr>
                <w:rPr>
                  <w:rFonts w:ascii="Cambria Math" w:hAnsi="Cambria Math"/>
                </w:rPr>
                <m:t>S</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U</m:t>
              </m:r>
            </m:e>
            <m:sup>
              <m:r>
                <w:rPr>
                  <w:rFonts w:ascii="Cambria Math" w:hAnsi="Cambria Math"/>
                </w:rPr>
                <m:t>T</m:t>
              </m:r>
            </m:sup>
          </m:sSup>
          <m:r>
            <m:rPr>
              <m:sty m:val="bi"/>
            </m:rPr>
            <w:rPr>
              <w:rFonts w:ascii="Cambria Math" w:hAnsi="Cambria Math"/>
            </w:rPr>
            <m:t>US</m:t>
          </m:r>
          <m:sSup>
            <m:sSupPr>
              <m:ctrlPr>
                <w:rPr>
                  <w:rFonts w:ascii="Cambria Math" w:hAnsi="Cambria Math"/>
                  <w:b/>
                  <w:bCs/>
                  <w:i/>
                </w:rPr>
              </m:ctrlPr>
            </m:sSupPr>
            <m:e>
              <m:r>
                <m:rPr>
                  <m:sty m:val="bi"/>
                </m:rPr>
                <w:rPr>
                  <w:rFonts w:ascii="Cambria Math" w:hAnsi="Cambria Math"/>
                </w:rPr>
                <m:t>V</m:t>
              </m:r>
            </m:e>
            <m:sup>
              <m:r>
                <w:rPr>
                  <w:rFonts w:ascii="Cambria Math" w:hAnsi="Cambria Math"/>
                </w:rPr>
                <m:t>T</m:t>
              </m:r>
            </m:sup>
          </m:sSup>
          <m:r>
            <m:rPr>
              <m:sty m:val="bi"/>
            </m:rPr>
            <w:rPr>
              <w:rFonts w:ascii="Cambria Math" w:hAnsi="Cambria Math"/>
            </w:rPr>
            <m:t>=V</m:t>
          </m:r>
          <m:sSup>
            <m:sSupPr>
              <m:ctrlPr>
                <w:rPr>
                  <w:rFonts w:ascii="Cambria Math" w:hAnsi="Cambria Math"/>
                  <w:b/>
                  <w:bCs/>
                  <w:i/>
                </w:rPr>
              </m:ctrlPr>
            </m:sSupPr>
            <m:e>
              <m:r>
                <m:rPr>
                  <m:sty m:val="bi"/>
                </m:rPr>
                <w:rPr>
                  <w:rFonts w:ascii="Cambria Math" w:hAnsi="Cambria Math"/>
                </w:rPr>
                <m:t>S</m:t>
              </m:r>
            </m:e>
            <m:sup>
              <m:r>
                <w:rPr>
                  <w:rFonts w:ascii="Cambria Math" w:hAnsi="Cambria Math"/>
                </w:rPr>
                <m:t>T</m:t>
              </m:r>
            </m:sup>
          </m:sSup>
          <m:r>
            <m:rPr>
              <m:sty m:val="bi"/>
            </m:rPr>
            <w:rPr>
              <w:rFonts w:ascii="Cambria Math" w:hAnsi="Cambria Math"/>
            </w:rPr>
            <m:t>S</m:t>
          </m:r>
          <m:sSup>
            <m:sSupPr>
              <m:ctrlPr>
                <w:rPr>
                  <w:rFonts w:ascii="Cambria Math" w:hAnsi="Cambria Math"/>
                  <w:b/>
                  <w:bCs/>
                  <w:i/>
                </w:rPr>
              </m:ctrlPr>
            </m:sSupPr>
            <m:e>
              <m:r>
                <m:rPr>
                  <m:sty m:val="bi"/>
                </m:rPr>
                <w:rPr>
                  <w:rFonts w:ascii="Cambria Math" w:hAnsi="Cambria Math"/>
                </w:rPr>
                <m:t>V</m:t>
              </m:r>
            </m:e>
            <m:sup>
              <m:r>
                <w:rPr>
                  <w:rFonts w:ascii="Cambria Math" w:hAnsi="Cambria Math"/>
                </w:rPr>
                <m:t>T</m:t>
              </m:r>
            </m:sup>
          </m:sSup>
        </m:oMath>
      </m:oMathPara>
    </w:p>
    <w:p w14:paraId="0E716241" w14:textId="299BF9CA" w:rsidR="00E74B04" w:rsidRDefault="00E74B04" w:rsidP="00E74B04">
      <w:pPr>
        <w:ind w:firstLine="0"/>
      </w:pPr>
      <w:r>
        <w:t xml:space="preserve">To further simplify we can set </w:t>
      </w:r>
      <m:oMath>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S</m:t>
            </m:r>
          </m:e>
          <m:sup>
            <m:r>
              <w:rPr>
                <w:rFonts w:ascii="Cambria Math" w:hAnsi="Cambria Math"/>
              </w:rPr>
              <m:t>T</m:t>
            </m:r>
          </m:sup>
        </m:sSup>
        <m:r>
          <m:rPr>
            <m:sty m:val="bi"/>
          </m:rPr>
          <w:rPr>
            <w:rFonts w:ascii="Cambria Math" w:hAnsi="Cambria Math"/>
          </w:rPr>
          <m:t>S</m:t>
        </m:r>
      </m:oMath>
      <w:r>
        <w:rPr>
          <w:b/>
          <w:bCs/>
        </w:rPr>
        <w:t xml:space="preserve"> </w:t>
      </w:r>
      <w:r>
        <w:t>which is still a diagonal matrix but with the squares of the singular values</w:t>
      </w:r>
      <w:r w:rsidR="00644172">
        <w:t xml:space="preserve">, and right multiply both sides by </w:t>
      </w:r>
      <m:oMath>
        <m:r>
          <m:rPr>
            <m:sty m:val="bi"/>
          </m:rPr>
          <w:rPr>
            <w:rFonts w:ascii="Cambria Math" w:hAnsi="Cambria Math"/>
          </w:rPr>
          <m:t>V</m:t>
        </m:r>
      </m:oMath>
      <w:r w:rsidR="00644172">
        <w:t>. After doing these two steps we are left with the following equation:</w:t>
      </w:r>
    </w:p>
    <w:p w14:paraId="74DB2E59" w14:textId="02269DD5" w:rsidR="00644172" w:rsidRDefault="00000000" w:rsidP="00DC7CAE">
      <w:pPr>
        <w:keepNext/>
        <w:ind w:firstLine="0"/>
        <w:jc w:val="right"/>
      </w:pPr>
      <m:oMath>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r>
          <m:rPr>
            <m:sty m:val="bi"/>
          </m:rPr>
          <w:rPr>
            <w:rFonts w:ascii="Cambria Math" w:hAnsi="Cambria Math"/>
          </w:rPr>
          <m:t>V=VD</m:t>
        </m:r>
      </m:oMath>
      <w:r w:rsidR="00DC7CAE">
        <w:rPr>
          <w:b/>
          <w:bCs/>
          <w:i/>
        </w:rPr>
        <w:tab/>
      </w:r>
      <w:r w:rsidR="00DC7CAE">
        <w:rPr>
          <w:b/>
          <w:bCs/>
          <w:i/>
        </w:rPr>
        <w:tab/>
      </w:r>
      <w:r w:rsidR="00DC7CAE">
        <w:rPr>
          <w:b/>
          <w:bCs/>
          <w:i/>
        </w:rPr>
        <w:tab/>
      </w:r>
      <w:r w:rsidR="00DC7CAE">
        <w:rPr>
          <w:b/>
          <w:bCs/>
          <w:i/>
        </w:rPr>
        <w:tab/>
      </w:r>
      <w:r w:rsidR="00DC7CAE">
        <w:rPr>
          <w:b/>
          <w:bCs/>
          <w:i/>
        </w:rPr>
        <w:tab/>
      </w:r>
      <w:r w:rsidR="00DC7CAE" w:rsidRPr="00DC7CAE">
        <w:t xml:space="preserve">( </w:t>
      </w:r>
      <w:r w:rsidR="00DC7CAE" w:rsidRPr="00DC7CAE">
        <w:fldChar w:fldCharType="begin"/>
      </w:r>
      <w:r w:rsidR="00DC7CAE" w:rsidRPr="00DC7CAE">
        <w:instrText xml:space="preserve"> SEQ ( \* ARABIC </w:instrText>
      </w:r>
      <w:r w:rsidR="00DC7CAE" w:rsidRPr="00DC7CAE">
        <w:fldChar w:fldCharType="separate"/>
      </w:r>
      <w:r w:rsidR="00025FCF">
        <w:rPr>
          <w:noProof/>
        </w:rPr>
        <w:t>1</w:t>
      </w:r>
      <w:r w:rsidR="00DC7CAE" w:rsidRPr="00DC7CAE">
        <w:fldChar w:fldCharType="end"/>
      </w:r>
      <w:r w:rsidR="00DC7CAE" w:rsidRPr="00DC7CAE">
        <w:t xml:space="preserve"> )</w:t>
      </w:r>
    </w:p>
    <w:p w14:paraId="5B761EB6" w14:textId="4EAF6985" w:rsidR="00DC7CAE" w:rsidRDefault="00DC7CAE" w:rsidP="00DC7CAE">
      <w:pPr>
        <w:keepNext/>
        <w:ind w:firstLine="0"/>
      </w:pPr>
      <w:r>
        <w:t xml:space="preserve">It might not be obvious but (1) summarizes the eigenvalue, eigenvector equation </w:t>
      </w:r>
      <m:oMath>
        <m:d>
          <m:dPr>
            <m:ctrlPr>
              <w:rPr>
                <w:rFonts w:ascii="Cambria Math" w:hAnsi="Cambria Math"/>
                <w:i/>
              </w:rPr>
            </m:ctrlPr>
          </m:dPr>
          <m:e>
            <m:r>
              <m:rPr>
                <m:sty m:val="bi"/>
              </m:rPr>
              <w:rPr>
                <w:rFonts w:ascii="Cambria Math" w:hAnsi="Cambria Math"/>
              </w:rPr>
              <m:t>Ax</m:t>
            </m:r>
            <m:r>
              <w:rPr>
                <w:rFonts w:ascii="Cambria Math" w:hAnsi="Cambria Math"/>
              </w:rPr>
              <m:t>=λ</m:t>
            </m:r>
            <m:r>
              <m:rPr>
                <m:sty m:val="bi"/>
              </m:rPr>
              <w:rPr>
                <w:rFonts w:ascii="Cambria Math" w:hAnsi="Cambria Math"/>
              </w:rPr>
              <m:t>x</m:t>
            </m:r>
          </m:e>
        </m:d>
      </m:oMath>
      <w:r>
        <w:t xml:space="preserve">. In our case </w:t>
      </w:r>
      <m:oMath>
        <m:r>
          <m:rPr>
            <m:sty m:val="bi"/>
          </m:rPr>
          <w:rPr>
            <w:rFonts w:ascii="Cambria Math" w:hAnsi="Cambria Math"/>
          </w:rPr>
          <m:t>V</m:t>
        </m:r>
      </m:oMath>
      <w:r>
        <w:rPr>
          <w:b/>
          <w:bCs/>
        </w:rPr>
        <w:t xml:space="preserve"> </w:t>
      </w:r>
      <w:r>
        <w:t xml:space="preserve">is a matrix with all our eigenvectors, and </w:t>
      </w:r>
      <m:oMath>
        <m:r>
          <m:rPr>
            <m:sty m:val="bi"/>
          </m:rPr>
          <w:rPr>
            <w:rFonts w:ascii="Cambria Math" w:hAnsi="Cambria Math"/>
          </w:rPr>
          <m:t>D</m:t>
        </m:r>
      </m:oMath>
      <w:r>
        <w:rPr>
          <w:b/>
          <w:bCs/>
        </w:rPr>
        <w:t xml:space="preserve"> </w:t>
      </w:r>
      <w:r>
        <w:t xml:space="preserve">is a diagonal matrix with the eigenvalues </w:t>
      </w:r>
      <w:r w:rsidR="00EE3CF2">
        <w:t xml:space="preserve">of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oMath>
      <w:r w:rsidR="00EE3CF2">
        <w:t xml:space="preserve"> </w:t>
      </w:r>
      <w:r>
        <w:t xml:space="preserve">on the diagonal. Now why did we choose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oMath>
      <w:r>
        <w:t>? As it turns out</w:t>
      </w:r>
      <w:r w:rsidR="00EE3CF2">
        <w:t>,</w:t>
      </w:r>
      <w:r>
        <w:t xml:space="preserv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oMath>
      <w:r>
        <w:rPr>
          <w:b/>
          <w:bCs/>
        </w:rPr>
        <w:t xml:space="preserve"> </w:t>
      </w:r>
      <w:r>
        <w:t>is our Sample Covariance Matrix</w:t>
      </w:r>
      <w:r w:rsidR="006D2461">
        <w:t>, more specifically a scaled multiple of the Sample Covariance Matrix.</w:t>
      </w:r>
      <w:r w:rsidR="00B82D75">
        <w:t xml:space="preserve"> These eigenpairs of our covariance matrix are known as Principal Components and these are what PC</w:t>
      </w:r>
      <w:r w:rsidR="00EE3CF2">
        <w:t>A</w:t>
      </w:r>
      <w:r w:rsidR="00B82D75">
        <w:t xml:space="preserve"> is built upon. Our eigenvectors represent the direction of our </w:t>
      </w:r>
      <w:r w:rsidR="00EE3CF2">
        <w:t>data</w:t>
      </w:r>
      <w:r w:rsidR="00B82D75">
        <w:t xml:space="preserve"> that account for the most </w:t>
      </w:r>
      <w:r w:rsidR="00B82D75">
        <w:lastRenderedPageBreak/>
        <w:t xml:space="preserve">variance, and our eigenvalues represent how much variance. SVD is especially nice in this regard since it automatically orders our </w:t>
      </w:r>
      <m:oMath>
        <m:r>
          <m:rPr>
            <m:sty m:val="bi"/>
          </m:rPr>
          <w:rPr>
            <w:rFonts w:ascii="Cambria Math" w:hAnsi="Cambria Math"/>
          </w:rPr>
          <m:t xml:space="preserve">S </m:t>
        </m:r>
        <m:r>
          <w:rPr>
            <w:rFonts w:ascii="Cambria Math" w:hAnsi="Cambria Math"/>
          </w:rPr>
          <m:t>and</m:t>
        </m:r>
        <m:r>
          <m:rPr>
            <m:sty m:val="bi"/>
          </m:rPr>
          <w:rPr>
            <w:rFonts w:ascii="Cambria Math" w:hAnsi="Cambria Math"/>
          </w:rPr>
          <m:t xml:space="preserve"> V</m:t>
        </m:r>
      </m:oMath>
      <w:r w:rsidR="00B82D75">
        <w:rPr>
          <w:b/>
          <w:bCs/>
        </w:rPr>
        <w:t xml:space="preserve"> </w:t>
      </w:r>
      <w:r w:rsidR="00B82D75">
        <w:t>matrices in order. So, our first eigenpair is the direction with greatest variability. With these we can form a “feature vector”</w:t>
      </w:r>
      <w:r w:rsidR="00EE3CF2">
        <w:t xml:space="preserve"> </w:t>
      </w:r>
      <m:oMath>
        <m:d>
          <m:dPr>
            <m:ctrlPr>
              <w:rPr>
                <w:rFonts w:ascii="Cambria Math" w:hAnsi="Cambria Math"/>
                <w:i/>
              </w:rPr>
            </m:ctrlPr>
          </m:dPr>
          <m:e>
            <m:acc>
              <m:accPr>
                <m:ctrlPr>
                  <w:rPr>
                    <w:rFonts w:ascii="Cambria Math" w:hAnsi="Cambria Math"/>
                    <w:i/>
                  </w:rPr>
                </m:ctrlPr>
              </m:accPr>
              <m:e>
                <m:r>
                  <m:rPr>
                    <m:sty m:val="bi"/>
                  </m:rPr>
                  <w:rPr>
                    <w:rFonts w:ascii="Cambria Math" w:hAnsi="Cambria Math"/>
                  </w:rPr>
                  <m:t>V</m:t>
                </m:r>
              </m:e>
            </m:acc>
          </m:e>
        </m:d>
      </m:oMath>
      <w:r w:rsidR="00B82D75">
        <w:t xml:space="preserve"> which is just a scaled down version of </w:t>
      </w:r>
      <m:oMath>
        <m:r>
          <m:rPr>
            <m:sty m:val="bi"/>
          </m:rPr>
          <w:rPr>
            <w:rFonts w:ascii="Cambria Math" w:hAnsi="Cambria Math"/>
          </w:rPr>
          <m:t>V</m:t>
        </m:r>
      </m:oMath>
      <w:r w:rsidR="00B82D75">
        <w:rPr>
          <w:b/>
          <w:bCs/>
        </w:rPr>
        <w:t xml:space="preserve"> </w:t>
      </w:r>
      <w:r w:rsidR="00B82D75">
        <w:t>if there are any vectors that have very little variance. This</w:t>
      </w:r>
      <w:r w:rsidR="00EE3CF2">
        <w:t>,</w:t>
      </w:r>
      <w:r w:rsidR="00B82D75">
        <w:t xml:space="preserve"> in essence</w:t>
      </w:r>
      <w:r w:rsidR="00EE3CF2">
        <w:t>,</w:t>
      </w:r>
      <w:r w:rsidR="00B82D75">
        <w:t xml:space="preserve"> is getting a low rank approximation of our data since discarding vectors in </w:t>
      </w:r>
      <m:oMath>
        <m:r>
          <m:rPr>
            <m:sty m:val="bi"/>
          </m:rPr>
          <w:rPr>
            <w:rFonts w:ascii="Cambria Math" w:hAnsi="Cambria Math"/>
          </w:rPr>
          <m:t>V</m:t>
        </m:r>
      </m:oMath>
      <w:r w:rsidR="00B82D75">
        <w:rPr>
          <w:b/>
          <w:bCs/>
        </w:rPr>
        <w:t xml:space="preserve"> </w:t>
      </w:r>
      <w:r w:rsidR="00B82D75">
        <w:t>will cause us to lose data.</w:t>
      </w:r>
      <w:r w:rsidR="00AF5123">
        <w:t xml:space="preserve"> Now if we multiply our standardized matrix transposed </w:t>
      </w:r>
      <m:oMath>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e>
        </m:d>
      </m:oMath>
      <w:r w:rsidR="00AF5123">
        <w:t xml:space="preserve"> with our feature vector transpose </w:t>
      </w:r>
      <m:oMath>
        <m:d>
          <m:dPr>
            <m:ctrlPr>
              <w:rPr>
                <w:rFonts w:ascii="Cambria Math" w:hAnsi="Cambria Math"/>
                <w:i/>
              </w:rPr>
            </m:ctrlPr>
          </m:dPr>
          <m:e>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rPr>
                      <m:t>V</m:t>
                    </m:r>
                  </m:e>
                </m:acc>
              </m:e>
              <m:sup>
                <m:r>
                  <w:rPr>
                    <w:rFonts w:ascii="Cambria Math" w:hAnsi="Cambria Math"/>
                  </w:rPr>
                  <m:t>T</m:t>
                </m:r>
              </m:sup>
            </m:sSup>
          </m:e>
        </m:d>
      </m:oMath>
      <w:r w:rsidR="00AF5123">
        <w:t>, we will get our final data set</w:t>
      </w:r>
      <w:r w:rsidR="00FD51F1">
        <w:t xml:space="preserve"> (</w:t>
      </w:r>
      <w:proofErr w:type="spellStart"/>
      <w:r w:rsidR="00FD51F1">
        <w:t>Taboga</w:t>
      </w:r>
      <w:proofErr w:type="spellEnd"/>
      <w:r w:rsidR="00FD51F1">
        <w:t>, 2021)</w:t>
      </w:r>
      <w:r w:rsidR="00AF5123">
        <w:t>.</w:t>
      </w:r>
    </w:p>
    <w:p w14:paraId="40C0E3CC" w14:textId="3A6FE73D" w:rsidR="00AF5123" w:rsidRPr="005F6133" w:rsidRDefault="00AF5123" w:rsidP="005F6133">
      <w:pPr>
        <w:keepNext/>
        <w:ind w:firstLine="0"/>
        <w:jc w:val="center"/>
        <w:rPr>
          <w:b/>
          <w:bCs/>
        </w:rPr>
      </w:pPr>
      <m:oMathPara>
        <m:oMath>
          <m:r>
            <m:rPr>
              <m:sty m:val="bi"/>
            </m:rPr>
            <w:rPr>
              <w:rFonts w:ascii="Cambria Math" w:hAnsi="Cambria Math"/>
            </w:rPr>
            <m:t>Z=</m:t>
          </m:r>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rPr>
                    <m:t>V</m:t>
                  </m:r>
                </m:e>
              </m:acc>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oMath>
      </m:oMathPara>
    </w:p>
    <w:p w14:paraId="7FC28508" w14:textId="77777777" w:rsidR="001B7B41" w:rsidRDefault="001B7B41">
      <w:pPr>
        <w:rPr>
          <w:rFonts w:asciiTheme="majorHAnsi" w:eastAsiaTheme="majorEastAsia" w:hAnsiTheme="majorHAnsi" w:cstheme="majorBidi"/>
          <w:b/>
          <w:bCs/>
        </w:rPr>
      </w:pPr>
      <w:r>
        <w:br w:type="page"/>
      </w:r>
    </w:p>
    <w:p w14:paraId="1BD9F977" w14:textId="7A328919" w:rsidR="00E81978" w:rsidRDefault="005F6133">
      <w:pPr>
        <w:pStyle w:val="Heading1"/>
      </w:pPr>
      <w:r>
        <w:lastRenderedPageBreak/>
        <w:t>From PCA to RPCA</w:t>
      </w:r>
    </w:p>
    <w:p w14:paraId="14440C05" w14:textId="726B055A" w:rsidR="00E81978" w:rsidRDefault="005F6133">
      <w:r>
        <w:t>Now that we understand how PC</w:t>
      </w:r>
      <w:r w:rsidR="00FD51F1">
        <w:t>A</w:t>
      </w:r>
      <w:r>
        <w:t xml:space="preserve"> is related to the SVD, how can we make it more robust?</w:t>
      </w:r>
      <w:r w:rsidR="00BB7FB6">
        <w:t xml:space="preserve"> As previously stated, “The difference between PCA and RPCA is that with RPCA we can consider outliers and major corruption in our given matrix.”</w:t>
      </w:r>
      <w:r w:rsidR="00FD51F1">
        <w:t>.</w:t>
      </w:r>
      <w:r w:rsidR="00BB7FB6">
        <w:t xml:space="preserve"> </w:t>
      </w:r>
      <w:r w:rsidR="00FD51F1">
        <w:t>W</w:t>
      </w:r>
      <w:r w:rsidR="00BB7FB6">
        <w:t xml:space="preserve">e just need to be able to separate out any outliers from our data set. The way we are going to achieve this is through an iterative algorithm called Augmented Lagrange Multiplier (ALM). However, before we can get into the algorithm let us try to understand this robustness better. </w:t>
      </w:r>
    </w:p>
    <w:p w14:paraId="6A7C3CA7" w14:textId="67A15439" w:rsidR="000509DE" w:rsidRDefault="000509DE" w:rsidP="000509DE">
      <w:r>
        <w:t xml:space="preserve">Suppose we have a matrix </w:t>
      </w:r>
      <m:oMath>
        <m:r>
          <m:rPr>
            <m:sty m:val="bi"/>
          </m:rPr>
          <w:rPr>
            <w:rFonts w:ascii="Cambria Math" w:hAnsi="Cambria Math"/>
          </w:rPr>
          <m:t>M∈</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m×n</m:t>
            </m:r>
          </m:sup>
        </m:sSup>
      </m:oMath>
      <w:r>
        <w:t>, that can be decomposed as follows:</w:t>
      </w:r>
    </w:p>
    <w:p w14:paraId="64CC3637" w14:textId="1B56AEC1" w:rsidR="00435B9C" w:rsidRPr="00435B9C" w:rsidRDefault="000509DE" w:rsidP="00435B9C">
      <w:pPr>
        <w:keepNext/>
        <w:jc w:val="right"/>
        <w:rPr>
          <w:b/>
          <w:bCs/>
        </w:rPr>
      </w:pPr>
      <m:oMath>
        <m:r>
          <m:rPr>
            <m:sty m:val="bi"/>
          </m:rPr>
          <w:rPr>
            <w:rFonts w:ascii="Cambria Math" w:hAnsi="Cambria Math"/>
          </w:rPr>
          <m:t>M=</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oMath>
      <w:r w:rsidR="00435B9C">
        <w:rPr>
          <w:b/>
          <w:bCs/>
          <w:kern w:val="2"/>
          <w:lang w:eastAsia="en-US"/>
          <w14:ligatures w14:val="standardContextual"/>
        </w:rPr>
        <w:tab/>
      </w:r>
      <w:r w:rsidR="00435B9C">
        <w:rPr>
          <w:b/>
          <w:bCs/>
          <w:kern w:val="2"/>
          <w:lang w:eastAsia="en-US"/>
          <w14:ligatures w14:val="standardContextual"/>
        </w:rPr>
        <w:tab/>
      </w:r>
      <w:r w:rsidR="00435B9C">
        <w:rPr>
          <w:b/>
          <w:bCs/>
          <w:kern w:val="2"/>
          <w:lang w:eastAsia="en-US"/>
          <w14:ligatures w14:val="standardContextual"/>
        </w:rPr>
        <w:tab/>
      </w:r>
      <w:r w:rsidR="00435B9C">
        <w:rPr>
          <w:b/>
          <w:bCs/>
          <w:kern w:val="2"/>
          <w:lang w:eastAsia="en-US"/>
          <w14:ligatures w14:val="standardContextual"/>
        </w:rPr>
        <w:tab/>
      </w:r>
      <w:r w:rsidR="00435B9C">
        <w:rPr>
          <w:b/>
          <w:bCs/>
          <w:kern w:val="2"/>
          <w:lang w:eastAsia="en-US"/>
          <w14:ligatures w14:val="standardContextual"/>
        </w:rPr>
        <w:tab/>
      </w:r>
      <w:r w:rsidR="00435B9C">
        <w:rPr>
          <w:b/>
          <w:bCs/>
          <w:kern w:val="2"/>
          <w:lang w:eastAsia="en-US"/>
          <w14:ligatures w14:val="standardContextual"/>
        </w:rPr>
        <w:tab/>
      </w:r>
      <w:r w:rsidR="00435B9C">
        <w:t xml:space="preserve">( </w:t>
      </w:r>
      <w:r w:rsidR="00435B9C">
        <w:fldChar w:fldCharType="begin"/>
      </w:r>
      <w:r w:rsidR="00435B9C">
        <w:instrText xml:space="preserve"> SEQ ( \* ARABIC </w:instrText>
      </w:r>
      <w:r w:rsidR="00435B9C">
        <w:fldChar w:fldCharType="separate"/>
      </w:r>
      <w:r w:rsidR="00025FCF">
        <w:rPr>
          <w:noProof/>
        </w:rPr>
        <w:t>2</w:t>
      </w:r>
      <w:r w:rsidR="00435B9C">
        <w:fldChar w:fldCharType="end"/>
      </w:r>
      <w:r w:rsidR="00435B9C">
        <w:t xml:space="preserve"> )</w:t>
      </w:r>
    </w:p>
    <w:p w14:paraId="350A0310" w14:textId="5BED7119" w:rsidR="000509DE" w:rsidRDefault="000509DE" w:rsidP="000509DE">
      <w:pPr>
        <w:ind w:firstLine="0"/>
      </w:pPr>
      <w:r>
        <w:t xml:space="preserve">where </w:t>
      </w:r>
      <m:oMath>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oMath>
      <w:r>
        <w:rPr>
          <w:b/>
          <w:bCs/>
        </w:rPr>
        <w:t xml:space="preserve"> </w:t>
      </w:r>
      <w:r>
        <w:t xml:space="preserve">is a low rank approximation of our matrix </w:t>
      </w:r>
      <m:oMath>
        <m:r>
          <m:rPr>
            <m:sty m:val="bi"/>
          </m:rPr>
          <w:rPr>
            <w:rFonts w:ascii="Cambria Math" w:hAnsi="Cambria Math"/>
          </w:rPr>
          <m:t>M</m:t>
        </m:r>
      </m:oMath>
      <w:r>
        <w:t xml:space="preserve">, and </w:t>
      </w:r>
      <m:oMath>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oMath>
      <w:r>
        <w:t xml:space="preserve"> is a sparse matrix. This alone is not enough to solve the system, as there are too many unknowns. We must first make some assumptions about our matrices that are mentioned in the work by Candès et al. 2011. First, we must assume that </w:t>
      </w:r>
      <m:oMath>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oMath>
      <w:r>
        <w:t xml:space="preserve"> is not sparse. This is referenced as the “Incoherence Condition”. We will write our</w:t>
      </w:r>
      <w:r w:rsidR="00506324">
        <w:t xml:space="preserve"> Reduced</w:t>
      </w:r>
      <w:r>
        <w:t xml:space="preserve"> Singular Value Decomposition of </w:t>
      </w:r>
      <m:oMath>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p>
          <m:sSupPr>
            <m:ctrlPr>
              <w:rPr>
                <w:rFonts w:ascii="Cambria Math" w:hAnsi="Cambria Math"/>
                <w:b/>
                <w:bCs/>
                <w:i/>
                <w:kern w:val="2"/>
                <w:lang w:eastAsia="en-US"/>
                <w14:ligatures w14:val="standardContextual"/>
              </w:rPr>
            </m:ctrlPr>
          </m:sSupPr>
          <m:e>
            <m:r>
              <m:rPr>
                <m:scr m:val="double-struck"/>
                <m:sty m:val="bi"/>
              </m:rPr>
              <w:rPr>
                <w:rFonts w:ascii="Cambria Math" w:hAnsi="Cambria Math"/>
              </w:rPr>
              <m:t>R</m:t>
            </m:r>
          </m:e>
          <m:sup>
            <m:r>
              <w:rPr>
                <w:rFonts w:ascii="Cambria Math" w:hAnsi="Cambria Math"/>
                <w:kern w:val="2"/>
                <w:lang w:eastAsia="en-US"/>
                <w14:ligatures w14:val="standardContextual"/>
              </w:rPr>
              <m:t>m</m:t>
            </m:r>
            <m:r>
              <w:rPr>
                <w:rFonts w:ascii="Cambria Math" w:hAnsi="Cambria Math"/>
              </w:rPr>
              <m:t>×</m:t>
            </m:r>
            <m:r>
              <w:rPr>
                <w:rFonts w:ascii="Cambria Math" w:hAnsi="Cambria Math"/>
                <w:kern w:val="2"/>
                <w:lang w:eastAsia="en-US"/>
                <w14:ligatures w14:val="standardContextual"/>
              </w:rPr>
              <m:t>n</m:t>
            </m:r>
          </m:sup>
        </m:sSup>
      </m:oMath>
      <w:r>
        <w:rPr>
          <w:b/>
          <w:bCs/>
        </w:rPr>
        <w:t xml:space="preserve"> </w:t>
      </w:r>
      <w:r>
        <w:t>as</w:t>
      </w:r>
    </w:p>
    <w:p w14:paraId="194AA3BF" w14:textId="5084B14E" w:rsidR="00435B9C" w:rsidRPr="00435B9C" w:rsidRDefault="00000000" w:rsidP="00435B9C">
      <w:pPr>
        <w:keepNext/>
        <w:jc w:val="right"/>
        <w:rPr>
          <w:b/>
          <w:bCs/>
        </w:rPr>
      </w:pPr>
      <m:oMath>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=U</m:t>
        </m:r>
        <m:r>
          <m:rPr>
            <m:sty m:val="b"/>
          </m:rPr>
          <w:rPr>
            <w:rFonts w:ascii="Cambria Math" w:hAnsi="Cambria Math"/>
          </w:rPr>
          <m:t>Σ</m:t>
        </m:r>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rPr>
                  <m:t>V</m:t>
                </m:r>
              </m:e>
            </m:acc>
          </m:e>
          <m:sup>
            <m:r>
              <w:rPr>
                <w:rFonts w:ascii="Cambria Math" w:hAnsi="Cambria Math"/>
              </w:rPr>
              <m:t>*</m:t>
            </m:r>
          </m:sup>
        </m:sSup>
        <m:r>
          <m:rPr>
            <m:sty m:val="bi"/>
          </m:rPr>
          <w:rPr>
            <w:rFonts w:ascii="Cambria Math" w:hAnsi="Cambria Math"/>
          </w:rPr>
          <m:t>=</m:t>
        </m:r>
        <m:nary>
          <m:naryPr>
            <m:chr m:val="∑"/>
            <m:limLoc m:val="undOvr"/>
            <m:ctrlPr>
              <w:rPr>
                <w:rFonts w:ascii="Cambria Math" w:eastAsiaTheme="minorHAnsi" w:hAnsi="Cambria Math"/>
                <w:b/>
                <w:bCs/>
                <w:i/>
                <w:kern w:val="2"/>
                <w:lang w:eastAsia="en-US"/>
                <w14:ligatures w14:val="standardContextual"/>
              </w:rPr>
            </m:ctrlPr>
          </m:naryPr>
          <m:sub>
            <m:r>
              <w:rPr>
                <w:rFonts w:ascii="Cambria Math" w:hAnsi="Cambria Math"/>
              </w:rPr>
              <m:t>i=1</m:t>
            </m:r>
          </m:sub>
          <m:sup>
            <m:r>
              <w:rPr>
                <w:rFonts w:ascii="Cambria Math" w:hAnsi="Cambria Math"/>
              </w:rPr>
              <m:t>r</m:t>
            </m:r>
          </m:sup>
          <m:e>
            <m:sSub>
              <m:sSubPr>
                <m:ctrlPr>
                  <w:rPr>
                    <w:rFonts w:ascii="Cambria Math" w:eastAsiaTheme="minorHAnsi" w:hAnsi="Cambria Math"/>
                    <w:i/>
                    <w:kern w:val="2"/>
                    <w:lang w:eastAsia="en-US"/>
                    <w14:ligatures w14:val="standardContextual"/>
                  </w:rPr>
                </m:ctrlPr>
              </m:sSubPr>
              <m:e>
                <m:r>
                  <w:rPr>
                    <w:rFonts w:ascii="Cambria Math" w:hAnsi="Cambria Math"/>
                  </w:rPr>
                  <m:t>σ</m:t>
                </m:r>
              </m:e>
              <m:sub>
                <m:r>
                  <w:rPr>
                    <w:rFonts w:ascii="Cambria Math" w:hAnsi="Cambria Math"/>
                  </w:rPr>
                  <m:t>i</m:t>
                </m:r>
              </m:sub>
            </m:sSub>
            <m:sSub>
              <m:sSubPr>
                <m:ctrlPr>
                  <w:rPr>
                    <w:rFonts w:ascii="Cambria Math" w:eastAsiaTheme="minorHAnsi" w:hAnsi="Cambria Math"/>
                    <w:i/>
                    <w:kern w:val="2"/>
                    <w:lang w:eastAsia="en-US"/>
                    <w14:ligatures w14:val="standardContextual"/>
                  </w:rPr>
                </m:ctrlPr>
              </m:sSubPr>
              <m:e>
                <m:r>
                  <w:rPr>
                    <w:rFonts w:ascii="Cambria Math" w:hAnsi="Cambria Math"/>
                  </w:rPr>
                  <m:t>u</m:t>
                </m:r>
              </m:e>
              <m:sub>
                <m:r>
                  <w:rPr>
                    <w:rFonts w:ascii="Cambria Math" w:hAnsi="Cambria Math"/>
                  </w:rPr>
                  <m:t>i</m:t>
                </m:r>
              </m:sub>
            </m:sSub>
            <m:sSubSup>
              <m:sSubSupPr>
                <m:ctrlPr>
                  <w:rPr>
                    <w:rFonts w:ascii="Cambria Math" w:eastAsiaTheme="minorHAnsi" w:hAnsi="Cambria Math"/>
                    <w:i/>
                    <w:kern w:val="2"/>
                    <w:lang w:eastAsia="en-US"/>
                    <w14:ligatures w14:val="standardContextual"/>
                  </w:rPr>
                </m:ctrlPr>
              </m:sSubSupPr>
              <m:e>
                <m:r>
                  <w:rPr>
                    <w:rFonts w:ascii="Cambria Math" w:hAnsi="Cambria Math"/>
                  </w:rPr>
                  <m:t>v</m:t>
                </m:r>
              </m:e>
              <m:sub>
                <m:r>
                  <w:rPr>
                    <w:rFonts w:ascii="Cambria Math" w:hAnsi="Cambria Math"/>
                  </w:rPr>
                  <m:t>i</m:t>
                </m:r>
              </m:sub>
              <m:sup>
                <m:r>
                  <w:rPr>
                    <w:rFonts w:ascii="Cambria Math" w:hAnsi="Cambria Math"/>
                  </w:rPr>
                  <m:t>*</m:t>
                </m:r>
              </m:sup>
            </m:sSubSup>
          </m:e>
        </m:nary>
      </m:oMath>
      <w:r w:rsidR="00435B9C">
        <w:rPr>
          <w:b/>
          <w:bCs/>
          <w:kern w:val="2"/>
          <w:lang w:eastAsia="en-US"/>
          <w14:ligatures w14:val="standardContextual"/>
        </w:rPr>
        <w:tab/>
      </w:r>
      <w:r w:rsidR="00435B9C">
        <w:rPr>
          <w:b/>
          <w:bCs/>
          <w:kern w:val="2"/>
          <w:lang w:eastAsia="en-US"/>
          <w14:ligatures w14:val="standardContextual"/>
        </w:rPr>
        <w:tab/>
      </w:r>
      <w:r w:rsidR="00435B9C">
        <w:rPr>
          <w:b/>
          <w:bCs/>
          <w:kern w:val="2"/>
          <w:lang w:eastAsia="en-US"/>
          <w14:ligatures w14:val="standardContextual"/>
        </w:rPr>
        <w:tab/>
      </w:r>
      <w:r w:rsidR="00435B9C">
        <w:rPr>
          <w:b/>
          <w:bCs/>
          <w:kern w:val="2"/>
          <w:lang w:eastAsia="en-US"/>
          <w14:ligatures w14:val="standardContextual"/>
        </w:rPr>
        <w:tab/>
      </w:r>
      <w:r w:rsidR="00435B9C">
        <w:rPr>
          <w:b/>
          <w:bCs/>
          <w:kern w:val="2"/>
          <w:lang w:eastAsia="en-US"/>
          <w14:ligatures w14:val="standardContextual"/>
        </w:rPr>
        <w:tab/>
      </w:r>
      <w:r w:rsidR="00435B9C">
        <w:t xml:space="preserve">( </w:t>
      </w:r>
      <w:r w:rsidR="00435B9C">
        <w:fldChar w:fldCharType="begin"/>
      </w:r>
      <w:r w:rsidR="00435B9C">
        <w:instrText xml:space="preserve"> SEQ ( \* ARABIC </w:instrText>
      </w:r>
      <w:r w:rsidR="00435B9C">
        <w:fldChar w:fldCharType="separate"/>
      </w:r>
      <w:r w:rsidR="00025FCF">
        <w:rPr>
          <w:noProof/>
        </w:rPr>
        <w:t>3</w:t>
      </w:r>
      <w:r w:rsidR="00435B9C">
        <w:fldChar w:fldCharType="end"/>
      </w:r>
      <w:r w:rsidR="00435B9C">
        <w:t xml:space="preserve"> )</w:t>
      </w:r>
    </w:p>
    <w:p w14:paraId="790057A1" w14:textId="78769ACC" w:rsidR="000509DE" w:rsidRDefault="000509DE" w:rsidP="000509DE">
      <w:pPr>
        <w:ind w:firstLine="0"/>
      </w:pPr>
      <w:r>
        <w:t xml:space="preserve">where r is the rank of matrix </w:t>
      </w:r>
      <m:oMath>
        <m:r>
          <m:rPr>
            <m:sty m:val="bi"/>
          </m:rPr>
          <w:rPr>
            <w:rFonts w:ascii="Cambria Math" w:hAnsi="Cambria Math"/>
          </w:rPr>
          <m:t>M</m:t>
        </m:r>
      </m:oMath>
      <w:r w:rsidR="00506324">
        <w:t xml:space="preserv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oMath>
      <w:r w:rsidR="00506324">
        <w:t xml:space="preserve"> are the positive singular values, and</w:t>
      </w:r>
      <w:r w:rsidR="00FD51F1">
        <w:t xml:space="preserve">                       </w:t>
      </w:r>
      <w:r w:rsidR="00506324">
        <w:t xml:space="preserve"> </w:t>
      </w:r>
      <m:oMath>
        <m:r>
          <m:rPr>
            <m:sty m:val="bi"/>
          </m:rPr>
          <w:rPr>
            <w:rFonts w:ascii="Cambria Math" w:hAnsi="Cambria Math"/>
          </w:rPr>
          <m:t>U</m:t>
        </m:r>
        <m:r>
          <w:rPr>
            <w:rFonts w:ascii="Cambria Math" w:hAnsi="Cambria Math"/>
          </w:rPr>
          <m:t>=</m:t>
        </m:r>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u</m:t>
                </m:r>
              </m:e>
              <m:sub>
                <m:r>
                  <w:rPr>
                    <w:rFonts w:ascii="Cambria Math" w:hAnsi="Cambria Math"/>
                  </w:rPr>
                  <m:t>r</m:t>
                </m:r>
              </m:sub>
            </m:sSub>
          </m:e>
        </m:d>
        <m:r>
          <w:rPr>
            <w:rFonts w:ascii="Cambria Math" w:hAnsi="Cambria Math"/>
          </w:rPr>
          <m:t xml:space="preserve">, </m:t>
        </m:r>
        <m:acc>
          <m:accPr>
            <m:ctrlPr>
              <w:rPr>
                <w:rFonts w:ascii="Cambria Math" w:hAnsi="Cambria Math"/>
                <w:b/>
                <w:i/>
              </w:rPr>
            </m:ctrlPr>
          </m:accPr>
          <m:e>
            <m:r>
              <m:rPr>
                <m:sty m:val="bi"/>
              </m:rPr>
              <w:rPr>
                <w:rFonts w:ascii="Cambria Math" w:hAnsi="Cambria Math"/>
              </w:rPr>
              <m:t>V</m:t>
            </m:r>
          </m:e>
        </m:acc>
        <m:r>
          <w:rPr>
            <w:rFonts w:ascii="Cambria Math" w:hAnsi="Cambria Math"/>
          </w:rPr>
          <m:t>=</m:t>
        </m:r>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v</m:t>
                </m:r>
              </m:e>
              <m:sub>
                <m: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w:rPr>
                    <w:rFonts w:ascii="Cambria Math" w:hAnsi="Cambria Math"/>
                  </w:rPr>
                  <m:t>r</m:t>
                </m:r>
              </m:sub>
            </m:sSub>
          </m:e>
        </m:d>
      </m:oMath>
      <w:r w:rsidR="00506324">
        <w:t xml:space="preserve"> are the left- and right-singular vectors</w:t>
      </w:r>
      <w:r>
        <w:t>. We can then define the “Incoherence Conditions” as such:</w:t>
      </w:r>
    </w:p>
    <w:p w14:paraId="596F863D" w14:textId="225503E3" w:rsidR="00435B9C" w:rsidRDefault="00000000" w:rsidP="00435B9C">
      <w:pPr>
        <w:keepNext/>
        <w:jc w:val="right"/>
      </w:pPr>
      <m:oMath>
        <m:func>
          <m:funcPr>
            <m:ctrlPr>
              <w:rPr>
                <w:rFonts w:ascii="Cambria Math" w:eastAsiaTheme="minorHAnsi" w:hAnsi="Cambria Math"/>
                <w:i/>
                <w:kern w:val="2"/>
                <w:lang w:eastAsia="en-US"/>
                <w14:ligatures w14:val="standardContextual"/>
              </w:rPr>
            </m:ctrlPr>
          </m:funcPr>
          <m:fName>
            <m:limLow>
              <m:limLowPr>
                <m:ctrlPr>
                  <w:rPr>
                    <w:rFonts w:ascii="Cambria Math" w:eastAsiaTheme="minorHAnsi" w:hAnsi="Cambria Math"/>
                    <w:i/>
                    <w:kern w:val="2"/>
                    <w:lang w:eastAsia="en-US"/>
                    <w14:ligatures w14:val="standardContextual"/>
                  </w:rPr>
                </m:ctrlPr>
              </m:limLowPr>
              <m:e>
                <m:r>
                  <m:rPr>
                    <m:sty m:val="p"/>
                  </m:rPr>
                  <w:rPr>
                    <w:rFonts w:ascii="Cambria Math" w:eastAsiaTheme="minorHAnsi" w:hAnsi="Cambria Math"/>
                    <w:kern w:val="2"/>
                    <w14:ligatures w14:val="standardContextual"/>
                  </w:rPr>
                  <m:t>max</m:t>
                </m:r>
              </m:e>
              <m:lim>
                <m:r>
                  <w:rPr>
                    <w:rFonts w:ascii="Cambria Math" w:hAnsi="Cambria Math"/>
                  </w:rPr>
                  <m:t>i</m:t>
                </m:r>
              </m:lim>
            </m:limLow>
          </m:fName>
          <m:e>
            <m:sSubSup>
              <m:sSubSupPr>
                <m:ctrlPr>
                  <w:rPr>
                    <w:rFonts w:ascii="Cambria Math" w:hAnsi="Cambria Math"/>
                    <w:i/>
                  </w:rPr>
                </m:ctrlPr>
              </m:sSubSupPr>
              <m:e>
                <m:d>
                  <m:dPr>
                    <m:begChr m:val="‖"/>
                    <m:endChr m:val="‖"/>
                    <m:ctrlPr>
                      <w:rPr>
                        <w:rFonts w:ascii="Cambria Math" w:eastAsiaTheme="minorHAnsi" w:hAnsi="Cambria Math"/>
                        <w:i/>
                        <w:kern w:val="2"/>
                        <w:lang w:eastAsia="en-US"/>
                        <w14:ligatures w14:val="standardContextual"/>
                      </w:rPr>
                    </m:ctrlPr>
                  </m:dPr>
                  <m:e>
                    <m:sSup>
                      <m:sSupPr>
                        <m:ctrlPr>
                          <w:rPr>
                            <w:rFonts w:ascii="Cambria Math" w:eastAsiaTheme="minorHAnsi" w:hAnsi="Cambria Math"/>
                            <w:b/>
                            <w:bCs/>
                            <w:i/>
                            <w:kern w:val="2"/>
                            <w:lang w:eastAsia="en-US"/>
                            <w14:ligatures w14:val="standardContextual"/>
                          </w:rPr>
                        </m:ctrlPr>
                      </m:sSupPr>
                      <m:e>
                        <m:r>
                          <m:rPr>
                            <m:sty m:val="bi"/>
                          </m:rPr>
                          <w:rPr>
                            <w:rFonts w:ascii="Cambria Math" w:hAnsi="Cambria Math"/>
                          </w:rPr>
                          <m:t>U</m:t>
                        </m:r>
                      </m:e>
                      <m:sup>
                        <m:r>
                          <m:rPr>
                            <m:sty m:val="bi"/>
                          </m:rPr>
                          <w:rPr>
                            <w:rFonts w:ascii="Cambria Math" w:hAnsi="Cambria Math"/>
                          </w:rPr>
                          <m:t>*</m:t>
                        </m:r>
                      </m:sup>
                    </m:sSup>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e</m:t>
                        </m:r>
                      </m:e>
                      <m:sub>
                        <m:r>
                          <m:rPr>
                            <m:sty m:val="bi"/>
                          </m:rP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eastAsiaTheme="minorHAnsi" w:hAnsi="Cambria Math"/>
                    <w:i/>
                    <w:kern w:val="2"/>
                    <w:lang w:eastAsia="en-US"/>
                    <w14:ligatures w14:val="standardContextual"/>
                  </w:rPr>
                </m:ctrlPr>
              </m:fPr>
              <m:num>
                <m:r>
                  <w:rPr>
                    <w:rFonts w:ascii="Cambria Math" w:hAnsi="Cambria Math"/>
                  </w:rPr>
                  <m:t>μr</m:t>
                </m:r>
              </m:num>
              <m:den>
                <m:r>
                  <w:rPr>
                    <w:rFonts w:ascii="Cambria Math" w:eastAsiaTheme="minorHAnsi" w:hAnsi="Cambria Math"/>
                    <w:kern w:val="2"/>
                    <w:lang w:eastAsia="en-US"/>
                    <w14:ligatures w14:val="standardContextual"/>
                  </w:rPr>
                  <m:t>m</m:t>
                </m:r>
              </m:den>
            </m:f>
          </m:e>
        </m:func>
      </m:oMath>
      <w:r w:rsidR="000509DE">
        <w:t>,</w:t>
      </w:r>
      <w:r w:rsidR="000509DE">
        <w:tab/>
      </w:r>
      <m:oMath>
        <m:func>
          <m:funcPr>
            <m:ctrlPr>
              <w:rPr>
                <w:rFonts w:ascii="Cambria Math" w:eastAsiaTheme="minorHAnsi" w:hAnsi="Cambria Math"/>
                <w:i/>
                <w:kern w:val="2"/>
                <w:lang w:eastAsia="en-US"/>
                <w14:ligatures w14:val="standardContextual"/>
              </w:rPr>
            </m:ctrlPr>
          </m:funcPr>
          <m:fName>
            <m:limLow>
              <m:limLowPr>
                <m:ctrlPr>
                  <w:rPr>
                    <w:rFonts w:ascii="Cambria Math" w:eastAsiaTheme="minorHAnsi" w:hAnsi="Cambria Math"/>
                    <w:i/>
                    <w:kern w:val="2"/>
                    <w:lang w:eastAsia="en-US"/>
                    <w14:ligatures w14:val="standardContextual"/>
                  </w:rPr>
                </m:ctrlPr>
              </m:limLowPr>
              <m:e>
                <m:r>
                  <m:rPr>
                    <m:sty m:val="p"/>
                  </m:rPr>
                  <w:rPr>
                    <w:rFonts w:ascii="Cambria Math" w:eastAsiaTheme="minorHAnsi" w:hAnsi="Cambria Math"/>
                    <w:kern w:val="2"/>
                    <w14:ligatures w14:val="standardContextual"/>
                  </w:rPr>
                  <m:t>max</m:t>
                </m:r>
              </m:e>
              <m:lim>
                <m:r>
                  <w:rPr>
                    <w:rFonts w:ascii="Cambria Math" w:hAnsi="Cambria Math"/>
                  </w:rPr>
                  <m:t>i</m:t>
                </m:r>
              </m:lim>
            </m:limLow>
          </m:fName>
          <m:e>
            <m:sSubSup>
              <m:sSubSupPr>
                <m:ctrlPr>
                  <w:rPr>
                    <w:rFonts w:ascii="Cambria Math" w:hAnsi="Cambria Math"/>
                    <w:i/>
                  </w:rPr>
                </m:ctrlPr>
              </m:sSubSupPr>
              <m:e>
                <m:d>
                  <m:dPr>
                    <m:begChr m:val="‖"/>
                    <m:endChr m:val="‖"/>
                    <m:ctrlPr>
                      <w:rPr>
                        <w:rFonts w:ascii="Cambria Math" w:eastAsiaTheme="minorHAnsi" w:hAnsi="Cambria Math"/>
                        <w:i/>
                        <w:kern w:val="2"/>
                        <w:lang w:eastAsia="en-US"/>
                        <w14:ligatures w14:val="standardContextual"/>
                      </w:rPr>
                    </m:ctrlPr>
                  </m:dPr>
                  <m:e>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rPr>
                              <m:t>V</m:t>
                            </m:r>
                          </m:e>
                        </m:acc>
                      </m:e>
                      <m:sup>
                        <m:r>
                          <w:rPr>
                            <w:rFonts w:ascii="Cambria Math" w:hAnsi="Cambria Math"/>
                          </w:rPr>
                          <m:t>*</m:t>
                        </m:r>
                      </m:sup>
                    </m:sSup>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e</m:t>
                        </m:r>
                      </m:e>
                      <m:sub>
                        <m:r>
                          <m:rPr>
                            <m:sty m:val="bi"/>
                          </m:rPr>
                          <w:rPr>
                            <w:rFonts w:ascii="Cambria Math" w:hAnsi="Cambria Math"/>
                          </w:rPr>
                          <m:t>i</m:t>
                        </m:r>
                      </m:sub>
                    </m:sSub>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eastAsiaTheme="minorHAnsi" w:hAnsi="Cambria Math"/>
                    <w:i/>
                    <w:kern w:val="2"/>
                    <w:lang w:eastAsia="en-US"/>
                    <w14:ligatures w14:val="standardContextual"/>
                  </w:rPr>
                </m:ctrlPr>
              </m:fPr>
              <m:num>
                <m:r>
                  <w:rPr>
                    <w:rFonts w:ascii="Cambria Math" w:hAnsi="Cambria Math"/>
                  </w:rPr>
                  <m:t>μr</m:t>
                </m:r>
              </m:num>
              <m:den>
                <m:r>
                  <w:rPr>
                    <w:rFonts w:ascii="Cambria Math" w:eastAsiaTheme="minorHAnsi" w:hAnsi="Cambria Math"/>
                    <w:kern w:val="2"/>
                    <w:lang w:eastAsia="en-US"/>
                    <w14:ligatures w14:val="standardContextual"/>
                  </w:rPr>
                  <m:t>n</m:t>
                </m:r>
              </m:den>
            </m:f>
          </m:e>
        </m:func>
      </m:oMath>
      <w:r w:rsidR="000509DE">
        <w:t>,</w:t>
      </w:r>
      <w:r w:rsidR="000509DE">
        <w:tab/>
        <w:t>and</w:t>
      </w:r>
      <w:r w:rsidR="000509DE">
        <w:tab/>
      </w:r>
      <m:oMath>
        <m:sSub>
          <m:sSubPr>
            <m:ctrlPr>
              <w:rPr>
                <w:rFonts w:ascii="Cambria Math" w:hAnsi="Cambria Math"/>
                <w:i/>
                <w:kern w:val="2"/>
                <w:lang w:eastAsia="en-US"/>
                <w14:ligatures w14:val="standardContextual"/>
              </w:rPr>
            </m:ctrlPr>
          </m:sSubPr>
          <m:e>
            <m:d>
              <m:dPr>
                <m:begChr m:val="‖"/>
                <m:endChr m:val="‖"/>
                <m:ctrlPr>
                  <w:rPr>
                    <w:rFonts w:ascii="Cambria Math" w:hAnsi="Cambria Math"/>
                    <w:i/>
                    <w:kern w:val="2"/>
                    <w:lang w:eastAsia="en-US"/>
                    <w14:ligatures w14:val="standardContextual"/>
                  </w:rPr>
                </m:ctrlPr>
              </m:dPr>
              <m:e>
                <m:r>
                  <m:rPr>
                    <m:sty m:val="bi"/>
                  </m:rPr>
                  <w:rPr>
                    <w:rFonts w:ascii="Cambria Math" w:hAnsi="Cambria Math"/>
                  </w:rPr>
                  <m:t>U</m:t>
                </m:r>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rPr>
                          <m:t>V</m:t>
                        </m:r>
                      </m:e>
                    </m:acc>
                  </m:e>
                  <m:sup>
                    <m:r>
                      <w:rPr>
                        <w:rFonts w:ascii="Cambria Math" w:hAnsi="Cambria Math"/>
                      </w:rPr>
                      <m:t>*</m:t>
                    </m:r>
                  </m:sup>
                </m:sSup>
              </m:e>
            </m:d>
          </m:e>
          <m:sub>
            <m:r>
              <w:rPr>
                <w:rFonts w:ascii="Cambria Math" w:hAnsi="Cambria Math"/>
              </w:rPr>
              <m:t>∞</m:t>
            </m:r>
          </m:sub>
        </m:sSub>
        <m:r>
          <w:rPr>
            <w:rFonts w:ascii="Cambria Math" w:hAnsi="Cambria Math"/>
          </w:rPr>
          <m:t>≤</m:t>
        </m:r>
        <m:rad>
          <m:radPr>
            <m:degHide m:val="1"/>
            <m:ctrlPr>
              <w:rPr>
                <w:rFonts w:ascii="Cambria Math" w:hAnsi="Cambria Math"/>
                <w:i/>
                <w:kern w:val="2"/>
                <w:lang w:eastAsia="en-US"/>
                <w14:ligatures w14:val="standardContextual"/>
              </w:rPr>
            </m:ctrlPr>
          </m:radPr>
          <m:deg/>
          <m:e>
            <m:f>
              <m:fPr>
                <m:ctrlPr>
                  <w:rPr>
                    <w:rFonts w:ascii="Cambria Math" w:hAnsi="Cambria Math"/>
                    <w:i/>
                    <w:kern w:val="2"/>
                    <w:lang w:eastAsia="en-US"/>
                    <w14:ligatures w14:val="standardContextual"/>
                  </w:rPr>
                </m:ctrlPr>
              </m:fPr>
              <m:num>
                <m:r>
                  <w:rPr>
                    <w:rFonts w:ascii="Cambria Math" w:hAnsi="Cambria Math"/>
                  </w:rPr>
                  <m:t>μr</m:t>
                </m:r>
              </m:num>
              <m:den>
                <m:r>
                  <w:rPr>
                    <w:rFonts w:ascii="Cambria Math" w:hAnsi="Cambria Math"/>
                    <w:kern w:val="2"/>
                    <w:lang w:eastAsia="en-US"/>
                    <w14:ligatures w14:val="standardContextual"/>
                  </w:rPr>
                  <m:t>mn</m:t>
                </m:r>
              </m:den>
            </m:f>
          </m:e>
        </m:rad>
      </m:oMath>
      <w:r w:rsidR="000509DE">
        <w:t>.</w:t>
      </w:r>
      <w:r w:rsidR="00435B9C">
        <w:tab/>
      </w:r>
      <w:r w:rsidR="00435B9C">
        <w:tab/>
        <w:t xml:space="preserve">( </w:t>
      </w:r>
      <w:r w:rsidR="00435B9C">
        <w:fldChar w:fldCharType="begin"/>
      </w:r>
      <w:r w:rsidR="00435B9C">
        <w:instrText xml:space="preserve"> SEQ ( \* ARABIC </w:instrText>
      </w:r>
      <w:r w:rsidR="00435B9C">
        <w:fldChar w:fldCharType="separate"/>
      </w:r>
      <w:r w:rsidR="00025FCF">
        <w:rPr>
          <w:noProof/>
        </w:rPr>
        <w:t>4</w:t>
      </w:r>
      <w:r w:rsidR="00435B9C">
        <w:fldChar w:fldCharType="end"/>
      </w:r>
      <w:r w:rsidR="00435B9C">
        <w:t xml:space="preserve"> )</w:t>
      </w:r>
    </w:p>
    <w:p w14:paraId="253F42E9" w14:textId="18C83B53" w:rsidR="000509DE" w:rsidRDefault="000509DE" w:rsidP="000509DE">
      <w:pPr>
        <w:ind w:firstLine="0"/>
      </w:pPr>
      <w:r>
        <w:t xml:space="preserve">Here </w:t>
      </w:r>
      <m:oMath>
        <m:sSub>
          <m:sSubPr>
            <m:ctrlPr>
              <w:rPr>
                <w:rFonts w:ascii="Cambria Math" w:hAnsi="Cambria Math"/>
                <w:i/>
                <w:kern w:val="2"/>
                <w:lang w:eastAsia="en-US"/>
                <w14:ligatures w14:val="standardContextual"/>
              </w:rPr>
            </m:ctrlPr>
          </m:sSubPr>
          <m:e>
            <m:d>
              <m:dPr>
                <m:begChr m:val="‖"/>
                <m:endChr m:val="‖"/>
                <m:ctrlPr>
                  <w:rPr>
                    <w:rFonts w:ascii="Cambria Math" w:hAnsi="Cambria Math"/>
                    <w:i/>
                    <w:kern w:val="2"/>
                    <w:lang w:eastAsia="en-US"/>
                    <w14:ligatures w14:val="standardContextual"/>
                  </w:rPr>
                </m:ctrlPr>
              </m:dPr>
              <m:e>
                <m:r>
                  <m:rPr>
                    <m:sty m:val="bi"/>
                  </m:rPr>
                  <w:rPr>
                    <w:rFonts w:ascii="Cambria Math" w:hAnsi="Cambria Math"/>
                  </w:rPr>
                  <m:t>M</m:t>
                </m:r>
              </m:e>
            </m:d>
          </m:e>
          <m:sub>
            <m:r>
              <w:rPr>
                <w:rFonts w:ascii="Cambria Math" w:hAnsi="Cambria Math"/>
              </w:rPr>
              <m:t>∞</m:t>
            </m:r>
          </m:sub>
        </m:sSub>
        <m:r>
          <w:rPr>
            <w:rFonts w:ascii="Cambria Math" w:hAnsi="Cambria Math"/>
          </w:rPr>
          <m:t>=</m:t>
        </m:r>
        <m:func>
          <m:funcPr>
            <m:ctrlPr>
              <w:rPr>
                <w:rFonts w:ascii="Cambria Math" w:hAnsi="Cambria Math"/>
                <w:i/>
                <w:kern w:val="2"/>
                <w:lang w:eastAsia="en-US"/>
                <w14:ligatures w14:val="standardContextual"/>
              </w:rPr>
            </m:ctrlPr>
          </m:funcPr>
          <m:fName>
            <m:limLow>
              <m:limLowPr>
                <m:ctrlPr>
                  <w:rPr>
                    <w:rFonts w:ascii="Cambria Math" w:hAnsi="Cambria Math"/>
                    <w:i/>
                    <w:kern w:val="2"/>
                    <w:lang w:eastAsia="en-US"/>
                    <w14:ligatures w14:val="standardContextual"/>
                  </w:rPr>
                </m:ctrlPr>
              </m:limLowPr>
              <m:e>
                <m:r>
                  <m:rPr>
                    <m:sty m:val="p"/>
                  </m:rPr>
                  <w:rPr>
                    <w:rFonts w:ascii="Cambria Math" w:hAnsi="Cambria Math"/>
                    <w:kern w:val="2"/>
                    <w14:ligatures w14:val="standardContextual"/>
                  </w:rPr>
                  <m:t>max</m:t>
                </m:r>
              </m:e>
              <m:lim>
                <m:r>
                  <w:rPr>
                    <w:rFonts w:ascii="Cambria Math" w:hAnsi="Cambria Math"/>
                  </w:rPr>
                  <m:t>i, j</m:t>
                </m:r>
              </m:lim>
            </m:limLow>
          </m:fName>
          <m:e>
            <m:d>
              <m:dPr>
                <m:begChr m:val="|"/>
                <m:endChr m:val="|"/>
                <m:ctrlPr>
                  <w:rPr>
                    <w:rFonts w:ascii="Cambria Math" w:hAnsi="Cambria Math"/>
                    <w:b/>
                    <w:bCs/>
                    <w:i/>
                    <w:kern w:val="2"/>
                    <w:lang w:eastAsia="en-US"/>
                    <w14:ligatures w14:val="standardContextual"/>
                  </w:rPr>
                </m:ctrlPr>
              </m:dPr>
              <m:e>
                <m:sSub>
                  <m:sSubPr>
                    <m:ctrlPr>
                      <w:rPr>
                        <w:rFonts w:ascii="Cambria Math" w:hAnsi="Cambria Math"/>
                        <w:b/>
                        <w:bCs/>
                        <w:i/>
                        <w:kern w:val="2"/>
                        <w:lang w:eastAsia="en-US"/>
                        <w14:ligatures w14:val="standardContextual"/>
                      </w:rPr>
                    </m:ctrlPr>
                  </m:sSubPr>
                  <m:e>
                    <m:r>
                      <m:rPr>
                        <m:sty m:val="bi"/>
                      </m:rPr>
                      <w:rPr>
                        <w:rFonts w:ascii="Cambria Math" w:hAnsi="Cambria Math"/>
                      </w:rPr>
                      <m:t>M</m:t>
                    </m:r>
                  </m:e>
                  <m:sub>
                    <m:r>
                      <w:rPr>
                        <w:rFonts w:ascii="Cambria Math" w:hAnsi="Cambria Math"/>
                      </w:rPr>
                      <m:t>ij</m:t>
                    </m:r>
                  </m:sub>
                </m:sSub>
              </m:e>
            </m:d>
          </m:e>
        </m:func>
        <m:r>
          <w:rPr>
            <w:rFonts w:ascii="Cambria Math" w:hAnsi="Cambria Math"/>
            <w:kern w:val="2"/>
            <w:lang w:eastAsia="en-US"/>
            <w14:ligatures w14:val="standardContextual"/>
          </w:rPr>
          <m:t xml:space="preserve">, </m:t>
        </m:r>
        <m:r>
          <w:rPr>
            <w:rFonts w:ascii="Cambria Math" w:hAnsi="Cambria Math"/>
          </w:rPr>
          <m:t>μ</m:t>
        </m:r>
      </m:oMath>
      <w:r w:rsidR="00435B9C">
        <w:t xml:space="preserve"> is our incoherence parameter</w:t>
      </w:r>
      <w:r w:rsidR="00506324">
        <w:rPr>
          <w:kern w:val="2"/>
          <w:lang w:eastAsia="en-US"/>
          <w14:ligatures w14:val="standardContextual"/>
        </w:rPr>
        <w:t xml:space="preserve">, and </w:t>
      </w:r>
      <m:oMath>
        <m:sSub>
          <m:sSubPr>
            <m:ctrlPr>
              <w:rPr>
                <w:rFonts w:ascii="Cambria Math" w:hAnsi="Cambria Math"/>
                <w:b/>
                <w:bCs/>
                <w:i/>
                <w:kern w:val="2"/>
                <w:lang w:eastAsia="en-US"/>
                <w14:ligatures w14:val="standardContextual"/>
              </w:rPr>
            </m:ctrlPr>
          </m:sSubPr>
          <m:e>
            <m:r>
              <m:rPr>
                <m:sty m:val="bi"/>
              </m:rPr>
              <w:rPr>
                <w:rFonts w:ascii="Cambria Math" w:hAnsi="Cambria Math"/>
                <w:kern w:val="2"/>
                <w:lang w:eastAsia="en-US"/>
                <w14:ligatures w14:val="standardContextual"/>
              </w:rPr>
              <m:t>e</m:t>
            </m:r>
          </m:e>
          <m:sub>
            <m:r>
              <w:rPr>
                <w:rFonts w:ascii="Cambria Math" w:hAnsi="Cambria Math"/>
                <w:kern w:val="2"/>
                <w:lang w:eastAsia="en-US"/>
                <w14:ligatures w14:val="standardContextual"/>
              </w:rPr>
              <m:t>i</m:t>
            </m:r>
          </m:sub>
        </m:sSub>
      </m:oMath>
      <w:r w:rsidR="00435B9C">
        <w:rPr>
          <w:b/>
          <w:bCs/>
          <w:kern w:val="2"/>
          <w:lang w:eastAsia="en-US"/>
          <w14:ligatures w14:val="standardContextual"/>
        </w:rPr>
        <w:t xml:space="preserve"> </w:t>
      </w:r>
      <w:r w:rsidR="00435B9C">
        <w:rPr>
          <w:kern w:val="2"/>
          <w:lang w:eastAsia="en-US"/>
          <w14:ligatures w14:val="standardContextual"/>
        </w:rPr>
        <w:t>is a standard basis</w:t>
      </w:r>
      <w:r w:rsidR="00FD51F1">
        <w:rPr>
          <w:kern w:val="2"/>
          <w:lang w:eastAsia="en-US"/>
          <w14:ligatures w14:val="standardContextual"/>
        </w:rPr>
        <w:t xml:space="preserve"> vector</w:t>
      </w:r>
      <w:r w:rsidR="00435B9C">
        <w:rPr>
          <w:kern w:val="2"/>
          <w:lang w:eastAsia="en-US"/>
          <w14:ligatures w14:val="standardContextual"/>
        </w:rPr>
        <w:t xml:space="preserve"> in the direction of </w:t>
      </w:r>
      <m:oMath>
        <m:r>
          <w:rPr>
            <w:rFonts w:ascii="Cambria Math" w:hAnsi="Cambria Math"/>
            <w:kern w:val="2"/>
            <w:lang w:eastAsia="en-US"/>
            <w14:ligatures w14:val="standardContextual"/>
          </w:rPr>
          <m:t>i</m:t>
        </m:r>
      </m:oMath>
      <w:r>
        <w:t>.</w:t>
      </w:r>
      <w:r w:rsidR="00435B9C">
        <w:t xml:space="preserve"> Take, </w:t>
      </w:r>
      <m:oMath>
        <m:sSup>
          <m:sSupPr>
            <m:ctrlPr>
              <w:rPr>
                <w:rFonts w:ascii="Cambria Math" w:eastAsiaTheme="minorHAnsi" w:hAnsi="Cambria Math"/>
                <w:i/>
                <w:kern w:val="2"/>
                <w:lang w:eastAsia="en-US"/>
                <w14:ligatures w14:val="standardContextual"/>
              </w:rPr>
            </m:ctrlPr>
          </m:sSupPr>
          <m:e>
            <m:d>
              <m:dPr>
                <m:begChr m:val="‖"/>
                <m:endChr m:val="‖"/>
                <m:ctrlPr>
                  <w:rPr>
                    <w:rFonts w:ascii="Cambria Math" w:eastAsiaTheme="minorHAnsi" w:hAnsi="Cambria Math"/>
                    <w:i/>
                    <w:kern w:val="2"/>
                    <w:lang w:eastAsia="en-US"/>
                    <w14:ligatures w14:val="standardContextual"/>
                  </w:rPr>
                </m:ctrlPr>
              </m:dPr>
              <m:e>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rPr>
                          <m:t>V</m:t>
                        </m:r>
                      </m:e>
                    </m:acc>
                  </m:e>
                  <m:sup>
                    <m:r>
                      <w:rPr>
                        <w:rFonts w:ascii="Cambria Math" w:hAnsi="Cambria Math"/>
                      </w:rPr>
                      <m:t>*</m:t>
                    </m:r>
                  </m:sup>
                </m:sSup>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e</m:t>
                    </m:r>
                  </m:e>
                  <m:sub>
                    <m:r>
                      <m:rPr>
                        <m:sty m:val="bi"/>
                      </m:rPr>
                      <w:rPr>
                        <w:rFonts w:ascii="Cambria Math" w:hAnsi="Cambria Math"/>
                      </w:rPr>
                      <m:t>i</m:t>
                    </m:r>
                  </m:sub>
                </m:sSub>
              </m:e>
            </m:d>
          </m:e>
          <m:sup>
            <m:r>
              <w:rPr>
                <w:rFonts w:ascii="Cambria Math" w:hAnsi="Cambria Math"/>
              </w:rPr>
              <m:t>2</m:t>
            </m:r>
          </m:sup>
        </m:sSup>
      </m:oMath>
      <w:r w:rsidR="00FD51F1">
        <w:rPr>
          <w:kern w:val="2"/>
          <w:lang w:eastAsia="en-US"/>
          <w14:ligatures w14:val="standardContextual"/>
        </w:rPr>
        <w:t>;</w:t>
      </w:r>
      <w:r w:rsidR="00435B9C">
        <w:rPr>
          <w:kern w:val="2"/>
          <w:lang w:eastAsia="en-US"/>
          <w14:ligatures w14:val="standardContextual"/>
        </w:rPr>
        <w:t xml:space="preserve"> what does this equation represent? We know that </w:t>
      </w:r>
      <m:oMath>
        <m:sSub>
          <m:sSubPr>
            <m:ctrlPr>
              <w:rPr>
                <w:rFonts w:ascii="Cambria Math" w:hAnsi="Cambria Math"/>
                <w:b/>
                <w:bCs/>
                <w:i/>
                <w:kern w:val="2"/>
                <w:lang w:eastAsia="en-US"/>
                <w14:ligatures w14:val="standardContextual"/>
              </w:rPr>
            </m:ctrlPr>
          </m:sSubPr>
          <m:e>
            <m:r>
              <m:rPr>
                <m:sty m:val="bi"/>
              </m:rPr>
              <w:rPr>
                <w:rFonts w:ascii="Cambria Math" w:hAnsi="Cambria Math"/>
                <w:kern w:val="2"/>
                <w:lang w:eastAsia="en-US"/>
                <w14:ligatures w14:val="standardContextual"/>
              </w:rPr>
              <m:t>e</m:t>
            </m:r>
          </m:e>
          <m:sub>
            <m:r>
              <w:rPr>
                <w:rFonts w:ascii="Cambria Math" w:hAnsi="Cambria Math"/>
                <w:kern w:val="2"/>
                <w:lang w:eastAsia="en-US"/>
                <w14:ligatures w14:val="standardContextual"/>
              </w:rPr>
              <m:t>i</m:t>
            </m:r>
          </m:sub>
        </m:sSub>
      </m:oMath>
      <w:r w:rsidR="00435B9C">
        <w:rPr>
          <w:b/>
          <w:bCs/>
          <w:kern w:val="2"/>
          <w:lang w:eastAsia="en-US"/>
          <w14:ligatures w14:val="standardContextual"/>
        </w:rPr>
        <w:t xml:space="preserve"> </w:t>
      </w:r>
      <w:r w:rsidR="00435B9C">
        <w:rPr>
          <w:kern w:val="2"/>
          <w:lang w:eastAsia="en-US"/>
          <w14:ligatures w14:val="standardContextual"/>
        </w:rPr>
        <w:t>is a standard basis, so only one value is 1 while the rest are zeros</w:t>
      </w:r>
      <w:r w:rsidR="00435B9C">
        <w:t xml:space="preserve">. This lets us isolate individual columns of </w:t>
      </w:r>
      <m:oMath>
        <m:sSup>
          <m:sSupPr>
            <m:ctrlPr>
              <w:rPr>
                <w:rFonts w:ascii="Cambria Math" w:hAnsi="Cambria Math" w:cstheme="minorHAnsi"/>
                <w:b/>
                <w:bCs/>
                <w:i/>
              </w:rPr>
            </m:ctrlPr>
          </m:sSupPr>
          <m:e>
            <m:acc>
              <m:accPr>
                <m:ctrlPr>
                  <w:rPr>
                    <w:rFonts w:ascii="Cambria Math" w:hAnsi="Cambria Math" w:cstheme="minorHAnsi"/>
                    <w:b/>
                    <w:bCs/>
                    <w:i/>
                  </w:rPr>
                </m:ctrlPr>
              </m:accPr>
              <m:e>
                <m:r>
                  <m:rPr>
                    <m:sty m:val="bi"/>
                  </m:rPr>
                  <w:rPr>
                    <w:rFonts w:ascii="Cambria Math" w:hAnsi="Cambria Math" w:cstheme="minorHAnsi"/>
                  </w:rPr>
                  <m:t>V</m:t>
                </m:r>
              </m:e>
            </m:acc>
          </m:e>
          <m:sup>
            <m:r>
              <w:rPr>
                <w:rFonts w:ascii="Cambria Math" w:hAnsi="Cambria Math" w:cstheme="minorHAnsi"/>
              </w:rPr>
              <m:t>*</m:t>
            </m:r>
          </m:sup>
        </m:sSup>
        <m:r>
          <m:rPr>
            <m:sty m:val="bi"/>
          </m:rPr>
          <w:rPr>
            <w:rFonts w:ascii="Cambria Math" w:eastAsiaTheme="minorHAnsi" w:hAnsi="Cambria Math" w:cstheme="minorHAnsi"/>
            <w:kern w:val="2"/>
            <w:lang w:eastAsia="en-US"/>
            <w14:ligatures w14:val="standardContextual"/>
          </w:rPr>
          <m:t xml:space="preserve"> (</m:t>
        </m:r>
        <m:r>
          <m:rPr>
            <m:sty m:val="p"/>
          </m:rPr>
          <w:rPr>
            <w:rFonts w:ascii="Cambria Math" w:eastAsiaTheme="minorHAnsi" w:hAnsi="Cambria Math" w:cstheme="minorHAnsi"/>
            <w:kern w:val="2"/>
            <w:lang w:eastAsia="en-US"/>
            <w14:ligatures w14:val="standardContextual"/>
          </w:rPr>
          <m:t>or rows of</m:t>
        </m:r>
        <m:r>
          <m:rPr>
            <m:sty m:val="bi"/>
          </m:rPr>
          <w:rPr>
            <w:rFonts w:ascii="Cambria Math" w:eastAsiaTheme="minorHAnsi" w:hAnsi="Cambria Math" w:cstheme="minorHAnsi"/>
            <w:kern w:val="2"/>
            <w:lang w:eastAsia="en-US"/>
            <w14:ligatures w14:val="standardContextual"/>
          </w:rPr>
          <m:t xml:space="preserve"> </m:t>
        </m:r>
        <m:acc>
          <m:accPr>
            <m:ctrlPr>
              <w:rPr>
                <w:rFonts w:ascii="Cambria Math" w:hAnsi="Cambria Math" w:cstheme="minorHAnsi"/>
                <w:b/>
                <w:i/>
              </w:rPr>
            </m:ctrlPr>
          </m:accPr>
          <m:e>
            <m:r>
              <m:rPr>
                <m:sty m:val="bi"/>
              </m:rPr>
              <w:rPr>
                <w:rFonts w:ascii="Cambria Math" w:hAnsi="Cambria Math" w:cstheme="minorHAnsi"/>
              </w:rPr>
              <m:t>V</m:t>
            </m:r>
          </m:e>
        </m:acc>
        <m:r>
          <m:rPr>
            <m:sty m:val="bi"/>
          </m:rPr>
          <w:rPr>
            <w:rFonts w:ascii="Cambria Math" w:hAnsi="Cambria Math" w:cstheme="minorHAnsi"/>
          </w:rPr>
          <m:t>)</m:t>
        </m:r>
      </m:oMath>
      <w:r w:rsidR="00435B9C">
        <w:rPr>
          <w:kern w:val="2"/>
          <w:lang w:eastAsia="en-US"/>
          <w14:ligatures w14:val="standardContextual"/>
        </w:rPr>
        <w:t>, and take the 2-norm of it; and since we want to maximize this</w:t>
      </w:r>
      <w:r w:rsidR="00FD51F1">
        <w:rPr>
          <w:kern w:val="2"/>
          <w:lang w:eastAsia="en-US"/>
          <w14:ligatures w14:val="standardContextual"/>
        </w:rPr>
        <w:t>,</w:t>
      </w:r>
      <w:r w:rsidR="00435B9C">
        <w:rPr>
          <w:kern w:val="2"/>
          <w:lang w:eastAsia="en-US"/>
          <w14:ligatures w14:val="standardContextual"/>
        </w:rPr>
        <w:t xml:space="preserve"> what we are wanting is that we do not want all our data in </w:t>
      </w:r>
      <m:oMath>
        <m:acc>
          <m:accPr>
            <m:ctrlPr>
              <w:rPr>
                <w:rFonts w:ascii="Cambria Math" w:hAnsi="Cambria Math" w:cstheme="minorHAnsi"/>
                <w:b/>
                <w:i/>
              </w:rPr>
            </m:ctrlPr>
          </m:accPr>
          <m:e>
            <m:r>
              <m:rPr>
                <m:sty m:val="bi"/>
              </m:rPr>
              <w:rPr>
                <w:rFonts w:ascii="Cambria Math" w:hAnsi="Cambria Math" w:cstheme="minorHAnsi"/>
              </w:rPr>
              <m:t>V</m:t>
            </m:r>
          </m:e>
        </m:acc>
      </m:oMath>
      <w:r w:rsidR="00435B9C">
        <w:rPr>
          <w:b/>
          <w:bCs/>
        </w:rPr>
        <w:t xml:space="preserve"> </w:t>
      </w:r>
      <w:r w:rsidR="00435B9C">
        <w:t xml:space="preserve">located in only a few columns. We want the data to be spread across all columns of </w:t>
      </w:r>
      <m:oMath>
        <m:acc>
          <m:accPr>
            <m:ctrlPr>
              <w:rPr>
                <w:rFonts w:ascii="Cambria Math" w:hAnsi="Cambria Math" w:cstheme="minorHAnsi"/>
                <w:b/>
                <w:i/>
              </w:rPr>
            </m:ctrlPr>
          </m:accPr>
          <m:e>
            <m:r>
              <m:rPr>
                <m:sty m:val="bi"/>
              </m:rPr>
              <w:rPr>
                <w:rFonts w:ascii="Cambria Math" w:hAnsi="Cambria Math" w:cstheme="minorHAnsi"/>
              </w:rPr>
              <m:t>V</m:t>
            </m:r>
          </m:e>
        </m:acc>
        <m:r>
          <m:rPr>
            <m:sty m:val="bi"/>
          </m:rPr>
          <w:rPr>
            <w:rFonts w:ascii="Cambria Math" w:hAnsi="Cambria Math"/>
          </w:rPr>
          <m:t>.</m:t>
        </m:r>
      </m:oMath>
      <w:r>
        <w:t xml:space="preserve"> According to Candès</w:t>
      </w:r>
      <w:r w:rsidR="00435B9C">
        <w:t xml:space="preserve"> et al.</w:t>
      </w:r>
      <w:r>
        <w:t xml:space="preserve"> this asserts that for small values of </w:t>
      </w:r>
      <m:oMath>
        <m:r>
          <w:rPr>
            <w:rFonts w:ascii="Cambria Math" w:hAnsi="Cambria Math"/>
          </w:rPr>
          <m:t>μ</m:t>
        </m:r>
      </m:oMath>
      <w:r>
        <w:t>, the singular vectors are spread out. The second assumption is that our sparse matrix ca</w:t>
      </w:r>
      <w:r w:rsidR="00435B9C">
        <w:t>nnot</w:t>
      </w:r>
      <w:r>
        <w:t xml:space="preserve"> be low rank. To remedy this issue, we will assume the sparsity pattern of the sparse matrix is selected uniformly at random. With these two assumptions we can now </w:t>
      </w:r>
      <w:r w:rsidR="00435B9C">
        <w:t>create</w:t>
      </w:r>
      <w:r>
        <w:t xml:space="preserve"> </w:t>
      </w:r>
      <w:r w:rsidR="00435B9C">
        <w:t>our</w:t>
      </w:r>
      <w:r>
        <w:t xml:space="preserve"> RPCA. On top of these two assumptions, we must also reformat our original question to make sure it is solvable. Instead of solving </w:t>
      </w:r>
      <m:oMath>
        <m:r>
          <m:rPr>
            <m:sty m:val="bi"/>
          </m:rPr>
          <w:rPr>
            <w:rFonts w:ascii="Cambria Math" w:hAnsi="Cambria Math"/>
          </w:rPr>
          <m:t>M=</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oMath>
      <w:r>
        <w:rPr>
          <w:b/>
          <w:bCs/>
        </w:rPr>
        <w:t xml:space="preserve"> </w:t>
      </w:r>
      <w:r>
        <w:t>we will instead solve the following problem:</w:t>
      </w:r>
    </w:p>
    <w:p w14:paraId="58E71CD7" w14:textId="700DF40D" w:rsidR="00435B9C" w:rsidRPr="00435B9C" w:rsidRDefault="00000000" w:rsidP="00435B9C">
      <w:pPr>
        <w:keepNext/>
        <w:jc w:val="right"/>
        <w:rPr>
          <w:b/>
          <w:bCs/>
        </w:rPr>
      </w:pPr>
      <m:oMath>
        <m:func>
          <m:funcPr>
            <m:ctrlPr>
              <w:rPr>
                <w:rFonts w:ascii="Cambria Math" w:hAnsi="Cambria Math"/>
                <w:i/>
                <w:kern w:val="2"/>
                <w:lang w:eastAsia="en-US"/>
                <w14:ligatures w14:val="standardContextual"/>
              </w:rPr>
            </m:ctrlPr>
          </m:funcPr>
          <m:fName>
            <m:limLow>
              <m:limLowPr>
                <m:ctrlPr>
                  <w:rPr>
                    <w:rFonts w:ascii="Cambria Math" w:hAnsi="Cambria Math"/>
                    <w:i/>
                    <w:kern w:val="2"/>
                    <w:lang w:eastAsia="en-US"/>
                    <w14:ligatures w14:val="standardContextual"/>
                  </w:rPr>
                </m:ctrlPr>
              </m:limLowPr>
              <m:e>
                <m:r>
                  <m:rPr>
                    <m:sty m:val="p"/>
                  </m:rPr>
                  <w:rPr>
                    <w:rFonts w:ascii="Cambria Math" w:hAnsi="Cambria Math"/>
                    <w:kern w:val="2"/>
                    <w14:ligatures w14:val="standardContextual"/>
                  </w:rPr>
                  <m:t>min</m:t>
                </m:r>
              </m:e>
              <m:lim>
                <m:sSub>
                  <m:sSubPr>
                    <m:ctrlPr>
                      <w:rPr>
                        <w:rFonts w:ascii="Cambria Math"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bCs/>
                        <w:i/>
                        <w:kern w:val="2"/>
                        <w:lang w:eastAsia="en-US"/>
                        <w14:ligatures w14:val="standardContextual"/>
                      </w:rPr>
                    </m:ctrlPr>
                  </m:sSubPr>
                  <m:e>
                    <m:r>
                      <m:rPr>
                        <m:sty m:val="bi"/>
                      </m:rPr>
                      <w:rPr>
                        <w:rFonts w:ascii="Cambria Math" w:hAnsi="Cambria Math"/>
                      </w:rPr>
                      <m:t xml:space="preserve"> S</m:t>
                    </m:r>
                  </m:e>
                  <m:sub>
                    <m:r>
                      <m:rPr>
                        <m:sty m:val="bi"/>
                      </m:rPr>
                      <w:rPr>
                        <w:rFonts w:ascii="Cambria Math" w:hAnsi="Cambria Math"/>
                      </w:rPr>
                      <m:t>0</m:t>
                    </m:r>
                  </m:sub>
                </m:sSub>
              </m:lim>
            </m:limLow>
          </m:fName>
          <m:e>
            <m:d>
              <m:dPr>
                <m:ctrlPr>
                  <w:rPr>
                    <w:rFonts w:ascii="Cambria Math" w:hAnsi="Cambria Math"/>
                    <w:i/>
                  </w:rPr>
                </m:ctrlPr>
              </m:dPr>
              <m:e>
                <m:r>
                  <w:rPr>
                    <w:rFonts w:ascii="Cambria Math" w:hAnsi="Cambria Math"/>
                  </w:rPr>
                  <m:t>rank</m:t>
                </m:r>
                <m:d>
                  <m:dPr>
                    <m:ctrlPr>
                      <w:rPr>
                        <w:rFonts w:ascii="Cambria Math" w:hAnsi="Cambria Math"/>
                        <w:i/>
                        <w:kern w:val="2"/>
                        <w:lang w:eastAsia="en-US"/>
                        <w14:ligatures w14:val="standardContextual"/>
                      </w:rPr>
                    </m:ctrlPr>
                  </m:dPr>
                  <m:e>
                    <m:sSub>
                      <m:sSubPr>
                        <m:ctrlPr>
                          <w:rPr>
                            <w:rFonts w:ascii="Cambria Math"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e>
                </m:d>
                <m:r>
                  <w:rPr>
                    <w:rFonts w:ascii="Cambria Math" w:hAnsi="Cambria Math"/>
                  </w:rPr>
                  <m:t>+</m:t>
                </m:r>
                <m:sSub>
                  <m:sSubPr>
                    <m:ctrlPr>
                      <w:rPr>
                        <w:rFonts w:ascii="Cambria Math" w:hAnsi="Cambria Math"/>
                        <w:i/>
                        <w:kern w:val="2"/>
                        <w:lang w:eastAsia="en-US"/>
                        <w14:ligatures w14:val="standardContextual"/>
                      </w:rPr>
                    </m:ctrlPr>
                  </m:sSubPr>
                  <m:e>
                    <m:d>
                      <m:dPr>
                        <m:begChr m:val="‖"/>
                        <m:endChr m:val="‖"/>
                        <m:ctrlPr>
                          <w:rPr>
                            <w:rFonts w:ascii="Cambria Math" w:hAnsi="Cambria Math"/>
                            <w:i/>
                            <w:kern w:val="2"/>
                            <w:lang w:eastAsia="en-US"/>
                            <w14:ligatures w14:val="standardContextual"/>
                          </w:rPr>
                        </m:ctrlPr>
                      </m:dPr>
                      <m:e>
                        <m:sSub>
                          <m:sSubPr>
                            <m:ctrlPr>
                              <w:rPr>
                                <w:rFonts w:ascii="Cambria Math"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e>
                    </m:d>
                  </m:e>
                  <m:sub>
                    <m:r>
                      <w:rPr>
                        <w:rFonts w:ascii="Cambria Math" w:hAnsi="Cambria Math"/>
                      </w:rPr>
                      <m:t>0</m:t>
                    </m:r>
                  </m:sub>
                </m:sSub>
              </m:e>
            </m:d>
          </m:e>
        </m:func>
        <m:r>
          <w:rPr>
            <w:rFonts w:ascii="Cambria Math" w:hAnsi="Cambria Math"/>
          </w:rPr>
          <m:t xml:space="preserve"> subject to </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r>
          <m:rPr>
            <m:sty m:val="bi"/>
          </m:rPr>
          <w:rPr>
            <w:rFonts w:ascii="Cambria Math" w:hAnsi="Cambria Math"/>
          </w:rPr>
          <m:t>=M</m:t>
        </m:r>
      </m:oMath>
      <w:r w:rsidR="00435B9C">
        <w:rPr>
          <w:b/>
          <w:bCs/>
        </w:rPr>
        <w:tab/>
      </w:r>
      <w:r w:rsidR="00435B9C">
        <w:rPr>
          <w:b/>
          <w:bCs/>
        </w:rPr>
        <w:tab/>
      </w:r>
      <w:r w:rsidR="00435B9C">
        <w:rPr>
          <w:b/>
          <w:bCs/>
        </w:rPr>
        <w:tab/>
      </w:r>
      <w:r w:rsidR="00435B9C">
        <w:t xml:space="preserve">( </w:t>
      </w:r>
      <w:r w:rsidR="00435B9C">
        <w:fldChar w:fldCharType="begin"/>
      </w:r>
      <w:r w:rsidR="00435B9C">
        <w:instrText xml:space="preserve"> SEQ ( \* ARABIC </w:instrText>
      </w:r>
      <w:r w:rsidR="00435B9C">
        <w:fldChar w:fldCharType="separate"/>
      </w:r>
      <w:r w:rsidR="00025FCF">
        <w:rPr>
          <w:noProof/>
        </w:rPr>
        <w:t>5</w:t>
      </w:r>
      <w:r w:rsidR="00435B9C">
        <w:fldChar w:fldCharType="end"/>
      </w:r>
      <w:r w:rsidR="00435B9C">
        <w:t xml:space="preserve"> )</w:t>
      </w:r>
    </w:p>
    <w:p w14:paraId="416C9E70" w14:textId="786C0479" w:rsidR="000509DE" w:rsidRDefault="000509DE" w:rsidP="00435B9C">
      <w:pPr>
        <w:ind w:firstLine="0"/>
      </w:pPr>
      <w:r>
        <w:t xml:space="preserve">where </w:t>
      </w:r>
      <m:oMath>
        <m:sSub>
          <m:sSubPr>
            <m:ctrlPr>
              <w:rPr>
                <w:rFonts w:ascii="Cambria Math" w:hAnsi="Cambria Math"/>
                <w:i/>
                <w:kern w:val="2"/>
                <w:lang w:eastAsia="en-US"/>
                <w14:ligatures w14:val="standardContextual"/>
              </w:rPr>
            </m:ctrlPr>
          </m:sSubPr>
          <m:e>
            <m:d>
              <m:dPr>
                <m:begChr m:val="‖"/>
                <m:endChr m:val="‖"/>
                <m:ctrlPr>
                  <w:rPr>
                    <w:rFonts w:ascii="Cambria Math" w:hAnsi="Cambria Math"/>
                    <w:i/>
                    <w:kern w:val="2"/>
                    <w:lang w:eastAsia="en-US"/>
                    <w14:ligatures w14:val="standardContextual"/>
                  </w:rPr>
                </m:ctrlPr>
              </m:dPr>
              <m:e>
                <m:sSub>
                  <m:sSubPr>
                    <m:ctrlPr>
                      <w:rPr>
                        <w:rFonts w:ascii="Cambria Math"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e>
            </m:d>
          </m:e>
          <m:sub>
            <m:r>
              <w:rPr>
                <w:rFonts w:ascii="Cambria Math" w:hAnsi="Cambria Math"/>
              </w:rPr>
              <m:t>0</m:t>
            </m:r>
          </m:sub>
        </m:sSub>
      </m:oMath>
      <w:r>
        <w:t xml:space="preserve"> represents the number of nonzero entries in </w:t>
      </w:r>
      <m:oMath>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oMath>
      <w:r w:rsidRPr="00DF492A">
        <w:t>.</w:t>
      </w:r>
      <w:r>
        <w:t xml:space="preserve"> </w:t>
      </w:r>
      <w:r w:rsidR="00435B9C">
        <w:t>If we think back to (2)</w:t>
      </w:r>
      <w:r w:rsidR="00FD51F1">
        <w:t>,</w:t>
      </w:r>
      <w:r w:rsidR="00435B9C">
        <w:t xml:space="preserve"> the whole point is to decompose </w:t>
      </w:r>
      <m:oMath>
        <m:r>
          <m:rPr>
            <m:sty m:val="bi"/>
          </m:rPr>
          <w:rPr>
            <w:rFonts w:ascii="Cambria Math" w:hAnsi="Cambria Math"/>
          </w:rPr>
          <m:t>M</m:t>
        </m:r>
      </m:oMath>
      <w:r w:rsidR="00435B9C">
        <w:rPr>
          <w:b/>
          <w:bCs/>
        </w:rPr>
        <w:t xml:space="preserve"> </w:t>
      </w:r>
      <w:r w:rsidR="00435B9C">
        <w:t xml:space="preserve">into the sum of a low-rank matrix and a sparse matrix. In (5) you can see we are trying to minimize the rank of </w:t>
      </w:r>
      <m:oMath>
        <m:sSub>
          <m:sSubPr>
            <m:ctrlPr>
              <w:rPr>
                <w:rFonts w:ascii="Cambria Math"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oMath>
      <w:r w:rsidR="00435B9C">
        <w:rPr>
          <w:kern w:val="2"/>
          <w:lang w:eastAsia="en-US"/>
          <w14:ligatures w14:val="standardContextual"/>
        </w:rPr>
        <w:t xml:space="preserve"> and minimize the number of nonzero entries in </w:t>
      </w:r>
      <m:oMath>
        <m:sSub>
          <m:sSubPr>
            <m:ctrlPr>
              <w:rPr>
                <w:rFonts w:ascii="Cambria Math"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oMath>
      <w:r w:rsidR="00435B9C">
        <w:rPr>
          <w:kern w:val="2"/>
          <w:lang w:eastAsia="en-US"/>
          <w14:ligatures w14:val="standardContextual"/>
        </w:rPr>
        <w:t>.</w:t>
      </w:r>
      <w:r w:rsidR="00435B9C">
        <w:t xml:space="preserve"> </w:t>
      </w:r>
      <w:r>
        <w:t>This now gives us the behavior we want, however</w:t>
      </w:r>
      <w:r w:rsidR="00FD51F1">
        <w:t>,</w:t>
      </w:r>
      <w:r>
        <w:t xml:space="preserve"> there is still no guarantee that this can be solved. </w:t>
      </w:r>
      <w:r w:rsidR="00435B9C">
        <w:t xml:space="preserve">Candès et al. addresses this by employing </w:t>
      </w:r>
      <w:r w:rsidR="0095180F">
        <w:t>c</w:t>
      </w:r>
      <w:r w:rsidR="00435B9C">
        <w:t xml:space="preserve">onvex </w:t>
      </w:r>
      <w:r w:rsidR="0095180F">
        <w:t>r</w:t>
      </w:r>
      <w:r w:rsidR="00435B9C">
        <w:t xml:space="preserve">elaxation. </w:t>
      </w:r>
      <w:r>
        <w:t xml:space="preserve">Next, we will use </w:t>
      </w:r>
      <w:r w:rsidR="0095180F">
        <w:t>c</w:t>
      </w:r>
      <w:r>
        <w:t xml:space="preserve">onvex </w:t>
      </w:r>
      <w:r w:rsidR="0095180F">
        <w:t>r</w:t>
      </w:r>
      <w:r>
        <w:t>elaxation to get this into a form that can be guaranteed to have a solution.</w:t>
      </w:r>
      <w:r w:rsidR="00435B9C">
        <w:t xml:space="preserve"> This is because convex problems guarantee a global minim</w:t>
      </w:r>
      <w:r w:rsidR="0095180F">
        <w:t>um</w:t>
      </w:r>
      <w:r w:rsidR="00435B9C">
        <w:t>/maxim</w:t>
      </w:r>
      <w:r w:rsidR="0095180F">
        <w:t>um</w:t>
      </w:r>
      <w:r w:rsidR="00435B9C">
        <w:t xml:space="preserve"> and not just local minim</w:t>
      </w:r>
      <w:r w:rsidR="0095180F">
        <w:t>a/maxima.</w:t>
      </w:r>
      <w:r w:rsidR="00FD51F1">
        <w:t xml:space="preserve"> The convex relaxation of (5) is</w:t>
      </w:r>
      <w:r w:rsidR="00651A6B">
        <w:t>:</w:t>
      </w:r>
    </w:p>
    <w:p w14:paraId="300F3525" w14:textId="15C1F10E" w:rsidR="00435B9C" w:rsidRPr="00435B9C" w:rsidRDefault="00000000" w:rsidP="00435B9C">
      <w:pPr>
        <w:keepNext/>
        <w:jc w:val="right"/>
        <w:rPr>
          <w:b/>
          <w:bCs/>
        </w:rPr>
      </w:pPr>
      <m:oMath>
        <m:func>
          <m:funcPr>
            <m:ctrlPr>
              <w:rPr>
                <w:rFonts w:ascii="Cambria Math" w:hAnsi="Cambria Math"/>
                <w:i/>
                <w:kern w:val="2"/>
                <w:lang w:eastAsia="en-US"/>
                <w14:ligatures w14:val="standardContextual"/>
              </w:rPr>
            </m:ctrlPr>
          </m:funcPr>
          <m:fName>
            <m:limLow>
              <m:limLowPr>
                <m:ctrlPr>
                  <w:rPr>
                    <w:rFonts w:ascii="Cambria Math" w:hAnsi="Cambria Math"/>
                    <w:i/>
                    <w:kern w:val="2"/>
                    <w:lang w:eastAsia="en-US"/>
                    <w14:ligatures w14:val="standardContextual"/>
                  </w:rPr>
                </m:ctrlPr>
              </m:limLowPr>
              <m:e>
                <m:r>
                  <m:rPr>
                    <m:sty m:val="p"/>
                  </m:rPr>
                  <w:rPr>
                    <w:rFonts w:ascii="Cambria Math" w:hAnsi="Cambria Math"/>
                    <w:kern w:val="2"/>
                    <w14:ligatures w14:val="standardContextual"/>
                  </w:rPr>
                  <m:t>min</m:t>
                </m:r>
              </m:e>
              <m:lim>
                <m:sSub>
                  <m:sSubPr>
                    <m:ctrlPr>
                      <w:rPr>
                        <w:rFonts w:ascii="Cambria Math"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bCs/>
                        <w:i/>
                        <w:kern w:val="2"/>
                        <w:lang w:eastAsia="en-US"/>
                        <w14:ligatures w14:val="standardContextual"/>
                      </w:rPr>
                    </m:ctrlPr>
                  </m:sSubPr>
                  <m:e>
                    <m:r>
                      <m:rPr>
                        <m:sty m:val="bi"/>
                      </m:rPr>
                      <w:rPr>
                        <w:rFonts w:ascii="Cambria Math" w:hAnsi="Cambria Math"/>
                      </w:rPr>
                      <m:t xml:space="preserve"> S</m:t>
                    </m:r>
                  </m:e>
                  <m:sub>
                    <m:r>
                      <m:rPr>
                        <m:sty m:val="bi"/>
                      </m:rPr>
                      <w:rPr>
                        <w:rFonts w:ascii="Cambria Math" w:hAnsi="Cambria Math"/>
                      </w:rPr>
                      <m:t>0</m:t>
                    </m:r>
                  </m:sub>
                </m:sSub>
              </m:lim>
            </m:limLow>
          </m:fName>
          <m:e>
            <m:d>
              <m:dPr>
                <m:ctrlPr>
                  <w:rPr>
                    <w:rFonts w:ascii="Cambria Math" w:hAnsi="Cambria Math"/>
                    <w:i/>
                    <w:kern w:val="2"/>
                    <w:lang w:eastAsia="en-US"/>
                    <w14:ligatures w14:val="standardContextual"/>
                  </w:rPr>
                </m:ctrlPr>
              </m:dPr>
              <m:e>
                <m:sSub>
                  <m:sSubPr>
                    <m:ctrlPr>
                      <w:rPr>
                        <w:rFonts w:ascii="Cambria Math" w:hAnsi="Cambria Math"/>
                        <w:i/>
                        <w:kern w:val="2"/>
                        <w:lang w:eastAsia="en-US"/>
                        <w14:ligatures w14:val="standardContextual"/>
                      </w:rPr>
                    </m:ctrlPr>
                  </m:sSubPr>
                  <m:e>
                    <m:d>
                      <m:dPr>
                        <m:begChr m:val="‖"/>
                        <m:endChr m:val="‖"/>
                        <m:ctrlPr>
                          <w:rPr>
                            <w:rFonts w:ascii="Cambria Math" w:hAnsi="Cambria Math"/>
                            <w:i/>
                            <w:kern w:val="2"/>
                            <w:lang w:eastAsia="en-US"/>
                            <w14:ligatures w14:val="standardContextual"/>
                          </w:rPr>
                        </m:ctrlPr>
                      </m:dPr>
                      <m:e>
                        <m:sSub>
                          <m:sSubPr>
                            <m:ctrlPr>
                              <w:rPr>
                                <w:rFonts w:ascii="Cambria Math"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e>
                    </m:d>
                  </m:e>
                  <m:sub>
                    <m:r>
                      <w:rPr>
                        <w:rFonts w:ascii="Cambria Math" w:hAnsi="Cambria Math"/>
                      </w:rPr>
                      <m:t>*</m:t>
                    </m:r>
                  </m:sub>
                </m:sSub>
                <m:r>
                  <w:rPr>
                    <w:rFonts w:ascii="Cambria Math" w:hAnsi="Cambria Math"/>
                  </w:rPr>
                  <m:t>+</m:t>
                </m:r>
                <m:sSub>
                  <m:sSubPr>
                    <m:ctrlPr>
                      <w:rPr>
                        <w:rFonts w:ascii="Cambria Math" w:hAnsi="Cambria Math"/>
                        <w:i/>
                        <w:kern w:val="2"/>
                        <w:lang w:eastAsia="en-US"/>
                        <w14:ligatures w14:val="standardContextual"/>
                      </w:rPr>
                    </m:ctrlPr>
                  </m:sSubPr>
                  <m:e>
                    <m:r>
                      <w:rPr>
                        <w:rFonts w:ascii="Cambria Math" w:hAnsi="Cambria Math"/>
                      </w:rPr>
                      <m:t>λ</m:t>
                    </m:r>
                  </m:e>
                  <m:sub>
                    <m:r>
                      <w:rPr>
                        <w:rFonts w:ascii="Cambria Math" w:hAnsi="Cambria Math"/>
                      </w:rPr>
                      <m:t>0</m:t>
                    </m:r>
                  </m:sub>
                </m:sSub>
                <m:sSub>
                  <m:sSubPr>
                    <m:ctrlPr>
                      <w:rPr>
                        <w:rFonts w:ascii="Cambria Math" w:hAnsi="Cambria Math"/>
                        <w:i/>
                        <w:kern w:val="2"/>
                        <w:lang w:eastAsia="en-US"/>
                        <w14:ligatures w14:val="standardContextual"/>
                      </w:rPr>
                    </m:ctrlPr>
                  </m:sSubPr>
                  <m:e>
                    <m:d>
                      <m:dPr>
                        <m:begChr m:val="‖"/>
                        <m:endChr m:val="‖"/>
                        <m:ctrlPr>
                          <w:rPr>
                            <w:rFonts w:ascii="Cambria Math" w:hAnsi="Cambria Math"/>
                            <w:i/>
                            <w:kern w:val="2"/>
                            <w:lang w:eastAsia="en-US"/>
                            <w14:ligatures w14:val="standardContextual"/>
                          </w:rPr>
                        </m:ctrlPr>
                      </m:dPr>
                      <m:e>
                        <m:sSub>
                          <m:sSubPr>
                            <m:ctrlPr>
                              <w:rPr>
                                <w:rFonts w:ascii="Cambria Math"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e>
                    </m:d>
                  </m:e>
                  <m:sub>
                    <m:r>
                      <w:rPr>
                        <w:rFonts w:ascii="Cambria Math" w:hAnsi="Cambria Math"/>
                      </w:rPr>
                      <m:t>1</m:t>
                    </m:r>
                  </m:sub>
                </m:sSub>
              </m:e>
            </m:d>
          </m:e>
        </m:func>
        <m:r>
          <w:rPr>
            <w:rFonts w:ascii="Cambria Math" w:hAnsi="Cambria Math"/>
          </w:rPr>
          <m:t xml:space="preserve"> subject to </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r>
          <m:rPr>
            <m:sty m:val="bi"/>
          </m:rPr>
          <w:rPr>
            <w:rFonts w:ascii="Cambria Math" w:hAnsi="Cambria Math"/>
          </w:rPr>
          <m:t>=M</m:t>
        </m:r>
      </m:oMath>
      <w:r w:rsidR="00435B9C">
        <w:rPr>
          <w:b/>
          <w:bCs/>
        </w:rPr>
        <w:tab/>
      </w:r>
      <w:r w:rsidR="00435B9C">
        <w:rPr>
          <w:b/>
          <w:bCs/>
        </w:rPr>
        <w:tab/>
      </w:r>
      <w:r w:rsidR="00435B9C">
        <w:rPr>
          <w:b/>
          <w:bCs/>
        </w:rPr>
        <w:tab/>
      </w:r>
      <w:r w:rsidR="00435B9C">
        <w:t xml:space="preserve">( </w:t>
      </w:r>
      <w:r w:rsidR="00435B9C">
        <w:fldChar w:fldCharType="begin"/>
      </w:r>
      <w:r w:rsidR="00435B9C">
        <w:instrText xml:space="preserve"> SEQ ( \* ARABIC </w:instrText>
      </w:r>
      <w:r w:rsidR="00435B9C">
        <w:fldChar w:fldCharType="separate"/>
      </w:r>
      <w:r w:rsidR="00025FCF">
        <w:rPr>
          <w:noProof/>
        </w:rPr>
        <w:t>6</w:t>
      </w:r>
      <w:r w:rsidR="00435B9C">
        <w:fldChar w:fldCharType="end"/>
      </w:r>
      <w:r w:rsidR="00435B9C">
        <w:t xml:space="preserve"> )</w:t>
      </w:r>
    </w:p>
    <w:p w14:paraId="1EAD8B28" w14:textId="77777777" w:rsidR="00BE1A49" w:rsidRDefault="000509DE" w:rsidP="00BE1A49">
      <w:pPr>
        <w:ind w:firstLine="0"/>
      </w:pPr>
      <w:r>
        <w:t xml:space="preserve">where </w:t>
      </w:r>
      <m:oMath>
        <m:sSub>
          <m:sSubPr>
            <m:ctrlPr>
              <w:rPr>
                <w:rFonts w:ascii="Cambria Math" w:hAnsi="Cambria Math"/>
                <w:i/>
                <w:kern w:val="2"/>
                <w:lang w:eastAsia="en-US"/>
                <w14:ligatures w14:val="standardContextual"/>
              </w:rPr>
            </m:ctrlPr>
          </m:sSubPr>
          <m:e>
            <m:d>
              <m:dPr>
                <m:begChr m:val="‖"/>
                <m:endChr m:val="‖"/>
                <m:ctrlPr>
                  <w:rPr>
                    <w:rFonts w:ascii="Cambria Math" w:hAnsi="Cambria Math"/>
                    <w:i/>
                    <w:kern w:val="2"/>
                    <w:lang w:eastAsia="en-US"/>
                    <w14:ligatures w14:val="standardContextual"/>
                  </w:rPr>
                </m:ctrlPr>
              </m:dPr>
              <m:e>
                <m:sSub>
                  <m:sSubPr>
                    <m:ctrlPr>
                      <w:rPr>
                        <w:rFonts w:ascii="Cambria Math"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e>
            </m:d>
          </m:e>
          <m:sub>
            <m:r>
              <w:rPr>
                <w:rFonts w:ascii="Cambria Math" w:hAnsi="Cambria Math"/>
              </w:rPr>
              <m:t>*</m:t>
            </m:r>
          </m:sub>
        </m:sSub>
      </m:oMath>
      <w:r>
        <w:t xml:space="preserve"> is the nuclear norm, or the sum of the singular values, and </w:t>
      </w:r>
      <m:oMath>
        <m:sSub>
          <m:sSubPr>
            <m:ctrlPr>
              <w:rPr>
                <w:rFonts w:ascii="Cambria Math" w:hAnsi="Cambria Math"/>
                <w:i/>
                <w:kern w:val="2"/>
                <w:lang w:eastAsia="en-US"/>
                <w14:ligatures w14:val="standardContextual"/>
              </w:rPr>
            </m:ctrlPr>
          </m:sSubPr>
          <m:e>
            <m:r>
              <w:rPr>
                <w:rFonts w:ascii="Cambria Math" w:hAnsi="Cambria Math"/>
              </w:rPr>
              <m:t>λ</m:t>
            </m:r>
          </m:e>
          <m:sub>
            <m:r>
              <w:rPr>
                <w:rFonts w:ascii="Cambria Math" w:hAnsi="Cambria Math"/>
              </w:rPr>
              <m:t>0</m:t>
            </m:r>
          </m:sub>
        </m:sSub>
      </m:oMath>
      <w:r>
        <w:t xml:space="preserve"> is a scalar parameter. Candès </w:t>
      </w:r>
      <w:r w:rsidR="00435B9C">
        <w:t xml:space="preserve">et al. </w:t>
      </w:r>
      <w:r>
        <w:t xml:space="preserve">goes into detail about optimizing this </w:t>
      </w:r>
      <m:oMath>
        <m:sSub>
          <m:sSubPr>
            <m:ctrlPr>
              <w:rPr>
                <w:rFonts w:ascii="Cambria Math" w:hAnsi="Cambria Math"/>
                <w:i/>
                <w:kern w:val="2"/>
                <w:lang w:eastAsia="en-US"/>
                <w14:ligatures w14:val="standardContextual"/>
              </w:rPr>
            </m:ctrlPr>
          </m:sSubPr>
          <m:e>
            <m:r>
              <w:rPr>
                <w:rFonts w:ascii="Cambria Math" w:hAnsi="Cambria Math"/>
              </w:rPr>
              <m:t>λ</m:t>
            </m:r>
          </m:e>
          <m:sub>
            <m:r>
              <w:rPr>
                <w:rFonts w:ascii="Cambria Math" w:hAnsi="Cambria Math"/>
              </w:rPr>
              <m:t>0</m:t>
            </m:r>
          </m:sub>
        </m:sSub>
      </m:oMath>
      <w:r>
        <w:t xml:space="preserve"> parameter but it turns out that </w:t>
      </w:r>
      <m:oMath>
        <m:sSub>
          <m:sSubPr>
            <m:ctrlPr>
              <w:rPr>
                <w:rFonts w:ascii="Cambria Math" w:hAnsi="Cambria Math"/>
                <w:i/>
                <w:kern w:val="2"/>
                <w:lang w:eastAsia="en-US"/>
                <w14:ligatures w14:val="standardContextual"/>
              </w:rPr>
            </m:ctrlPr>
          </m:sSubPr>
          <m:e>
            <m:r>
              <w:rPr>
                <w:rFonts w:ascii="Cambria Math" w:hAnsi="Cambria Math"/>
              </w:rPr>
              <m:t>λ</m:t>
            </m:r>
          </m:e>
          <m:sub>
            <m:r>
              <w:rPr>
                <w:rFonts w:ascii="Cambria Math" w:hAnsi="Cambria Math"/>
              </w:rPr>
              <m:t>0</m:t>
            </m:r>
          </m:sub>
        </m:sSub>
        <m:r>
          <w:rPr>
            <w:rFonts w:ascii="Cambria Math" w:hAnsi="Cambria Math"/>
          </w:rPr>
          <m:t>=</m:t>
        </m:r>
        <m:f>
          <m:fPr>
            <m:ctrlPr>
              <w:rPr>
                <w:rFonts w:ascii="Cambria Math" w:hAnsi="Cambria Math"/>
                <w:i/>
                <w:kern w:val="2"/>
                <w:lang w:eastAsia="en-US"/>
                <w14:ligatures w14:val="standardContextual"/>
              </w:rPr>
            </m:ctrlPr>
          </m:fPr>
          <m:num>
            <m:r>
              <w:rPr>
                <w:rFonts w:ascii="Cambria Math" w:hAnsi="Cambria Math"/>
              </w:rPr>
              <m:t>1</m:t>
            </m:r>
          </m:num>
          <m:den>
            <m:rad>
              <m:radPr>
                <m:degHide m:val="1"/>
                <m:ctrlPr>
                  <w:rPr>
                    <w:rFonts w:ascii="Cambria Math" w:hAnsi="Cambria Math"/>
                    <w:i/>
                    <w:kern w:val="2"/>
                    <w:lang w:eastAsia="en-US"/>
                    <w14:ligatures w14:val="standardContextual"/>
                  </w:rPr>
                </m:ctrlPr>
              </m:radPr>
              <m:deg/>
              <m:e>
                <m:sSub>
                  <m:sSubPr>
                    <m:ctrlPr>
                      <w:rPr>
                        <w:rFonts w:ascii="Cambria Math" w:hAnsi="Cambria Math"/>
                        <w:i/>
                        <w:kern w:val="2"/>
                        <w:lang w:eastAsia="en-US"/>
                        <w14:ligatures w14:val="standardContextual"/>
                      </w:rPr>
                    </m:ctrlPr>
                  </m:sSubPr>
                  <m:e>
                    <m:r>
                      <w:rPr>
                        <w:rFonts w:ascii="Cambria Math" w:hAnsi="Cambria Math"/>
                      </w:rPr>
                      <m:t>n</m:t>
                    </m:r>
                  </m:e>
                  <m:sub>
                    <m:r>
                      <w:rPr>
                        <w:rFonts w:ascii="Cambria Math" w:hAnsi="Cambria Math"/>
                      </w:rPr>
                      <m:t>(1)</m:t>
                    </m:r>
                  </m:sub>
                </m:sSub>
              </m:e>
            </m:rad>
          </m:den>
        </m:f>
        <m:r>
          <w:rPr>
            <w:rFonts w:ascii="Cambria Math" w:hAnsi="Cambria Math"/>
          </w:rPr>
          <m:t xml:space="preserve"> where </m:t>
        </m:r>
        <m:sSub>
          <m:sSubPr>
            <m:ctrlPr>
              <w:rPr>
                <w:rFonts w:ascii="Cambria Math" w:hAnsi="Cambria Math"/>
                <w:i/>
                <w:kern w:val="2"/>
                <w:lang w:eastAsia="en-US"/>
                <w14:ligatures w14:val="standardContextual"/>
              </w:rPr>
            </m:ctrlPr>
          </m:sSubPr>
          <m:e>
            <m:r>
              <w:rPr>
                <w:rFonts w:ascii="Cambria Math" w:hAnsi="Cambria Math"/>
              </w:rPr>
              <m:t>n</m:t>
            </m:r>
          </m:e>
          <m:sub>
            <m:r>
              <w:rPr>
                <w:rFonts w:ascii="Cambria Math" w:hAnsi="Cambria Math"/>
              </w:rPr>
              <m:t>(1)</m:t>
            </m:r>
          </m:sub>
        </m:sSub>
        <m:r>
          <w:rPr>
            <w:rFonts w:ascii="Cambria Math" w:hAnsi="Cambria Math"/>
          </w:rPr>
          <m:t>=</m:t>
        </m:r>
        <m:func>
          <m:funcPr>
            <m:ctrlPr>
              <w:rPr>
                <w:rFonts w:ascii="Cambria Math" w:hAnsi="Cambria Math"/>
                <w:i/>
                <w:kern w:val="2"/>
                <w:lang w:eastAsia="en-US"/>
                <w14:ligatures w14:val="standardContextual"/>
              </w:rPr>
            </m:ctrlPr>
          </m:funcPr>
          <m:fName>
            <m:r>
              <w:rPr>
                <w:rFonts w:ascii="Cambria Math" w:hAnsi="Cambria Math"/>
              </w:rPr>
              <m:t>max</m:t>
            </m:r>
          </m:fName>
          <m:e>
            <m:d>
              <m:dPr>
                <m:ctrlPr>
                  <w:rPr>
                    <w:rFonts w:ascii="Cambria Math" w:hAnsi="Cambria Math"/>
                    <w:i/>
                    <w:kern w:val="2"/>
                    <w:lang w:eastAsia="en-US"/>
                    <w14:ligatures w14:val="standardContextual"/>
                  </w:rPr>
                </m:ctrlPr>
              </m:dPr>
              <m:e>
                <m:r>
                  <w:rPr>
                    <w:rFonts w:ascii="Cambria Math" w:hAnsi="Cambria Math"/>
                    <w:kern w:val="2"/>
                    <w:lang w:eastAsia="en-US"/>
                    <w14:ligatures w14:val="standardContextual"/>
                  </w:rPr>
                  <m:t>m</m:t>
                </m:r>
                <m:r>
                  <w:rPr>
                    <w:rFonts w:ascii="Cambria Math" w:hAnsi="Cambria Math"/>
                  </w:rPr>
                  <m:t>,</m:t>
                </m:r>
                <m:r>
                  <w:rPr>
                    <w:rFonts w:ascii="Cambria Math" w:hAnsi="Cambria Math"/>
                    <w:kern w:val="2"/>
                    <w:lang w:eastAsia="en-US"/>
                    <w14:ligatures w14:val="standardContextual"/>
                  </w:rPr>
                  <m:t>n</m:t>
                </m:r>
              </m:e>
            </m:d>
          </m:e>
        </m:func>
      </m:oMath>
      <w:r>
        <w:t xml:space="preserve"> is universal and always returns the correct result. Therefore, our final</w:t>
      </w:r>
      <w:r w:rsidR="0095180F">
        <w:t xml:space="preserve"> optimization problem</w:t>
      </w:r>
      <w:r>
        <w:t xml:space="preserve"> that we are solving is:</w:t>
      </w:r>
    </w:p>
    <w:p w14:paraId="2CBD9BBC" w14:textId="1D6EB9D0" w:rsidR="0095180F" w:rsidRDefault="00000000" w:rsidP="00BE1A49">
      <w:pPr>
        <w:ind w:firstLine="0"/>
        <w:jc w:val="right"/>
      </w:pPr>
      <m:oMath>
        <m:func>
          <m:funcPr>
            <m:ctrlPr>
              <w:rPr>
                <w:rFonts w:ascii="Cambria Math" w:hAnsi="Cambria Math"/>
                <w:i/>
                <w:kern w:val="2"/>
                <w:lang w:eastAsia="en-US"/>
                <w14:ligatures w14:val="standardContextual"/>
              </w:rPr>
            </m:ctrlPr>
          </m:funcPr>
          <m:fName>
            <m:limLow>
              <m:limLowPr>
                <m:ctrlPr>
                  <w:rPr>
                    <w:rFonts w:ascii="Cambria Math" w:hAnsi="Cambria Math"/>
                    <w:i/>
                    <w:kern w:val="2"/>
                    <w:lang w:eastAsia="en-US"/>
                    <w14:ligatures w14:val="standardContextual"/>
                  </w:rPr>
                </m:ctrlPr>
              </m:limLowPr>
              <m:e>
                <m:r>
                  <m:rPr>
                    <m:sty m:val="p"/>
                  </m:rPr>
                  <w:rPr>
                    <w:rFonts w:ascii="Cambria Math" w:hAnsi="Cambria Math"/>
                    <w:kern w:val="2"/>
                    <w14:ligatures w14:val="standardContextual"/>
                  </w:rPr>
                  <m:t>min</m:t>
                </m:r>
              </m:e>
              <m:lim>
                <m:sSub>
                  <m:sSubPr>
                    <m:ctrlPr>
                      <w:rPr>
                        <w:rFonts w:ascii="Cambria Math"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bCs/>
                        <w:i/>
                        <w:kern w:val="2"/>
                        <w:lang w:eastAsia="en-US"/>
                        <w14:ligatures w14:val="standardContextual"/>
                      </w:rPr>
                    </m:ctrlPr>
                  </m:sSubPr>
                  <m:e>
                    <m:r>
                      <m:rPr>
                        <m:sty m:val="bi"/>
                      </m:rPr>
                      <w:rPr>
                        <w:rFonts w:ascii="Cambria Math" w:hAnsi="Cambria Math"/>
                      </w:rPr>
                      <m:t xml:space="preserve"> S</m:t>
                    </m:r>
                  </m:e>
                  <m:sub>
                    <m:r>
                      <m:rPr>
                        <m:sty m:val="bi"/>
                      </m:rPr>
                      <w:rPr>
                        <w:rFonts w:ascii="Cambria Math" w:hAnsi="Cambria Math"/>
                      </w:rPr>
                      <m:t>0</m:t>
                    </m:r>
                  </m:sub>
                </m:sSub>
              </m:lim>
            </m:limLow>
          </m:fName>
          <m:e>
            <m:d>
              <m:dPr>
                <m:ctrlPr>
                  <w:rPr>
                    <w:rFonts w:ascii="Cambria Math" w:hAnsi="Cambria Math"/>
                    <w:i/>
                    <w:kern w:val="2"/>
                    <w:lang w:eastAsia="en-US"/>
                    <w14:ligatures w14:val="standardContextual"/>
                  </w:rPr>
                </m:ctrlPr>
              </m:dPr>
              <m:e>
                <m:sSub>
                  <m:sSubPr>
                    <m:ctrlPr>
                      <w:rPr>
                        <w:rFonts w:ascii="Cambria Math" w:hAnsi="Cambria Math"/>
                        <w:i/>
                        <w:kern w:val="2"/>
                        <w:lang w:eastAsia="en-US"/>
                        <w14:ligatures w14:val="standardContextual"/>
                      </w:rPr>
                    </m:ctrlPr>
                  </m:sSubPr>
                  <m:e>
                    <m:d>
                      <m:dPr>
                        <m:begChr m:val="‖"/>
                        <m:endChr m:val="‖"/>
                        <m:ctrlPr>
                          <w:rPr>
                            <w:rFonts w:ascii="Cambria Math" w:hAnsi="Cambria Math"/>
                            <w:i/>
                            <w:kern w:val="2"/>
                            <w:lang w:eastAsia="en-US"/>
                            <w14:ligatures w14:val="standardContextual"/>
                          </w:rPr>
                        </m:ctrlPr>
                      </m:dPr>
                      <m:e>
                        <m:sSub>
                          <m:sSubPr>
                            <m:ctrlPr>
                              <w:rPr>
                                <w:rFonts w:ascii="Cambria Math"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e>
                    </m:d>
                  </m:e>
                  <m:sub>
                    <m:r>
                      <w:rPr>
                        <w:rFonts w:ascii="Cambria Math" w:hAnsi="Cambria Math"/>
                      </w:rPr>
                      <m:t>*</m:t>
                    </m:r>
                  </m:sub>
                </m:sSub>
                <m:r>
                  <w:rPr>
                    <w:rFonts w:ascii="Cambria Math" w:hAnsi="Cambria Math"/>
                  </w:rPr>
                  <m:t>+</m:t>
                </m:r>
                <m:f>
                  <m:fPr>
                    <m:ctrlPr>
                      <w:rPr>
                        <w:rFonts w:ascii="Cambria Math" w:hAnsi="Cambria Math"/>
                        <w:i/>
                        <w:kern w:val="2"/>
                        <w:lang w:eastAsia="en-US"/>
                        <w14:ligatures w14:val="standardContextual"/>
                      </w:rPr>
                    </m:ctrlPr>
                  </m:fPr>
                  <m:num>
                    <m:r>
                      <w:rPr>
                        <w:rFonts w:ascii="Cambria Math" w:hAnsi="Cambria Math"/>
                      </w:rPr>
                      <m:t>1</m:t>
                    </m:r>
                  </m:num>
                  <m:den>
                    <m:rad>
                      <m:radPr>
                        <m:degHide m:val="1"/>
                        <m:ctrlPr>
                          <w:rPr>
                            <w:rFonts w:ascii="Cambria Math" w:hAnsi="Cambria Math"/>
                            <w:i/>
                            <w:kern w:val="2"/>
                            <w:lang w:eastAsia="en-US"/>
                            <w14:ligatures w14:val="standardContextual"/>
                          </w:rPr>
                        </m:ctrlPr>
                      </m:radPr>
                      <m:deg/>
                      <m:e>
                        <m:sSub>
                          <m:sSubPr>
                            <m:ctrlPr>
                              <w:rPr>
                                <w:rFonts w:ascii="Cambria Math" w:hAnsi="Cambria Math"/>
                                <w:i/>
                                <w:kern w:val="2"/>
                                <w:lang w:eastAsia="en-US"/>
                                <w14:ligatures w14:val="standardContextual"/>
                              </w:rPr>
                            </m:ctrlPr>
                          </m:sSubPr>
                          <m:e>
                            <m:r>
                              <w:rPr>
                                <w:rFonts w:ascii="Cambria Math" w:hAnsi="Cambria Math"/>
                              </w:rPr>
                              <m:t>n</m:t>
                            </m:r>
                          </m:e>
                          <m:sub>
                            <m:r>
                              <w:rPr>
                                <w:rFonts w:ascii="Cambria Math" w:hAnsi="Cambria Math"/>
                              </w:rPr>
                              <m:t>(1)</m:t>
                            </m:r>
                          </m:sub>
                        </m:sSub>
                      </m:e>
                    </m:rad>
                  </m:den>
                </m:f>
                <m:sSub>
                  <m:sSubPr>
                    <m:ctrlPr>
                      <w:rPr>
                        <w:rFonts w:ascii="Cambria Math" w:hAnsi="Cambria Math"/>
                        <w:i/>
                        <w:kern w:val="2"/>
                        <w:lang w:eastAsia="en-US"/>
                        <w14:ligatures w14:val="standardContextual"/>
                      </w:rPr>
                    </m:ctrlPr>
                  </m:sSubPr>
                  <m:e>
                    <m:d>
                      <m:dPr>
                        <m:begChr m:val="‖"/>
                        <m:endChr m:val="‖"/>
                        <m:ctrlPr>
                          <w:rPr>
                            <w:rFonts w:ascii="Cambria Math" w:hAnsi="Cambria Math"/>
                            <w:i/>
                            <w:kern w:val="2"/>
                            <w:lang w:eastAsia="en-US"/>
                            <w14:ligatures w14:val="standardContextual"/>
                          </w:rPr>
                        </m:ctrlPr>
                      </m:dPr>
                      <m:e>
                        <m:sSub>
                          <m:sSubPr>
                            <m:ctrlPr>
                              <w:rPr>
                                <w:rFonts w:ascii="Cambria Math"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e>
                    </m:d>
                  </m:e>
                  <m:sub>
                    <m:r>
                      <w:rPr>
                        <w:rFonts w:ascii="Cambria Math" w:hAnsi="Cambria Math"/>
                      </w:rPr>
                      <m:t>1</m:t>
                    </m:r>
                  </m:sub>
                </m:sSub>
              </m:e>
            </m:d>
          </m:e>
        </m:func>
        <m:r>
          <w:rPr>
            <w:rFonts w:ascii="Cambria Math" w:hAnsi="Cambria Math"/>
          </w:rPr>
          <m:t xml:space="preserve"> subject to </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r>
          <m:rPr>
            <m:sty m:val="bi"/>
          </m:rPr>
          <w:rPr>
            <w:rFonts w:ascii="Cambria Math" w:hAnsi="Cambria Math"/>
          </w:rPr>
          <m:t>=M</m:t>
        </m:r>
      </m:oMath>
      <w:r w:rsidR="000509DE" w:rsidRPr="00CD6D80">
        <w:t>.</w:t>
      </w:r>
      <w:r w:rsidR="0095180F">
        <w:tab/>
      </w:r>
      <w:r w:rsidR="0095180F">
        <w:tab/>
        <w:t xml:space="preserve">( </w:t>
      </w:r>
      <w:r w:rsidR="0095180F">
        <w:fldChar w:fldCharType="begin"/>
      </w:r>
      <w:r w:rsidR="0095180F">
        <w:instrText xml:space="preserve"> SEQ ( \* ARABIC </w:instrText>
      </w:r>
      <w:r w:rsidR="0095180F">
        <w:fldChar w:fldCharType="separate"/>
      </w:r>
      <w:r w:rsidR="00025FCF">
        <w:rPr>
          <w:noProof/>
        </w:rPr>
        <w:t>7</w:t>
      </w:r>
      <w:r w:rsidR="0095180F">
        <w:fldChar w:fldCharType="end"/>
      </w:r>
      <w:r w:rsidR="0095180F">
        <w:t xml:space="preserve"> )</w:t>
      </w:r>
    </w:p>
    <w:p w14:paraId="393E6F7E" w14:textId="636B8B9B" w:rsidR="000509DE" w:rsidRDefault="000509DE" w:rsidP="00A772B0">
      <w:r>
        <w:t>The algorithm Candès</w:t>
      </w:r>
      <w:r w:rsidR="00A772B0">
        <w:t xml:space="preserve"> et al.</w:t>
      </w:r>
      <w:r>
        <w:t xml:space="preserve"> chose to use and the one I have used for my examples is the Augmented Lagrange Multiplier </w:t>
      </w:r>
      <w:r w:rsidR="0095180F">
        <w:t>algorithm</w:t>
      </w:r>
      <w:r>
        <w:t xml:space="preserve"> (ALM). Using equation (13) from (Lin</w:t>
      </w:r>
      <w:r w:rsidR="00495E4C">
        <w:t xml:space="preserve"> et al.</w:t>
      </w:r>
      <w:r>
        <w:t>, 20</w:t>
      </w:r>
      <w:r w:rsidR="00495E4C">
        <w:t>10</w:t>
      </w:r>
      <w:r>
        <w:t>) we can set up the ALM function as such:</w:t>
      </w:r>
    </w:p>
    <w:p w14:paraId="2153E6BE" w14:textId="67F0EBC2" w:rsidR="0095180F" w:rsidRDefault="000509DE" w:rsidP="0095180F">
      <w:pPr>
        <w:keepNext/>
        <w:jc w:val="right"/>
      </w:pPr>
      <m:oMath>
        <m:r>
          <m:rPr>
            <m:scr m:val="script"/>
            <m:sty m:val="bi"/>
          </m:rPr>
          <w:rPr>
            <w:rFonts w:ascii="Cambria Math" w:hAnsi="Cambria Math"/>
          </w:rPr>
          <m:t>L</m:t>
        </m:r>
        <m:d>
          <m:dPr>
            <m:ctrlPr>
              <w:rPr>
                <w:rFonts w:ascii="Cambria Math" w:hAnsi="Cambria Math"/>
                <w:b/>
                <w:bCs/>
                <w:i/>
                <w:kern w:val="2"/>
                <w:lang w:eastAsia="en-US"/>
                <w14:ligatures w14:val="standardContextual"/>
              </w:rPr>
            </m:ctrlPr>
          </m:dPr>
          <m:e>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r>
              <m:rPr>
                <m:sty m:val="bi"/>
              </m:rPr>
              <w:rPr>
                <w:rFonts w:ascii="Cambria Math" w:hAnsi="Cambria Math"/>
              </w:rPr>
              <m:t>,Y,</m:t>
            </m:r>
            <m:r>
              <w:rPr>
                <w:rFonts w:ascii="Cambria Math" w:hAnsi="Cambria Math"/>
              </w:rPr>
              <m:t>μ</m:t>
            </m:r>
          </m:e>
        </m:d>
        <m:r>
          <m:rPr>
            <m:sty m:val="bi"/>
          </m:rPr>
          <w:rPr>
            <w:rFonts w:ascii="Cambria Math" w:hAnsi="Cambria Math"/>
          </w:rPr>
          <m:t>=</m:t>
        </m:r>
        <m:sSub>
          <m:sSubPr>
            <m:ctrlPr>
              <w:rPr>
                <w:rFonts w:ascii="Cambria Math" w:hAnsi="Cambria Math"/>
                <w:i/>
                <w:kern w:val="2"/>
                <w:lang w:eastAsia="en-US"/>
                <w14:ligatures w14:val="standardContextual"/>
              </w:rPr>
            </m:ctrlPr>
          </m:sSubPr>
          <m:e>
            <m:d>
              <m:dPr>
                <m:begChr m:val="‖"/>
                <m:endChr m:val="‖"/>
                <m:ctrlPr>
                  <w:rPr>
                    <w:rFonts w:ascii="Cambria Math" w:hAnsi="Cambria Math"/>
                    <w:i/>
                    <w:kern w:val="2"/>
                    <w:lang w:eastAsia="en-US"/>
                    <w14:ligatures w14:val="standardContextual"/>
                  </w:rPr>
                </m:ctrlPr>
              </m:dPr>
              <m:e>
                <m:sSub>
                  <m:sSubPr>
                    <m:ctrlPr>
                      <w:rPr>
                        <w:rFonts w:ascii="Cambria Math"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e>
            </m:d>
          </m:e>
          <m:sub>
            <m:r>
              <w:rPr>
                <w:rFonts w:ascii="Cambria Math" w:hAnsi="Cambria Math"/>
              </w:rPr>
              <m:t>*</m:t>
            </m:r>
          </m:sub>
        </m:sSub>
        <m:r>
          <w:rPr>
            <w:rFonts w:ascii="Cambria Math" w:hAnsi="Cambria Math"/>
          </w:rPr>
          <m:t>+</m:t>
        </m:r>
        <m:f>
          <m:fPr>
            <m:ctrlPr>
              <w:rPr>
                <w:rFonts w:ascii="Cambria Math" w:hAnsi="Cambria Math"/>
                <w:i/>
                <w:kern w:val="2"/>
                <w:lang w:eastAsia="en-US"/>
                <w14:ligatures w14:val="standardContextual"/>
              </w:rPr>
            </m:ctrlPr>
          </m:fPr>
          <m:num>
            <m:r>
              <w:rPr>
                <w:rFonts w:ascii="Cambria Math" w:hAnsi="Cambria Math"/>
              </w:rPr>
              <m:t>1</m:t>
            </m:r>
          </m:num>
          <m:den>
            <m:rad>
              <m:radPr>
                <m:degHide m:val="1"/>
                <m:ctrlPr>
                  <w:rPr>
                    <w:rFonts w:ascii="Cambria Math" w:hAnsi="Cambria Math"/>
                    <w:i/>
                    <w:kern w:val="2"/>
                    <w:lang w:eastAsia="en-US"/>
                    <w14:ligatures w14:val="standardContextual"/>
                  </w:rPr>
                </m:ctrlPr>
              </m:radPr>
              <m:deg/>
              <m:e>
                <m:sSub>
                  <m:sSubPr>
                    <m:ctrlPr>
                      <w:rPr>
                        <w:rFonts w:ascii="Cambria Math" w:hAnsi="Cambria Math"/>
                        <w:i/>
                        <w:kern w:val="2"/>
                        <w:lang w:eastAsia="en-US"/>
                        <w14:ligatures w14:val="standardContextual"/>
                      </w:rPr>
                    </m:ctrlPr>
                  </m:sSubPr>
                  <m:e>
                    <m:r>
                      <w:rPr>
                        <w:rFonts w:ascii="Cambria Math" w:hAnsi="Cambria Math"/>
                      </w:rPr>
                      <m:t>n</m:t>
                    </m:r>
                  </m:e>
                  <m:sub>
                    <m:r>
                      <w:rPr>
                        <w:rFonts w:ascii="Cambria Math" w:hAnsi="Cambria Math"/>
                      </w:rPr>
                      <m:t>(1)</m:t>
                    </m:r>
                  </m:sub>
                </m:sSub>
              </m:e>
            </m:rad>
          </m:den>
        </m:f>
        <m:sSub>
          <m:sSubPr>
            <m:ctrlPr>
              <w:rPr>
                <w:rFonts w:ascii="Cambria Math" w:hAnsi="Cambria Math"/>
                <w:i/>
                <w:kern w:val="2"/>
                <w:lang w:eastAsia="en-US"/>
                <w14:ligatures w14:val="standardContextual"/>
              </w:rPr>
            </m:ctrlPr>
          </m:sSubPr>
          <m:e>
            <m:d>
              <m:dPr>
                <m:begChr m:val="‖"/>
                <m:endChr m:val="‖"/>
                <m:ctrlPr>
                  <w:rPr>
                    <w:rFonts w:ascii="Cambria Math" w:hAnsi="Cambria Math"/>
                    <w:i/>
                    <w:kern w:val="2"/>
                    <w:lang w:eastAsia="en-US"/>
                    <w14:ligatures w14:val="standardContextual"/>
                  </w:rPr>
                </m:ctrlPr>
              </m:dPr>
              <m:e>
                <m:sSub>
                  <m:sSubPr>
                    <m:ctrlPr>
                      <w:rPr>
                        <w:rFonts w:ascii="Cambria Math"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e>
            </m:d>
          </m:e>
          <m:sub>
            <m:r>
              <w:rPr>
                <w:rFonts w:ascii="Cambria Math" w:hAnsi="Cambria Math"/>
              </w:rPr>
              <m:t>1</m:t>
            </m:r>
          </m:sub>
        </m:sSub>
        <m:r>
          <w:rPr>
            <w:rFonts w:ascii="Cambria Math" w:hAnsi="Cambria Math"/>
          </w:rPr>
          <m:t>+</m:t>
        </m:r>
        <m:d>
          <m:dPr>
            <m:begChr m:val="〈"/>
            <m:endChr m:val="〉"/>
            <m:ctrlPr>
              <w:rPr>
                <w:rFonts w:ascii="Cambria Math" w:hAnsi="Cambria Math"/>
                <w:i/>
                <w:kern w:val="2"/>
                <w:lang w:eastAsia="en-US"/>
                <w14:ligatures w14:val="standardContextual"/>
              </w:rPr>
            </m:ctrlPr>
          </m:dPr>
          <m:e>
            <m:r>
              <m:rPr>
                <m:sty m:val="bi"/>
              </m:rPr>
              <w:rPr>
                <w:rFonts w:ascii="Cambria Math" w:hAnsi="Cambria Math"/>
              </w:rPr>
              <m:t>Y,M-</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e>
        </m:d>
        <m:r>
          <w:rPr>
            <w:rFonts w:ascii="Cambria Math" w:hAnsi="Cambria Math"/>
          </w:rPr>
          <m:t>+</m:t>
        </m:r>
        <m:f>
          <m:fPr>
            <m:ctrlPr>
              <w:rPr>
                <w:rFonts w:ascii="Cambria Math" w:hAnsi="Cambria Math"/>
                <w:i/>
                <w:kern w:val="2"/>
                <w:lang w:eastAsia="en-US"/>
                <w14:ligatures w14:val="standardContextual"/>
              </w:rPr>
            </m:ctrlPr>
          </m:fPr>
          <m:num>
            <m:r>
              <w:rPr>
                <w:rFonts w:ascii="Cambria Math" w:hAnsi="Cambria Math"/>
              </w:rPr>
              <m:t>μ</m:t>
            </m:r>
          </m:num>
          <m:den>
            <m:r>
              <w:rPr>
                <w:rFonts w:ascii="Cambria Math" w:hAnsi="Cambria Math"/>
              </w:rPr>
              <m:t>2</m:t>
            </m:r>
          </m:den>
        </m:f>
        <m:sSubSup>
          <m:sSubSupPr>
            <m:ctrlPr>
              <w:rPr>
                <w:rFonts w:ascii="Cambria Math" w:hAnsi="Cambria Math"/>
                <w:i/>
                <w:kern w:val="2"/>
                <w:lang w:eastAsia="en-US"/>
                <w14:ligatures w14:val="standardContextual"/>
              </w:rPr>
            </m:ctrlPr>
          </m:sSubSupPr>
          <m:e>
            <m:d>
              <m:dPr>
                <m:begChr m:val="‖"/>
                <m:endChr m:val="‖"/>
                <m:ctrlPr>
                  <w:rPr>
                    <w:rFonts w:ascii="Cambria Math" w:hAnsi="Cambria Math"/>
                    <w:i/>
                    <w:kern w:val="2"/>
                    <w:lang w:eastAsia="en-US"/>
                    <w14:ligatures w14:val="standardContextual"/>
                  </w:rPr>
                </m:ctrlPr>
              </m:dPr>
              <m:e>
                <m:r>
                  <m:rPr>
                    <m:sty m:val="bi"/>
                  </m:rPr>
                  <w:rPr>
                    <w:rFonts w:ascii="Cambria Math" w:hAnsi="Cambria Math"/>
                  </w:rPr>
                  <m:t>M-</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e>
            </m:d>
          </m:e>
          <m:sub>
            <m:r>
              <w:rPr>
                <w:rFonts w:ascii="Cambria Math" w:hAnsi="Cambria Math"/>
              </w:rPr>
              <m:t>F</m:t>
            </m:r>
          </m:sub>
          <m:sup>
            <m:r>
              <w:rPr>
                <w:rFonts w:ascii="Cambria Math" w:hAnsi="Cambria Math"/>
              </w:rPr>
              <m:t>2</m:t>
            </m:r>
          </m:sup>
        </m:sSubSup>
      </m:oMath>
      <w:r w:rsidR="0095180F">
        <w:rPr>
          <w:kern w:val="2"/>
          <w:lang w:eastAsia="en-US"/>
          <w14:ligatures w14:val="standardContextual"/>
        </w:rPr>
        <w:tab/>
      </w:r>
      <w:r w:rsidR="0095180F">
        <w:t xml:space="preserve">( </w:t>
      </w:r>
      <w:r w:rsidR="0095180F">
        <w:fldChar w:fldCharType="begin"/>
      </w:r>
      <w:r w:rsidR="0095180F">
        <w:instrText xml:space="preserve"> SEQ ( \* ARABIC </w:instrText>
      </w:r>
      <w:r w:rsidR="0095180F">
        <w:fldChar w:fldCharType="separate"/>
      </w:r>
      <w:r w:rsidR="00025FCF">
        <w:rPr>
          <w:noProof/>
        </w:rPr>
        <w:t>8</w:t>
      </w:r>
      <w:r w:rsidR="0095180F">
        <w:fldChar w:fldCharType="end"/>
      </w:r>
      <w:r w:rsidR="0095180F">
        <w:t xml:space="preserve"> )</w:t>
      </w:r>
    </w:p>
    <w:p w14:paraId="0D94EC49" w14:textId="1A1C6B4D" w:rsidR="00BE1A49" w:rsidRDefault="000509DE" w:rsidP="00BE1A49">
      <w:pPr>
        <w:ind w:firstLine="0"/>
      </w:pPr>
      <w:r>
        <w:t xml:space="preserve">where </w:t>
      </w:r>
      <m:oMath>
        <m:r>
          <m:rPr>
            <m:sty m:val="bi"/>
          </m:rPr>
          <w:rPr>
            <w:rFonts w:ascii="Cambria Math" w:hAnsi="Cambria Math"/>
          </w:rPr>
          <m:t>Y</m:t>
        </m:r>
      </m:oMath>
      <w:r>
        <w:t xml:space="preserve"> is our Lagrange Multiplier Matrix, and </w:t>
      </w:r>
      <m:oMath>
        <m:r>
          <w:rPr>
            <w:rFonts w:ascii="Cambria Math" w:hAnsi="Cambria Math"/>
          </w:rPr>
          <m:t>μ</m:t>
        </m:r>
      </m:oMath>
      <w:r>
        <w:t xml:space="preserve"> is a chosen </w:t>
      </w:r>
      <w:r w:rsidR="0095180F">
        <w:t>incoherence</w:t>
      </w:r>
      <w:r>
        <w:t xml:space="preserve"> parameter.</w:t>
      </w:r>
      <w:r w:rsidR="00A772B0">
        <w:t xml:space="preserve"> Candès et al. and Lin et al. both go into more detail about the formulation of the ALM algorithm, but there are a few key points to bring up. One key to this algorithm is the shrinkage operator </w:t>
      </w:r>
      <m:oMath>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e>
        </m:d>
        <m:r>
          <w:rPr>
            <w:rFonts w:ascii="Cambria Math" w:hAnsi="Cambria Math"/>
          </w:rPr>
          <m:t>,</m:t>
        </m:r>
      </m:oMath>
      <w:r w:rsidR="00A772B0">
        <w:t xml:space="preserve"> defined as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d>
          <m:dPr>
            <m:begChr m:val="["/>
            <m:endChr m:val="]"/>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-τ, 0</m:t>
            </m:r>
          </m:e>
        </m:d>
      </m:oMath>
      <w:r w:rsidR="00A772B0">
        <w:t xml:space="preserve">. The second is the singular value thresholding operator </w:t>
      </w:r>
      <m:oMath>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r>
                  <w:rPr>
                    <w:rFonts w:ascii="Cambria Math" w:hAnsi="Cambria Math"/>
                  </w:rPr>
                  <m:t>τ</m:t>
                </m:r>
              </m:sub>
            </m:sSub>
          </m:e>
        </m:d>
      </m:oMath>
      <w:r w:rsidR="00A772B0">
        <w:t xml:space="preserve">, defined as </w:t>
      </w:r>
      <m:oMath>
        <m:sSub>
          <m:sSubPr>
            <m:ctrlPr>
              <w:rPr>
                <w:rFonts w:ascii="Cambria Math" w:hAnsi="Cambria Math"/>
                <w:i/>
              </w:rPr>
            </m:ctrlPr>
          </m:sSubPr>
          <m:e>
            <m:r>
              <m:rPr>
                <m:scr m:val="script"/>
              </m:rPr>
              <w:rPr>
                <w:rFonts w:ascii="Cambria Math" w:hAnsi="Cambria Math"/>
              </w:rPr>
              <m:t>D</m:t>
            </m:r>
          </m:e>
          <m:sub>
            <m:r>
              <w:rPr>
                <w:rFonts w:ascii="Cambria Math" w:hAnsi="Cambria Math"/>
              </w:rPr>
              <m:t>τ</m:t>
            </m:r>
          </m:sub>
        </m:sSub>
        <m:d>
          <m:dPr>
            <m:begChr m:val="["/>
            <m:endChr m:val="]"/>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U</m:t>
        </m:r>
        <m:sSup>
          <m:sSupPr>
            <m:ctrlPr>
              <w:rPr>
                <w:rFonts w:ascii="Cambria Math" w:eastAsiaTheme="minorHAnsi" w:hAnsi="Cambria Math"/>
                <w:b/>
                <w:bCs/>
                <w:i/>
                <w:kern w:val="2"/>
                <w:lang w:eastAsia="en-US"/>
                <w14:ligatures w14:val="standardContextual"/>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d>
              <m:dPr>
                <m:begChr m:val="["/>
                <m:endChr m:val="]"/>
                <m:ctrlPr>
                  <w:rPr>
                    <w:rFonts w:ascii="Cambria Math" w:hAnsi="Cambria Math"/>
                    <w:b/>
                    <w:bCs/>
                    <w:i/>
                  </w:rPr>
                </m:ctrlPr>
              </m:dPr>
              <m:e>
                <m:r>
                  <m:rPr>
                    <m:sty m:val="b"/>
                  </m:rPr>
                  <w:rPr>
                    <w:rFonts w:ascii="Cambria Math" w:hAnsi="Cambria Math"/>
                  </w:rPr>
                  <m:t>Σ</m:t>
                </m:r>
              </m:e>
            </m:d>
            <m:r>
              <m:rPr>
                <m:sty m:val="bi"/>
              </m:rPr>
              <w:rPr>
                <w:rFonts w:ascii="Cambria Math" w:hAnsi="Cambria Math"/>
              </w:rPr>
              <m:t>V</m:t>
            </m:r>
          </m:e>
          <m:sup>
            <m:r>
              <m:rPr>
                <m:sty m:val="bi"/>
              </m:rPr>
              <w:rPr>
                <w:rFonts w:ascii="Cambria Math" w:hAnsi="Cambria Math"/>
              </w:rPr>
              <m:t>*</m:t>
            </m:r>
          </m:sup>
        </m:sSup>
      </m:oMath>
      <w:r w:rsidR="00A772B0">
        <w:rPr>
          <w:b/>
          <w:bCs/>
          <w:kern w:val="2"/>
          <w:lang w:eastAsia="en-US"/>
          <w14:ligatures w14:val="standardContextual"/>
        </w:rPr>
        <w:t xml:space="preserve"> </w:t>
      </w:r>
      <w:r w:rsidR="00A772B0">
        <w:rPr>
          <w:kern w:val="2"/>
          <w:lang w:eastAsia="en-US"/>
          <w14:ligatures w14:val="standardContextual"/>
        </w:rPr>
        <w:t xml:space="preserve">where </w:t>
      </w:r>
      <m:oMath>
        <m:r>
          <m:rPr>
            <m:sty m:val="bi"/>
          </m:rPr>
          <w:rPr>
            <w:rFonts w:ascii="Cambria Math" w:hAnsi="Cambria Math"/>
            <w:kern w:val="2"/>
            <w:lang w:eastAsia="en-US"/>
            <w14:ligatures w14:val="standardContextual"/>
          </w:rPr>
          <m:t>X=</m:t>
        </m:r>
        <m:r>
          <m:rPr>
            <m:sty m:val="bi"/>
          </m:rPr>
          <w:rPr>
            <w:rFonts w:ascii="Cambria Math" w:hAnsi="Cambria Math"/>
          </w:rPr>
          <m:t>U</m:t>
        </m:r>
        <m:r>
          <m:rPr>
            <m:sty m:val="b"/>
          </m:rPr>
          <w:rPr>
            <w:rFonts w:ascii="Cambria Math" w:hAnsi="Cambria Math"/>
          </w:rPr>
          <m:t>Σ</m:t>
        </m:r>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m:t>
            </m:r>
          </m:sup>
        </m:sSup>
      </m:oMath>
      <w:r w:rsidR="00A772B0">
        <w:rPr>
          <w:b/>
          <w:bCs/>
        </w:rPr>
        <w:t xml:space="preserve"> </w:t>
      </w:r>
      <w:r w:rsidR="00A772B0">
        <w:t xml:space="preserve">is any </w:t>
      </w:r>
      <w:r w:rsidR="00FD51F1">
        <w:t>S</w:t>
      </w:r>
      <w:r w:rsidR="00A772B0">
        <w:t xml:space="preserve">ingular </w:t>
      </w:r>
      <w:r w:rsidR="00FD51F1">
        <w:t>V</w:t>
      </w:r>
      <w:r w:rsidR="00A772B0">
        <w:t xml:space="preserve">alue </w:t>
      </w:r>
      <w:r w:rsidR="00FD51F1">
        <w:t>D</w:t>
      </w:r>
      <w:r w:rsidR="00A772B0">
        <w:t xml:space="preserve">ecomposition. Candès et al. goes on to prove that rather than having to solve a sequence of convex problems, it is more efficient to use the shrinkage operator on a matrix by applying it to each element, as well as applying the singular value thresholding operator to a matrix and minimizing it. </w:t>
      </w:r>
      <w:r w:rsidR="000F7C37">
        <w:t>Below are the minimizations used in the algorithm,</w:t>
      </w:r>
    </w:p>
    <w:p w14:paraId="4AC2693F" w14:textId="49B4C2B1" w:rsidR="00BE1A49" w:rsidRDefault="000F7C37" w:rsidP="00BE1A49">
      <w:pPr>
        <w:ind w:firstLine="0"/>
        <w:jc w:val="right"/>
      </w:pPr>
      <m:oMath>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m:rPr>
                    <m:sty m:val="bi"/>
                  </m:rPr>
                  <w:rPr>
                    <w:rFonts w:ascii="Cambria Math" w:hAnsi="Cambria Math"/>
                  </w:rPr>
                  <m:t>S</m:t>
                </m:r>
              </m:lim>
            </m:limLow>
          </m:fName>
          <m:e>
            <m:r>
              <m:rPr>
                <m:scr m:val="script"/>
              </m:rPr>
              <w:rPr>
                <w:rFonts w:ascii="Cambria Math" w:hAnsi="Cambria Math"/>
              </w:rPr>
              <m:t>l</m:t>
            </m:r>
            <m:d>
              <m:dPr>
                <m:ctrlPr>
                  <w:rPr>
                    <w:rFonts w:ascii="Cambria Math" w:hAnsi="Cambria Math"/>
                    <w:i/>
                  </w:rPr>
                </m:ctrlPr>
              </m:dPr>
              <m:e>
                <m:r>
                  <m:rPr>
                    <m:sty m:val="bi"/>
                  </m:rPr>
                  <w:rPr>
                    <w:rFonts w:ascii="Cambria Math" w:hAnsi="Cambria Math"/>
                  </w:rPr>
                  <m:t>L,S,Y</m:t>
                </m:r>
              </m:e>
            </m:d>
            <m:r>
              <w:rPr>
                <w:rFonts w:ascii="Cambria Math" w:hAnsi="Cambria Math"/>
              </w:rPr>
              <m:t>=</m:t>
            </m:r>
          </m:e>
        </m:func>
        <m:sSub>
          <m:sSubPr>
            <m:ctrlPr>
              <w:rPr>
                <w:rFonts w:ascii="Cambria Math" w:hAnsi="Cambria Math"/>
                <w:i/>
              </w:rPr>
            </m:ctrlPr>
          </m:sSubPr>
          <m:e>
            <m:r>
              <m:rPr>
                <m:scr m:val="script"/>
              </m:rPr>
              <w:rPr>
                <w:rFonts w:ascii="Cambria Math" w:hAnsi="Cambria Math"/>
              </w:rPr>
              <m:t>S</m:t>
            </m:r>
          </m:e>
          <m:sub>
            <m:f>
              <m:fPr>
                <m:type m:val="lin"/>
                <m:ctrlPr>
                  <w:rPr>
                    <w:rFonts w:ascii="Cambria Math" w:hAnsi="Cambria Math"/>
                    <w:i/>
                  </w:rPr>
                </m:ctrlPr>
              </m:fPr>
              <m:num>
                <m:r>
                  <w:rPr>
                    <w:rFonts w:ascii="Cambria Math" w:hAnsi="Cambria Math"/>
                  </w:rPr>
                  <m:t>λ</m:t>
                </m:r>
              </m:num>
              <m:den>
                <m:r>
                  <w:rPr>
                    <w:rFonts w:ascii="Cambria Math" w:hAnsi="Cambria Math"/>
                  </w:rPr>
                  <m:t>μ</m:t>
                </m:r>
              </m:den>
            </m:f>
          </m:sub>
        </m:sSub>
        <m:d>
          <m:dPr>
            <m:ctrlPr>
              <w:rPr>
                <w:rFonts w:ascii="Cambria Math" w:hAnsi="Cambria Math"/>
                <w:i/>
              </w:rPr>
            </m:ctrlPr>
          </m:dPr>
          <m:e>
            <m:r>
              <m:rPr>
                <m:sty m:val="bi"/>
              </m:rPr>
              <w:rPr>
                <w:rFonts w:ascii="Cambria Math" w:hAnsi="Cambria Math"/>
              </w:rPr>
              <m:t>M-L</m:t>
            </m:r>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-1</m:t>
                </m:r>
              </m:sup>
            </m:sSup>
            <m:r>
              <m:rPr>
                <m:sty m:val="bi"/>
              </m:rPr>
              <w:rPr>
                <w:rFonts w:ascii="Cambria Math" w:hAnsi="Cambria Math"/>
              </w:rPr>
              <m:t>Y</m:t>
            </m:r>
          </m:e>
        </m:d>
      </m:oMath>
      <w:r>
        <w:tab/>
      </w:r>
      <w:r>
        <w:tab/>
      </w:r>
      <w:r>
        <w:tab/>
      </w:r>
      <w:r>
        <w:tab/>
        <w:t xml:space="preserve">( </w:t>
      </w:r>
      <w:r>
        <w:fldChar w:fldCharType="begin"/>
      </w:r>
      <w:r>
        <w:instrText xml:space="preserve"> SEQ ( \* ARABIC </w:instrText>
      </w:r>
      <w:r>
        <w:fldChar w:fldCharType="separate"/>
      </w:r>
      <w:r w:rsidR="00025FCF">
        <w:rPr>
          <w:noProof/>
        </w:rPr>
        <w:t>9</w:t>
      </w:r>
      <w:r>
        <w:fldChar w:fldCharType="end"/>
      </w:r>
      <w:r>
        <w:t xml:space="preserve"> )</w:t>
      </w:r>
    </w:p>
    <w:p w14:paraId="683E9DA8" w14:textId="7DE982C3" w:rsidR="00BE1A49" w:rsidRDefault="000F7C37" w:rsidP="00BE1A49">
      <w:pPr>
        <w:ind w:firstLine="0"/>
        <w:jc w:val="right"/>
      </w:pPr>
      <m:oMath>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m:rPr>
                    <m:sty m:val="bi"/>
                  </m:rPr>
                  <w:rPr>
                    <w:rFonts w:ascii="Cambria Math" w:hAnsi="Cambria Math"/>
                  </w:rPr>
                  <m:t>L</m:t>
                </m:r>
              </m:lim>
            </m:limLow>
          </m:fName>
          <m:e>
            <m:r>
              <m:rPr>
                <m:scr m:val="script"/>
              </m:rPr>
              <w:rPr>
                <w:rFonts w:ascii="Cambria Math" w:hAnsi="Cambria Math"/>
              </w:rPr>
              <m:t>l</m:t>
            </m:r>
            <m:d>
              <m:dPr>
                <m:ctrlPr>
                  <w:rPr>
                    <w:rFonts w:ascii="Cambria Math" w:hAnsi="Cambria Math"/>
                    <w:i/>
                  </w:rPr>
                </m:ctrlPr>
              </m:dPr>
              <m:e>
                <m:r>
                  <m:rPr>
                    <m:sty m:val="bi"/>
                  </m:rPr>
                  <w:rPr>
                    <w:rFonts w:ascii="Cambria Math" w:hAnsi="Cambria Math"/>
                  </w:rPr>
                  <m:t>L,S,Y</m:t>
                </m:r>
              </m:e>
            </m:d>
            <m:r>
              <w:rPr>
                <w:rFonts w:ascii="Cambria Math" w:hAnsi="Cambria Math"/>
              </w:rPr>
              <m:t>=</m:t>
            </m:r>
          </m:e>
        </m:func>
        <m:sSub>
          <m:sSubPr>
            <m:ctrlPr>
              <w:rPr>
                <w:rFonts w:ascii="Cambria Math" w:hAnsi="Cambria Math"/>
                <w:i/>
              </w:rPr>
            </m:ctrlPr>
          </m:sSubPr>
          <m:e>
            <m:r>
              <m:rPr>
                <m:scr m:val="script"/>
              </m:rPr>
              <w:rPr>
                <w:rFonts w:ascii="Cambria Math" w:hAnsi="Cambria Math"/>
              </w:rPr>
              <m:t>D</m:t>
            </m:r>
          </m:e>
          <m:sub>
            <m:f>
              <m:fPr>
                <m:type m:val="lin"/>
                <m:ctrlPr>
                  <w:rPr>
                    <w:rFonts w:ascii="Cambria Math" w:hAnsi="Cambria Math"/>
                    <w:i/>
                  </w:rPr>
                </m:ctrlPr>
              </m:fPr>
              <m:num>
                <m:r>
                  <w:rPr>
                    <w:rFonts w:ascii="Cambria Math" w:hAnsi="Cambria Math"/>
                  </w:rPr>
                  <m:t>1</m:t>
                </m:r>
              </m:num>
              <m:den>
                <m:r>
                  <w:rPr>
                    <w:rFonts w:ascii="Cambria Math" w:hAnsi="Cambria Math"/>
                  </w:rPr>
                  <m:t>μ</m:t>
                </m:r>
              </m:den>
            </m:f>
          </m:sub>
        </m:sSub>
        <m:d>
          <m:dPr>
            <m:ctrlPr>
              <w:rPr>
                <w:rFonts w:ascii="Cambria Math" w:hAnsi="Cambria Math"/>
                <w:i/>
              </w:rPr>
            </m:ctrlPr>
          </m:dPr>
          <m:e>
            <m:r>
              <m:rPr>
                <m:sty m:val="bi"/>
              </m:rPr>
              <w:rPr>
                <w:rFonts w:ascii="Cambria Math" w:hAnsi="Cambria Math"/>
              </w:rPr>
              <m:t>M-S</m:t>
            </m:r>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-1</m:t>
                </m:r>
              </m:sup>
            </m:sSup>
            <m:r>
              <m:rPr>
                <m:sty m:val="bi"/>
              </m:rPr>
              <w:rPr>
                <w:rFonts w:ascii="Cambria Math" w:hAnsi="Cambria Math"/>
              </w:rPr>
              <m:t>Y</m:t>
            </m:r>
          </m:e>
        </m:d>
        <m:r>
          <w:rPr>
            <w:rFonts w:ascii="Cambria Math" w:hAnsi="Cambria Math"/>
          </w:rPr>
          <m:t xml:space="preserve">                                             </m:t>
        </m:r>
      </m:oMath>
      <w:r>
        <w:t>(</w:t>
      </w:r>
      <w:r>
        <w:fldChar w:fldCharType="begin"/>
      </w:r>
      <w:r>
        <w:instrText xml:space="preserve"> SEQ ( \* ARABIC </w:instrText>
      </w:r>
      <w:r>
        <w:fldChar w:fldCharType="separate"/>
      </w:r>
      <w:r w:rsidR="00025FCF">
        <w:rPr>
          <w:noProof/>
        </w:rPr>
        <w:t>10</w:t>
      </w:r>
      <w:r>
        <w:fldChar w:fldCharType="end"/>
      </w:r>
      <w:r>
        <w:t xml:space="preserve"> )</w:t>
      </w:r>
    </w:p>
    <w:p w14:paraId="01E63AD7" w14:textId="77777777" w:rsidR="00651A6B" w:rsidRDefault="000F7C37" w:rsidP="00BE1A49">
      <w:pPr>
        <w:ind w:firstLine="0"/>
      </w:pPr>
      <w:r>
        <w:t xml:space="preserve">Thus, we can minimize </w:t>
      </w:r>
      <m:oMath>
        <m:r>
          <m:rPr>
            <m:scr m:val="script"/>
          </m:rPr>
          <w:rPr>
            <w:rFonts w:ascii="Cambria Math" w:hAnsi="Cambria Math"/>
          </w:rPr>
          <m:t>l</m:t>
        </m:r>
      </m:oMath>
      <w:r>
        <w:t xml:space="preserve"> with respect to </w:t>
      </w:r>
      <m:oMath>
        <m:r>
          <m:rPr>
            <m:sty m:val="bi"/>
          </m:rPr>
          <w:rPr>
            <w:rFonts w:ascii="Cambria Math" w:hAnsi="Cambria Math"/>
          </w:rPr>
          <m:t>L</m:t>
        </m:r>
      </m:oMath>
      <w:r>
        <w:t xml:space="preserve">, fixing </w:t>
      </w:r>
      <m:oMath>
        <m:r>
          <m:rPr>
            <m:sty m:val="bi"/>
          </m:rPr>
          <w:rPr>
            <w:rFonts w:ascii="Cambria Math" w:hAnsi="Cambria Math"/>
          </w:rPr>
          <m:t>S</m:t>
        </m:r>
      </m:oMath>
      <w:r>
        <w:rPr>
          <w:b/>
          <w:bCs/>
        </w:rPr>
        <w:t xml:space="preserve"> </w:t>
      </w:r>
      <w:r w:rsidRPr="000F7C37">
        <w:t>(10)</w:t>
      </w:r>
      <w:r>
        <w:t xml:space="preserve">, then minimize </w:t>
      </w:r>
      <m:oMath>
        <m:r>
          <m:rPr>
            <m:scr m:val="script"/>
          </m:rPr>
          <w:rPr>
            <w:rFonts w:ascii="Cambria Math" w:hAnsi="Cambria Math"/>
          </w:rPr>
          <m:t>l</m:t>
        </m:r>
      </m:oMath>
      <w:r>
        <w:t xml:space="preserve"> with respect to </w:t>
      </w:r>
      <m:oMath>
        <m:r>
          <m:rPr>
            <m:sty m:val="bi"/>
          </m:rPr>
          <w:rPr>
            <w:rFonts w:ascii="Cambria Math" w:hAnsi="Cambria Math"/>
          </w:rPr>
          <m:t>S</m:t>
        </m:r>
      </m:oMath>
      <w:r>
        <w:t xml:space="preserve">, fixing </w:t>
      </w:r>
      <m:oMath>
        <m:r>
          <m:rPr>
            <m:sty m:val="bi"/>
          </m:rPr>
          <w:rPr>
            <w:rFonts w:ascii="Cambria Math" w:hAnsi="Cambria Math"/>
          </w:rPr>
          <m:t>L</m:t>
        </m:r>
      </m:oMath>
      <w:r>
        <w:rPr>
          <w:b/>
          <w:bCs/>
        </w:rPr>
        <w:t xml:space="preserve"> </w:t>
      </w:r>
      <w:r w:rsidRPr="000F7C37">
        <w:t>(9)</w:t>
      </w:r>
      <w:r>
        <w:t>, then updat</w:t>
      </w:r>
      <w:r w:rsidR="00FD51F1">
        <w:t>e</w:t>
      </w:r>
      <w:r>
        <w:t xml:space="preserve"> the Lagrange Multiplier </w:t>
      </w:r>
      <m:oMath>
        <m:d>
          <m:dPr>
            <m:ctrlPr>
              <w:rPr>
                <w:rFonts w:ascii="Cambria Math" w:hAnsi="Cambria Math"/>
                <w:i/>
              </w:rPr>
            </m:ctrlPr>
          </m:dPr>
          <m:e>
            <m:r>
              <m:rPr>
                <m:sty m:val="bi"/>
              </m:rPr>
              <w:rPr>
                <w:rFonts w:ascii="Cambria Math" w:hAnsi="Cambria Math"/>
              </w:rPr>
              <m:t>Y</m:t>
            </m:r>
          </m:e>
        </m:d>
      </m:oMath>
      <w:r>
        <w:t xml:space="preserve"> based on the residual. Below is Algorithm 1 from Candès et al. that summarizes those steps.</w:t>
      </w:r>
    </w:p>
    <w:p w14:paraId="1C0AEEEA" w14:textId="1FD322AE" w:rsidR="000509DE" w:rsidRDefault="00495E4C" w:rsidP="00BE1A49">
      <w:pPr>
        <w:ind w:firstLine="0"/>
      </w:pPr>
      <w:r>
        <w:rPr>
          <w:noProof/>
        </w:rPr>
        <w:lastRenderedPageBreak/>
        <w:drawing>
          <wp:inline distT="0" distB="0" distL="0" distR="0" wp14:anchorId="6D7A18AE" wp14:editId="51729A42">
            <wp:extent cx="5943600" cy="1567180"/>
            <wp:effectExtent l="0" t="0" r="0" b="0"/>
            <wp:docPr id="1606735979"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35979" name="Picture 1"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67180"/>
                    </a:xfrm>
                    <a:prstGeom prst="rect">
                      <a:avLst/>
                    </a:prstGeom>
                  </pic:spPr>
                </pic:pic>
              </a:graphicData>
            </a:graphic>
          </wp:inline>
        </w:drawing>
      </w:r>
    </w:p>
    <w:p w14:paraId="484D6D9D" w14:textId="265DBAC6" w:rsidR="00495E4C" w:rsidRPr="00BE1A49" w:rsidRDefault="001B7B41" w:rsidP="00BE1A49">
      <w:pPr>
        <w:pStyle w:val="Heading1"/>
      </w:pPr>
      <w:r>
        <w:br w:type="page"/>
      </w:r>
      <w:r w:rsidR="00495E4C">
        <w:lastRenderedPageBreak/>
        <w:t>Application</w:t>
      </w:r>
    </w:p>
    <w:p w14:paraId="32EAC259" w14:textId="692BC4E7" w:rsidR="00495E4C" w:rsidRDefault="00495E4C" w:rsidP="00495E4C">
      <w:r>
        <w:t>As discussed, the RPCA makes its distinction with the detection/removal of outliers and corrupted data, but how might these be useful to us</w:t>
      </w:r>
      <w:r w:rsidR="00FD51F1">
        <w:t>?</w:t>
      </w:r>
      <w:r>
        <w:t xml:space="preserve"> I have chosen two examples that use these in opposite ways. First is an example of a single still image of </w:t>
      </w:r>
      <w:r w:rsidR="00FD51F1">
        <w:t>Buddy, the University of Central Oklahoma’s mascot</w:t>
      </w:r>
      <w:r>
        <w:t xml:space="preserve">. We can decompose this image into a low rank approximation of </w:t>
      </w:r>
      <w:r w:rsidR="00FD51F1">
        <w:t>Buddy</w:t>
      </w:r>
      <w:r>
        <w:t xml:space="preserve"> and a sparse matrix. In this case the sparse matrix </w:t>
      </w:r>
      <w:r w:rsidR="00FD51F1">
        <w:t>will be any corruption in the image</w:t>
      </w:r>
      <w:r>
        <w:t xml:space="preserve">. Using RPCA we can take out the sparse component and be left with just the image of </w:t>
      </w:r>
      <w:r w:rsidR="00FD51F1">
        <w:t>Buddy</w:t>
      </w:r>
      <w:r>
        <w:t xml:space="preserve">. This is powerful when it comes to facial recognition because things like shadows, facial hair, etc. can </w:t>
      </w:r>
      <w:r w:rsidR="00FD51F1">
        <w:t xml:space="preserve">corrupt an image and </w:t>
      </w:r>
      <w:r>
        <w:t>interfere with a computer being able to recognize a face; however, if we can strip those components off, we are just left with the face of the person. Our second example is a matrix with multiple superimposed images from a security camera. Again, we can decompose this matrix, however this time the low rank approximation turns out to be the background (or stationary objects) and our sparse components can capture movement. Depending on what is wanted</w:t>
      </w:r>
      <w:r w:rsidR="00FD51F1">
        <w:t>,</w:t>
      </w:r>
      <w:r>
        <w:t xml:space="preserve"> we can break a video down and only see the background (low rank approximation) or we can see the foreground that is moving (sparse component). These are two examples, one where we want to throw out the sparse component and one where the sparse component is what we want.</w:t>
      </w:r>
    </w:p>
    <w:p w14:paraId="482B0556" w14:textId="77777777" w:rsidR="00495E4C" w:rsidRDefault="00495E4C" w:rsidP="00495E4C"/>
    <w:p w14:paraId="68D03DD3" w14:textId="77777777" w:rsidR="00651A6B" w:rsidRDefault="00651A6B" w:rsidP="00495E4C"/>
    <w:p w14:paraId="244BFAA6" w14:textId="77777777" w:rsidR="00651A6B" w:rsidRDefault="00651A6B" w:rsidP="00495E4C"/>
    <w:p w14:paraId="2A97276A" w14:textId="77777777" w:rsidR="00651A6B" w:rsidRPr="00495E4C" w:rsidRDefault="00651A6B" w:rsidP="00495E4C"/>
    <w:p w14:paraId="0B19621B" w14:textId="7D2B8A9C" w:rsidR="00E81978" w:rsidRDefault="00495E4C" w:rsidP="00495E4C">
      <w:pPr>
        <w:pStyle w:val="Heading2"/>
      </w:pPr>
      <w:r>
        <w:lastRenderedPageBreak/>
        <w:t>Example 1: Single Image Recovery</w:t>
      </w:r>
    </w:p>
    <w:p w14:paraId="7BEF3968" w14:textId="39E5D6E6" w:rsidR="00C6547D" w:rsidRPr="001B7B41" w:rsidRDefault="00C6547D" w:rsidP="00C6547D">
      <w:r w:rsidRPr="001B7B41">
        <w:t>Using RPCA and the Augmented Lagrange Multiplier</w:t>
      </w:r>
      <w:r w:rsidR="008F3FD6">
        <w:t xml:space="preserve"> (ALM)</w:t>
      </w:r>
      <w:r w:rsidRPr="001B7B41">
        <w:t xml:space="preserve"> algorithm</w:t>
      </w:r>
      <w:r w:rsidR="008F3FD6">
        <w:t>,</w:t>
      </w:r>
      <w:r w:rsidRPr="001B7B41">
        <w:t xml:space="preserve"> I want to take an image that has been corrupted and try to recover the original. The way I will go about doing this is starting with the original, uncorrupted, image and creating 5 new images that are corruptions of this image. </w:t>
      </w:r>
      <w:r w:rsidR="00FD51F1">
        <w:t xml:space="preserve">These images will be labeled B-E, and the fifth image will be what I call the “Target Image” and will be labeled M. </w:t>
      </w:r>
      <w:r w:rsidRPr="001B7B41">
        <w:t xml:space="preserve">I will then vectorize these images to combine into an </w:t>
      </w:r>
      <m:oMath>
        <m:r>
          <w:rPr>
            <w:rFonts w:ascii="Cambria Math" w:hAnsi="Cambria Math"/>
          </w:rPr>
          <m:t>m×5</m:t>
        </m:r>
      </m:oMath>
      <w:r w:rsidRPr="001B7B41">
        <w:t xml:space="preserve"> matrix where </w:t>
      </w:r>
      <m:oMath>
        <m:r>
          <w:rPr>
            <w:rFonts w:ascii="Cambria Math" w:hAnsi="Cambria Math"/>
          </w:rPr>
          <m:t>m</m:t>
        </m:r>
      </m:oMath>
      <w:r w:rsidRPr="001B7B41">
        <w:t xml:space="preserve"> is the number of pixels in the image. Once I have this matrix of vectorized images, I can then pass this matrix into the ALM algorithm (</w:t>
      </w:r>
      <w:r w:rsidR="00FD51F1">
        <w:t>s</w:t>
      </w:r>
      <w:r w:rsidRPr="001B7B41">
        <w:t xml:space="preserve">ee Appendix A for algorithm details) that will output the </w:t>
      </w:r>
      <w:r w:rsidR="008F3FD6">
        <w:t>l</w:t>
      </w:r>
      <w:r w:rsidRPr="001B7B41">
        <w:t xml:space="preserve">ow </w:t>
      </w:r>
      <w:r w:rsidR="008F3FD6">
        <w:t>r</w:t>
      </w:r>
      <w:r w:rsidRPr="001B7B41">
        <w:t xml:space="preserve">ank </w:t>
      </w:r>
      <w:r w:rsidR="008F3FD6">
        <w:t>m</w:t>
      </w:r>
      <w:r w:rsidRPr="001B7B41">
        <w:t>atrix,</w:t>
      </w:r>
      <w:r w:rsidR="008F3FD6">
        <w:t xml:space="preserve"> </w:t>
      </w:r>
      <w:r w:rsidR="008F3FD6" w:rsidRPr="008F3FD6">
        <w:rPr>
          <w:b/>
          <w:bCs/>
        </w:rPr>
        <w:t>L</w:t>
      </w:r>
      <w:r w:rsidR="008F3FD6">
        <w:t>,</w:t>
      </w:r>
      <w:r w:rsidRPr="001B7B41">
        <w:t xml:space="preserve"> which will hopefully be the recovered original image, and the </w:t>
      </w:r>
      <w:r w:rsidR="008F3FD6">
        <w:t>s</w:t>
      </w:r>
      <w:r w:rsidRPr="001B7B41">
        <w:t xml:space="preserve">parse </w:t>
      </w:r>
      <w:r w:rsidR="008F3FD6">
        <w:t>m</w:t>
      </w:r>
      <w:r w:rsidRPr="001B7B41">
        <w:t>atrix,</w:t>
      </w:r>
      <w:r w:rsidR="008F3FD6">
        <w:t xml:space="preserve"> </w:t>
      </w:r>
      <w:r w:rsidR="008F3FD6" w:rsidRPr="008F3FD6">
        <w:rPr>
          <w:b/>
          <w:bCs/>
        </w:rPr>
        <w:t>S</w:t>
      </w:r>
      <w:r w:rsidR="008F3FD6">
        <w:t>,</w:t>
      </w:r>
      <w:r w:rsidRPr="001B7B41">
        <w:t xml:space="preserve"> which will contain the contaminants of the image.</w:t>
      </w:r>
    </w:p>
    <w:p w14:paraId="6185C399" w14:textId="03CFD212" w:rsidR="00EC119E" w:rsidRPr="001B7B41" w:rsidRDefault="00C6547D" w:rsidP="00651A6B">
      <w:r w:rsidRPr="001B7B41">
        <w:t>As for the corruption, all corruption generated will be random to prevent ungeneralizable results. I will also show 2 forms of corruption so that we can see how this algorithm handles different forms of corruption.</w:t>
      </w:r>
      <w:r w:rsidR="001B7B41">
        <w:t xml:space="preserve"> </w:t>
      </w:r>
      <w:r w:rsidRPr="001B7B41">
        <w:t>The first will be “block corruption” and the second will be “noise corruption”. Figure 1 below shows the uncorrupted image I am using in these examples.</w:t>
      </w:r>
    </w:p>
    <w:p w14:paraId="6D9D35C7" w14:textId="77777777" w:rsidR="00C6547D" w:rsidRDefault="00C6547D" w:rsidP="00C6547D">
      <w:pPr>
        <w:keepNext/>
        <w:ind w:firstLine="0"/>
        <w:jc w:val="center"/>
      </w:pPr>
      <w:r>
        <w:rPr>
          <w:noProof/>
        </w:rPr>
        <w:drawing>
          <wp:inline distT="0" distB="0" distL="0" distR="0" wp14:anchorId="7C3C70FD" wp14:editId="62778FC3">
            <wp:extent cx="3994919" cy="2964180"/>
            <wp:effectExtent l="0" t="0" r="5715" b="7620"/>
            <wp:docPr id="1656685518" name="Picture 1" descr="A person wearing a garment&#10;&#10;Description automatically generated with medium confidenc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5518" name="Picture 1" descr="A person wearing a garment&#10;&#10;Description automatically generated with medium confidence">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9586" cy="3019582"/>
                    </a:xfrm>
                    <a:prstGeom prst="rect">
                      <a:avLst/>
                    </a:prstGeom>
                  </pic:spPr>
                </pic:pic>
              </a:graphicData>
            </a:graphic>
          </wp:inline>
        </w:drawing>
      </w:r>
    </w:p>
    <w:p w14:paraId="3A2E9194" w14:textId="42D38BA3" w:rsidR="001B7B41" w:rsidRDefault="00C6547D" w:rsidP="001B7B41">
      <w:pPr>
        <w:pStyle w:val="Caption"/>
        <w:tabs>
          <w:tab w:val="center" w:pos="4680"/>
          <w:tab w:val="left" w:pos="8316"/>
        </w:tabs>
        <w:jc w:val="center"/>
      </w:pPr>
      <w:r>
        <w:t xml:space="preserve">Figure </w:t>
      </w:r>
      <w:r>
        <w:fldChar w:fldCharType="begin"/>
      </w:r>
      <w:r>
        <w:instrText xml:space="preserve"> SEQ Figure \* ARABIC </w:instrText>
      </w:r>
      <w:r>
        <w:fldChar w:fldCharType="separate"/>
      </w:r>
      <w:r w:rsidR="00025FCF">
        <w:rPr>
          <w:noProof/>
        </w:rPr>
        <w:t>1</w:t>
      </w:r>
      <w:r>
        <w:fldChar w:fldCharType="end"/>
      </w:r>
    </w:p>
    <w:p w14:paraId="2793A120" w14:textId="1FF37ADB" w:rsidR="001B7B41" w:rsidRDefault="001B7B41" w:rsidP="001B7B41">
      <w:pPr>
        <w:pStyle w:val="Heading3"/>
        <w:rPr>
          <w:b w:val="0"/>
          <w:bCs w:val="0"/>
          <w:kern w:val="0"/>
        </w:rPr>
      </w:pPr>
      <w:r>
        <w:lastRenderedPageBreak/>
        <w:t>Block Corruption</w:t>
      </w:r>
      <w:r w:rsidRPr="00C31D30">
        <w:t>.</w:t>
      </w:r>
      <w:r>
        <w:t xml:space="preserve"> </w:t>
      </w:r>
      <w:r w:rsidRPr="00C6547D">
        <w:rPr>
          <w:b w:val="0"/>
          <w:bCs w:val="0"/>
          <w:kern w:val="0"/>
        </w:rPr>
        <w:t xml:space="preserve">The first example is a </w:t>
      </w:r>
      <w:r w:rsidR="00FD51F1">
        <w:rPr>
          <w:b w:val="0"/>
          <w:bCs w:val="0"/>
          <w:kern w:val="0"/>
        </w:rPr>
        <w:t>block</w:t>
      </w:r>
      <w:r w:rsidRPr="00C6547D">
        <w:rPr>
          <w:b w:val="0"/>
          <w:bCs w:val="0"/>
          <w:kern w:val="0"/>
        </w:rPr>
        <w:t xml:space="preserve"> of data being randomly removed from the sample. I am creating a random sized square located in a random spot in the image, and inside of this square I am setting everything to “1” (in gray scale this shows as pure white). Figures 2-5 show the randomized “block corruption” added to the original image. Figures 6-9 show the resulting Low Rank image that was generated by the algorithm</w:t>
      </w:r>
      <w:r w:rsidR="00FD51F1">
        <w:rPr>
          <w:b w:val="0"/>
          <w:bCs w:val="0"/>
          <w:kern w:val="0"/>
        </w:rPr>
        <w:t>.</w:t>
      </w:r>
      <w:r w:rsidRPr="00C6547D">
        <w:rPr>
          <w:b w:val="0"/>
          <w:bCs w:val="0"/>
          <w:kern w:val="0"/>
        </w:rPr>
        <w:t xml:space="preserve"> </w:t>
      </w:r>
      <w:r w:rsidR="00FD51F1">
        <w:rPr>
          <w:b w:val="0"/>
          <w:bCs w:val="0"/>
          <w:kern w:val="0"/>
        </w:rPr>
        <w:t>A</w:t>
      </w:r>
      <w:r w:rsidRPr="00C6547D">
        <w:rPr>
          <w:b w:val="0"/>
          <w:bCs w:val="0"/>
          <w:kern w:val="0"/>
        </w:rPr>
        <w:t xml:space="preserve">s you can </w:t>
      </w:r>
      <w:r w:rsidR="008F3FD6" w:rsidRPr="00C6547D">
        <w:rPr>
          <w:b w:val="0"/>
          <w:bCs w:val="0"/>
          <w:kern w:val="0"/>
        </w:rPr>
        <w:t>see,</w:t>
      </w:r>
      <w:r w:rsidRPr="00C6547D">
        <w:rPr>
          <w:b w:val="0"/>
          <w:bCs w:val="0"/>
          <w:kern w:val="0"/>
        </w:rPr>
        <w:t xml:space="preserve"> it was able to successfully identify the corruption and replace it with the true values. Figures 10-12 show the targeted image that needed repair; Figure 10 is the corrupted image, Figure 11 is the resulting Low Rank image, and Figure 12 is the Sparse image that the algorithm identified. </w:t>
      </w:r>
    </w:p>
    <w:p w14:paraId="43FA9E7A" w14:textId="77777777" w:rsidR="00651A6B" w:rsidRPr="00651A6B" w:rsidRDefault="00651A6B" w:rsidP="00651A6B"/>
    <w:p w14:paraId="2E6917D2" w14:textId="77777777" w:rsidR="00C6547D" w:rsidRPr="00C6547D" w:rsidRDefault="00C6547D" w:rsidP="00C6547D">
      <w:pPr>
        <w:keepNext/>
        <w:spacing w:after="160" w:line="259" w:lineRule="auto"/>
        <w:ind w:firstLine="0"/>
        <w:jc w:val="center"/>
        <w:rPr>
          <w:rFonts w:ascii="Calibri" w:eastAsia="Calibri" w:hAnsi="Calibri" w:cs="Times New Roman"/>
          <w:kern w:val="2"/>
          <w:sz w:val="22"/>
          <w:szCs w:val="22"/>
          <w:lang w:eastAsia="en-US"/>
          <w14:ligatures w14:val="standardContextual"/>
        </w:rPr>
      </w:pPr>
      <w:r w:rsidRPr="00C6547D">
        <w:rPr>
          <w:rFonts w:ascii="Calibri" w:eastAsia="Calibri" w:hAnsi="Calibri" w:cs="Times New Roman"/>
          <w:noProof/>
          <w:kern w:val="2"/>
          <w:sz w:val="22"/>
          <w:szCs w:val="22"/>
          <w:lang w:eastAsia="en-US"/>
          <w14:ligatures w14:val="standardContextual"/>
        </w:rPr>
        <w:drawing>
          <wp:inline distT="0" distB="0" distL="0" distR="0" wp14:anchorId="1A098209" wp14:editId="79CE54C1">
            <wp:extent cx="1409700" cy="1021128"/>
            <wp:effectExtent l="0" t="0" r="0" b="7620"/>
            <wp:docPr id="50836070" name="Picture 2" descr="A person wearing a garment&#10;&#10;Description automatically generated with medium confidenc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6070" name="Picture 2" descr="A person wearing a garment&#10;&#10;Description automatically generated with medium confidence">
                      <a:hlinkClick r:id="rId12"/>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5718" cy="1025487"/>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7B9666DF" wp14:editId="3B2F2101">
            <wp:extent cx="1408176" cy="1020025"/>
            <wp:effectExtent l="0" t="0" r="1905" b="8890"/>
            <wp:docPr id="641231832" name="Picture 3" descr="A person wearing a garment&#10;&#10;Description automatically generated with medium confidenc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31832" name="Picture 3" descr="A person wearing a garment&#10;&#10;Description automatically generated with medium confidence">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8176" cy="1020025"/>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0AA84B32" wp14:editId="1A11F5A3">
            <wp:extent cx="1408176" cy="1020025"/>
            <wp:effectExtent l="0" t="0" r="1905" b="8890"/>
            <wp:docPr id="572398307" name="Picture 4" descr="A person wearing a mascot garment&#10;&#10;Description automatically generated with low confiden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98307" name="Picture 4" descr="A person wearing a mascot garment&#10;&#10;Description automatically generated with low confidence">
                      <a:hlinkClick r:id="rId16"/>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8176" cy="1020025"/>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065F516E" wp14:editId="11C3A56E">
            <wp:extent cx="1408176" cy="1020025"/>
            <wp:effectExtent l="0" t="0" r="1905" b="8890"/>
            <wp:docPr id="885227856" name="Picture 5" descr="A person wearing a garment&#10;&#10;Description automatically generated with medium confidenc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7856" name="Picture 5" descr="A person wearing a garment&#10;&#10;Description automatically generated with medium confidence">
                      <a:hlinkClick r:id="rId18"/>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8176" cy="1020025"/>
                    </a:xfrm>
                    <a:prstGeom prst="rect">
                      <a:avLst/>
                    </a:prstGeom>
                  </pic:spPr>
                </pic:pic>
              </a:graphicData>
            </a:graphic>
          </wp:inline>
        </w:drawing>
      </w:r>
    </w:p>
    <w:p w14:paraId="10C397ED" w14:textId="32226BB1" w:rsidR="00C6547D" w:rsidRPr="00C6547D" w:rsidRDefault="00C6547D" w:rsidP="00C6547D">
      <w:pPr>
        <w:spacing w:after="200" w:line="240" w:lineRule="auto"/>
        <w:ind w:firstLine="0"/>
        <w:jc w:val="center"/>
        <w:rPr>
          <w:rFonts w:ascii="Calibri" w:eastAsia="Calibri" w:hAnsi="Calibri" w:cs="Times New Roman"/>
          <w:i/>
          <w:iCs/>
          <w:color w:val="44546A"/>
          <w:kern w:val="2"/>
          <w:sz w:val="18"/>
          <w:szCs w:val="18"/>
          <w:lang w:eastAsia="en-US"/>
          <w14:ligatures w14:val="standardContextual"/>
        </w:rPr>
      </w:pPr>
      <w:r w:rsidRPr="00C6547D">
        <w:rPr>
          <w:rFonts w:ascii="Calibri" w:eastAsia="Calibri" w:hAnsi="Calibri" w:cs="Times New Roman"/>
          <w:i/>
          <w:iCs/>
          <w:color w:val="44546A"/>
          <w:kern w:val="2"/>
          <w:sz w:val="18"/>
          <w:szCs w:val="18"/>
          <w:lang w:eastAsia="en-US"/>
          <w14:ligatures w14:val="standardContextual"/>
        </w:rPr>
        <w:t xml:space="preserve">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2</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Corrupted Image B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3</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Corrupted Image C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4</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Corrupted Image D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5</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Corrupted Image E</w:t>
      </w:r>
    </w:p>
    <w:p w14:paraId="3AA82143" w14:textId="77777777" w:rsidR="00C6547D" w:rsidRPr="00C6547D" w:rsidRDefault="00C6547D" w:rsidP="00C6547D">
      <w:pPr>
        <w:keepNext/>
        <w:spacing w:after="160" w:line="259" w:lineRule="auto"/>
        <w:ind w:firstLine="0"/>
        <w:jc w:val="center"/>
        <w:rPr>
          <w:rFonts w:ascii="Calibri" w:eastAsia="Calibri" w:hAnsi="Calibri" w:cs="Times New Roman"/>
          <w:kern w:val="2"/>
          <w:sz w:val="22"/>
          <w:szCs w:val="22"/>
          <w:lang w:eastAsia="en-US"/>
          <w14:ligatures w14:val="standardContextual"/>
        </w:rPr>
      </w:pPr>
      <w:r w:rsidRPr="00C6547D">
        <w:rPr>
          <w:rFonts w:ascii="Calibri" w:eastAsia="Calibri" w:hAnsi="Calibri" w:cs="Times New Roman"/>
          <w:noProof/>
          <w:kern w:val="2"/>
          <w:sz w:val="22"/>
          <w:szCs w:val="22"/>
          <w:lang w:eastAsia="en-US"/>
          <w14:ligatures w14:val="standardContextual"/>
        </w:rPr>
        <w:drawing>
          <wp:inline distT="0" distB="0" distL="0" distR="0" wp14:anchorId="19AE36D8" wp14:editId="79C765FE">
            <wp:extent cx="1413840" cy="1024128"/>
            <wp:effectExtent l="0" t="0" r="0" b="5080"/>
            <wp:docPr id="638789483" name="Picture 7" descr="A person wearing a garment&#10;&#10;Description automatically generated with low confidenc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9483" name="Picture 7" descr="A person wearing a garment&#10;&#10;Description automatically generated with low confidence">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3D4C621F" wp14:editId="71A0B0FD">
            <wp:extent cx="1413840" cy="1024128"/>
            <wp:effectExtent l="0" t="0" r="0" b="5080"/>
            <wp:docPr id="2109163449" name="Picture 8" descr="A person wearing a garment&#10;&#10;Description automatically generated with medium confidenc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3449" name="Picture 8" descr="A person wearing a garment&#10;&#10;Description automatically generated with medium confidence">
                      <a:hlinkClick r:id="rId22"/>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2A656577" wp14:editId="3CB2D385">
            <wp:extent cx="1413840" cy="1024128"/>
            <wp:effectExtent l="0" t="0" r="0" b="5080"/>
            <wp:docPr id="1071047874" name="Picture 9" descr="A person wearing a garment&#10;&#10;Description automatically generated with low confidenc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47874" name="Picture 9" descr="A person wearing a garment&#10;&#10;Description automatically generated with low confidence">
                      <a:hlinkClick r:id="rId23"/>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039BA15F" wp14:editId="048A5E9B">
            <wp:extent cx="1413840" cy="1024128"/>
            <wp:effectExtent l="0" t="0" r="0" b="5080"/>
            <wp:docPr id="1578057197" name="Picture 10" descr="A person wearing a garment&#10;&#10;Description automatically generated with low confidenc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197" name="Picture 10" descr="A person wearing a garment&#10;&#10;Description automatically generated with low confidence">
                      <a:hlinkClick r:id="rId24"/>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p>
    <w:p w14:paraId="5F10C9BA" w14:textId="5C602730" w:rsidR="00C6547D" w:rsidRPr="00C6547D" w:rsidRDefault="00C6547D" w:rsidP="00C6547D">
      <w:pPr>
        <w:spacing w:after="200" w:line="240" w:lineRule="auto"/>
        <w:ind w:firstLine="0"/>
        <w:jc w:val="center"/>
        <w:rPr>
          <w:rFonts w:ascii="Calibri" w:eastAsia="Calibri" w:hAnsi="Calibri" w:cs="Times New Roman"/>
          <w:i/>
          <w:iCs/>
          <w:color w:val="44546A"/>
          <w:kern w:val="2"/>
          <w:sz w:val="18"/>
          <w:szCs w:val="18"/>
          <w:lang w:eastAsia="en-US"/>
          <w14:ligatures w14:val="standardContextual"/>
        </w:rPr>
      </w:pPr>
      <w:r w:rsidRPr="00C6547D">
        <w:rPr>
          <w:rFonts w:ascii="Calibri" w:eastAsia="Calibri" w:hAnsi="Calibri" w:cs="Times New Roman"/>
          <w:i/>
          <w:iCs/>
          <w:color w:val="44546A"/>
          <w:kern w:val="2"/>
          <w:sz w:val="18"/>
          <w:szCs w:val="18"/>
          <w:lang w:eastAsia="en-US"/>
          <w14:ligatures w14:val="standardContextual"/>
        </w:rPr>
        <w:t xml:space="preserve">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6</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Low Rank Image B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7</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Low Rank Image C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8</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Low Rank Image D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9</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Low Rank Image E</w:t>
      </w:r>
    </w:p>
    <w:p w14:paraId="2217BBDD" w14:textId="77777777" w:rsidR="00C6547D" w:rsidRPr="00C6547D" w:rsidRDefault="00C6547D" w:rsidP="00C6547D">
      <w:pPr>
        <w:keepNext/>
        <w:spacing w:after="160" w:line="259" w:lineRule="auto"/>
        <w:ind w:firstLine="0"/>
        <w:jc w:val="center"/>
        <w:rPr>
          <w:rFonts w:ascii="Calibri" w:eastAsia="Calibri" w:hAnsi="Calibri" w:cs="Times New Roman"/>
          <w:kern w:val="2"/>
          <w:sz w:val="22"/>
          <w:szCs w:val="22"/>
          <w:lang w:eastAsia="en-US"/>
          <w14:ligatures w14:val="standardContextual"/>
        </w:rPr>
      </w:pPr>
      <w:r w:rsidRPr="00C6547D">
        <w:rPr>
          <w:rFonts w:ascii="Calibri" w:eastAsia="Calibri" w:hAnsi="Calibri" w:cs="Times New Roman"/>
          <w:noProof/>
          <w:kern w:val="2"/>
          <w:sz w:val="22"/>
          <w:szCs w:val="22"/>
          <w:lang w:eastAsia="en-US"/>
          <w14:ligatures w14:val="standardContextual"/>
        </w:rPr>
        <w:drawing>
          <wp:inline distT="0" distB="0" distL="0" distR="0" wp14:anchorId="4B5C106A" wp14:editId="785541BA">
            <wp:extent cx="1413840" cy="1024128"/>
            <wp:effectExtent l="0" t="0" r="0" b="5080"/>
            <wp:docPr id="647199803" name="Picture 1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99803" name="Picture 11">
                      <a:hlinkClick r:id="rId25"/>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ab/>
      </w:r>
      <w:r w:rsidRPr="00C6547D">
        <w:rPr>
          <w:rFonts w:ascii="Calibri" w:eastAsia="Calibri" w:hAnsi="Calibri" w:cs="Times New Roman"/>
          <w:noProof/>
          <w:kern w:val="2"/>
          <w:sz w:val="22"/>
          <w:szCs w:val="22"/>
          <w:lang w:eastAsia="en-US"/>
          <w14:ligatures w14:val="standardContextual"/>
        </w:rPr>
        <w:drawing>
          <wp:inline distT="0" distB="0" distL="0" distR="0" wp14:anchorId="4951DD9C" wp14:editId="64AF8D66">
            <wp:extent cx="1413840" cy="1024128"/>
            <wp:effectExtent l="0" t="0" r="0" b="5080"/>
            <wp:docPr id="1582425378" name="Picture 12" descr="A person wearing a garment&#10;&#10;Description automatically generated with low confidenc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25378" name="Picture 12" descr="A person wearing a garment&#10;&#10;Description automatically generated with low confidence">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ab/>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3DD07931" wp14:editId="01C61F4D">
            <wp:extent cx="1413840" cy="1024128"/>
            <wp:effectExtent l="0" t="0" r="0" b="5080"/>
            <wp:docPr id="70755713" name="Picture 13" descr="A picture containing text&#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5713" name="Picture 13" descr="A picture containing text&#10;&#10;Description automatically generated">
                      <a:hlinkClick r:id="rId29"/>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p>
    <w:p w14:paraId="198C06C6" w14:textId="77777777" w:rsidR="008F3FD6" w:rsidRDefault="00C6547D" w:rsidP="008F3FD6">
      <w:pPr>
        <w:spacing w:after="200" w:line="240" w:lineRule="auto"/>
        <w:ind w:firstLine="0"/>
        <w:jc w:val="center"/>
        <w:rPr>
          <w:rFonts w:ascii="Calibri" w:eastAsia="Calibri" w:hAnsi="Calibri" w:cs="Times New Roman"/>
          <w:i/>
          <w:iCs/>
          <w:color w:val="44546A"/>
          <w:kern w:val="2"/>
          <w:sz w:val="18"/>
          <w:szCs w:val="18"/>
          <w:lang w:eastAsia="en-US"/>
          <w14:ligatures w14:val="standardContextual"/>
        </w:rPr>
      </w:pPr>
      <w:r w:rsidRPr="00C6547D">
        <w:rPr>
          <w:rFonts w:ascii="Calibri" w:eastAsia="Calibri" w:hAnsi="Calibri" w:cs="Times New Roman"/>
          <w:i/>
          <w:iCs/>
          <w:color w:val="44546A"/>
          <w:kern w:val="2"/>
          <w:sz w:val="18"/>
          <w:szCs w:val="18"/>
          <w:lang w:eastAsia="en-US"/>
          <w14:ligatures w14:val="standardContextual"/>
        </w:rPr>
        <w:t xml:space="preserve">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10</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Corrupted Target Image M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11</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Low Rank Target Image M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12</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Sparse Target Image M</w:t>
      </w:r>
    </w:p>
    <w:p w14:paraId="4D2EC640" w14:textId="77777777" w:rsidR="00651A6B" w:rsidRDefault="00651A6B" w:rsidP="00651A6B">
      <w:pPr>
        <w:spacing w:after="200"/>
        <w:rPr>
          <w:rFonts w:cstheme="minorHAnsi"/>
          <w:kern w:val="0"/>
        </w:rPr>
      </w:pPr>
    </w:p>
    <w:p w14:paraId="78A0FAE9" w14:textId="5A175BEF" w:rsidR="008F3FD6" w:rsidRPr="008F3FD6" w:rsidRDefault="008F3FD6" w:rsidP="00651A6B">
      <w:pPr>
        <w:spacing w:after="200"/>
        <w:rPr>
          <w:rFonts w:eastAsia="Calibri" w:cstheme="minorHAnsi"/>
          <w:bCs/>
          <w:i/>
          <w:iCs/>
          <w:color w:val="44546A"/>
          <w:kern w:val="2"/>
          <w:lang w:eastAsia="en-US"/>
          <w14:ligatures w14:val="standardContextual"/>
        </w:rPr>
      </w:pPr>
      <w:r w:rsidRPr="008F3FD6">
        <w:rPr>
          <w:rFonts w:cstheme="minorHAnsi"/>
          <w:kern w:val="0"/>
        </w:rPr>
        <w:lastRenderedPageBreak/>
        <w:t>An interesting note is that the Sparse image looks to be a color inverted representation of the “true” image in the location of the corruption. When thinking through this algorithm I expected the Sparse image to be the corruption itself, or in other words I expected it to just be a white square.</w:t>
      </w:r>
      <w:r w:rsidRPr="008F3FD6">
        <w:rPr>
          <w:rFonts w:cstheme="minorHAnsi"/>
          <w:b/>
          <w:bCs/>
          <w:kern w:val="0"/>
        </w:rPr>
        <w:t xml:space="preserve"> </w:t>
      </w:r>
      <w:r>
        <w:rPr>
          <w:rFonts w:cstheme="minorHAnsi"/>
          <w:kern w:val="0"/>
        </w:rPr>
        <w:t xml:space="preserve">However, this result makes sense when thinking about our initial equation (2), </w:t>
      </w:r>
      <m:oMath>
        <m:r>
          <m:rPr>
            <m:sty m:val="bi"/>
          </m:rPr>
          <w:rPr>
            <w:rFonts w:ascii="Cambria Math" w:hAnsi="Cambria Math"/>
          </w:rPr>
          <m:t>M=</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hAnsi="Cambria Math"/>
          </w:rPr>
          <m:t>+</m:t>
        </m:r>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oMath>
      <w:r>
        <w:rPr>
          <w:rFonts w:cstheme="minorHAnsi"/>
          <w:kern w:val="2"/>
          <w:lang w:eastAsia="en-US"/>
          <w14:ligatures w14:val="standardContextual"/>
        </w:rPr>
        <w:t>. The sparse matrix (</w:t>
      </w:r>
      <m:oMath>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S</m:t>
            </m:r>
          </m:e>
          <m:sub>
            <m:r>
              <m:rPr>
                <m:sty m:val="bi"/>
              </m:rPr>
              <w:rPr>
                <w:rFonts w:ascii="Cambria Math" w:hAnsi="Cambria Math"/>
              </w:rPr>
              <m:t>0</m:t>
            </m:r>
          </m:sub>
        </m:sSub>
        <m:r>
          <m:rPr>
            <m:sty m:val="bi"/>
          </m:rPr>
          <w:rPr>
            <w:rFonts w:ascii="Cambria Math" w:eastAsiaTheme="minorHAnsi" w:hAnsi="Cambria Math"/>
            <w:kern w:val="2"/>
            <w:lang w:eastAsia="en-US"/>
            <w14:ligatures w14:val="standardContextual"/>
          </w:rPr>
          <m:t>)</m:t>
        </m:r>
      </m:oMath>
      <w:r>
        <w:rPr>
          <w:rFonts w:cstheme="minorHAnsi"/>
          <w:kern w:val="2"/>
          <w:lang w:eastAsia="en-US"/>
          <w14:ligatures w14:val="standardContextual"/>
        </w:rPr>
        <w:t xml:space="preserve"> must negate what is in the low rank matrix (</w:t>
      </w:r>
      <m:oMath>
        <m:sSub>
          <m:sSubPr>
            <m:ctrlPr>
              <w:rPr>
                <w:rFonts w:ascii="Cambria Math" w:eastAsiaTheme="minorHAnsi" w:hAnsi="Cambria Math"/>
                <w:b/>
                <w:bCs/>
                <w:i/>
                <w:kern w:val="2"/>
                <w:lang w:eastAsia="en-US"/>
                <w14:ligatures w14:val="standardContextual"/>
              </w:rPr>
            </m:ctrlPr>
          </m:sSubPr>
          <m:e>
            <m:r>
              <m:rPr>
                <m:sty m:val="bi"/>
              </m:rPr>
              <w:rPr>
                <w:rFonts w:ascii="Cambria Math" w:hAnsi="Cambria Math"/>
              </w:rPr>
              <m:t>L</m:t>
            </m:r>
          </m:e>
          <m:sub>
            <m:r>
              <m:rPr>
                <m:sty m:val="bi"/>
              </m:rPr>
              <w:rPr>
                <w:rFonts w:ascii="Cambria Math" w:hAnsi="Cambria Math"/>
              </w:rPr>
              <m:t>0</m:t>
            </m:r>
          </m:sub>
        </m:sSub>
        <m:r>
          <m:rPr>
            <m:sty m:val="bi"/>
          </m:rPr>
          <w:rPr>
            <w:rFonts w:ascii="Cambria Math" w:eastAsiaTheme="minorHAnsi" w:hAnsi="Cambria Math"/>
            <w:kern w:val="2"/>
            <w:lang w:eastAsia="en-US"/>
            <w14:ligatures w14:val="standardContextual"/>
          </w:rPr>
          <m:t>)</m:t>
        </m:r>
      </m:oMath>
      <w:r>
        <w:rPr>
          <w:rFonts w:cstheme="minorHAnsi"/>
          <w:kern w:val="2"/>
          <w:lang w:eastAsia="en-US"/>
          <w14:ligatures w14:val="standardContextual"/>
        </w:rPr>
        <w:t xml:space="preserve"> to create the corruption in </w:t>
      </w:r>
      <m:oMath>
        <m:r>
          <m:rPr>
            <m:sty m:val="bi"/>
          </m:rPr>
          <w:rPr>
            <w:rFonts w:ascii="Cambria Math" w:hAnsi="Cambria Math"/>
          </w:rPr>
          <m:t>M</m:t>
        </m:r>
      </m:oMath>
      <w:r>
        <w:rPr>
          <w:rFonts w:cstheme="minorHAnsi"/>
          <w:bCs/>
        </w:rPr>
        <w:t xml:space="preserve">. </w:t>
      </w:r>
    </w:p>
    <w:p w14:paraId="28A3BD2D" w14:textId="4D972150" w:rsidR="00C6547D" w:rsidRDefault="00C6547D" w:rsidP="00C6547D">
      <w:r w:rsidRPr="00C6547D">
        <w:rPr>
          <w:rStyle w:val="Heading3Char"/>
        </w:rPr>
        <w:t>Noise Corruption.</w:t>
      </w:r>
      <w:r>
        <w:t xml:space="preserve"> </w:t>
      </w:r>
      <w:r w:rsidR="00FD51F1">
        <w:t>In m</w:t>
      </w:r>
      <w:r>
        <w:t>y next example I wanted to look at corruption that looked more like</w:t>
      </w:r>
      <w:r w:rsidR="008F3FD6">
        <w:t xml:space="preserve"> white</w:t>
      </w:r>
      <w:r>
        <w:t xml:space="preserve"> noise. For this I created a sparse matrix of the size of my images and perturbed the pixels in those locations. In effect, I could leave parts of the image untouched and only perturb a set number of pixels. I was able to accomplish this by adjusting the percentage of pixels touched. The following are the corruption levels for each image: Image B (Figure 13) is 15% corrupted, Image C (Figure 14) is 30% corrupted, Image D (Figure 15) is 45% corrupted, Image E (Figure 16) is 60% corrupted, and the </w:t>
      </w:r>
      <w:r w:rsidR="008F3FD6">
        <w:t>t</w:t>
      </w:r>
      <w:r>
        <w:t xml:space="preserve">arget </w:t>
      </w:r>
      <w:r w:rsidR="008F3FD6">
        <w:t>i</w:t>
      </w:r>
      <w:r>
        <w:t>mage M (Figure 21) is 75% corrupted. The detail of corruption is hard to see, but if you click into these images, it becomes clear that the low rank images recover a much clearer image. From the Sparse Image we can see that there was a substantial amount of corruption in Image M.</w:t>
      </w:r>
    </w:p>
    <w:p w14:paraId="5F2D7ACC" w14:textId="77777777" w:rsidR="00651A6B" w:rsidRDefault="00651A6B" w:rsidP="00C6547D"/>
    <w:p w14:paraId="4296CE45" w14:textId="77777777" w:rsidR="00651A6B" w:rsidRDefault="00651A6B" w:rsidP="00C6547D"/>
    <w:p w14:paraId="36A6A805" w14:textId="77777777" w:rsidR="00651A6B" w:rsidRDefault="00651A6B" w:rsidP="00C6547D"/>
    <w:p w14:paraId="24A252FC" w14:textId="77777777" w:rsidR="00651A6B" w:rsidRDefault="00651A6B" w:rsidP="00C6547D"/>
    <w:p w14:paraId="50632B71" w14:textId="77777777" w:rsidR="00C6547D" w:rsidRPr="00C6547D" w:rsidRDefault="00C6547D" w:rsidP="00C6547D">
      <w:pPr>
        <w:keepNext/>
        <w:spacing w:after="160" w:line="259" w:lineRule="auto"/>
        <w:ind w:firstLine="0"/>
        <w:jc w:val="center"/>
        <w:rPr>
          <w:rFonts w:ascii="Calibri" w:eastAsia="Calibri" w:hAnsi="Calibri" w:cs="Times New Roman"/>
          <w:kern w:val="2"/>
          <w:sz w:val="22"/>
          <w:szCs w:val="22"/>
          <w:lang w:eastAsia="en-US"/>
          <w14:ligatures w14:val="standardContextual"/>
        </w:rPr>
      </w:pPr>
      <w:r w:rsidRPr="00C6547D">
        <w:rPr>
          <w:rFonts w:ascii="Calibri" w:eastAsia="Calibri" w:hAnsi="Calibri" w:cs="Times New Roman"/>
          <w:noProof/>
          <w:kern w:val="2"/>
          <w:sz w:val="22"/>
          <w:szCs w:val="22"/>
          <w:lang w:eastAsia="en-US"/>
          <w14:ligatures w14:val="standardContextual"/>
        </w:rPr>
        <w:lastRenderedPageBreak/>
        <w:drawing>
          <wp:inline distT="0" distB="0" distL="0" distR="0" wp14:anchorId="505B929E" wp14:editId="641488B2">
            <wp:extent cx="1413840" cy="1024128"/>
            <wp:effectExtent l="0" t="0" r="0" b="5080"/>
            <wp:docPr id="1803531155" name="Picture 14" descr="A person in a garment&#10;&#10;Description automatically generated with low confide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31155" name="Picture 14" descr="A person in a garment&#10;&#10;Description automatically generated with low confidence">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02CCF194" wp14:editId="336967AA">
            <wp:extent cx="1413840" cy="1024128"/>
            <wp:effectExtent l="0" t="0" r="0" b="5080"/>
            <wp:docPr id="1067661955" name="Picture 15" descr="A person wearing a garment&#10;&#10;Description automatically generated with low confidenc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61955" name="Picture 15" descr="A person wearing a garment&#10;&#10;Description automatically generated with low confidence">
                      <a:hlinkClick r:id="rId33"/>
                    </pic:cNvPr>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755702AD" wp14:editId="6DBAB022">
            <wp:extent cx="1413840" cy="1024128"/>
            <wp:effectExtent l="0" t="0" r="0" b="5080"/>
            <wp:docPr id="1919651422" name="Picture 16" descr="A person wearing a garment&#10;&#10;Description automatically generated with medium confidenc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51422" name="Picture 16" descr="A person wearing a garment&#10;&#10;Description automatically generated with medium confidence">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196D8795" wp14:editId="19F71096">
            <wp:extent cx="1413840" cy="1024128"/>
            <wp:effectExtent l="0" t="0" r="0" b="5080"/>
            <wp:docPr id="976092302" name="Picture 17" descr="A picture containing text, outdoor&#10;&#10;Description automatically generate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92302" name="Picture 17" descr="A picture containing text, outdoor&#10;&#10;Description automatically generated">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p>
    <w:p w14:paraId="07867515" w14:textId="70962E1D" w:rsidR="00C6547D" w:rsidRPr="00C6547D" w:rsidRDefault="00C6547D" w:rsidP="00C6547D">
      <w:pPr>
        <w:spacing w:after="200" w:line="240" w:lineRule="auto"/>
        <w:ind w:firstLine="0"/>
        <w:jc w:val="center"/>
        <w:rPr>
          <w:rFonts w:ascii="Calibri" w:eastAsia="Calibri" w:hAnsi="Calibri" w:cs="Times New Roman"/>
          <w:i/>
          <w:iCs/>
          <w:color w:val="44546A"/>
          <w:kern w:val="2"/>
          <w:sz w:val="18"/>
          <w:szCs w:val="18"/>
          <w:lang w:eastAsia="en-US"/>
          <w14:ligatures w14:val="standardContextual"/>
        </w:rPr>
      </w:pPr>
      <w:r w:rsidRPr="00C6547D">
        <w:rPr>
          <w:rFonts w:ascii="Calibri" w:eastAsia="Calibri" w:hAnsi="Calibri" w:cs="Times New Roman"/>
          <w:i/>
          <w:iCs/>
          <w:color w:val="44546A"/>
          <w:kern w:val="2"/>
          <w:sz w:val="18"/>
          <w:szCs w:val="18"/>
          <w:lang w:eastAsia="en-US"/>
          <w14:ligatures w14:val="standardContextual"/>
        </w:rPr>
        <w:t xml:space="preserve">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13</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Corrupted Image B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14</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Corrupted Image C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15</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Corrupted Image D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16</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Corrupted Image E</w:t>
      </w:r>
    </w:p>
    <w:p w14:paraId="4C4650BD" w14:textId="77777777" w:rsidR="00C6547D" w:rsidRPr="00C6547D" w:rsidRDefault="00C6547D" w:rsidP="00C6547D">
      <w:pPr>
        <w:keepNext/>
        <w:spacing w:after="160" w:line="259" w:lineRule="auto"/>
        <w:ind w:firstLine="0"/>
        <w:jc w:val="center"/>
        <w:rPr>
          <w:rFonts w:ascii="Calibri" w:eastAsia="Calibri" w:hAnsi="Calibri" w:cs="Times New Roman"/>
          <w:kern w:val="2"/>
          <w:sz w:val="22"/>
          <w:szCs w:val="22"/>
          <w:lang w:eastAsia="en-US"/>
          <w14:ligatures w14:val="standardContextual"/>
        </w:rPr>
      </w:pPr>
      <w:r w:rsidRPr="00C6547D">
        <w:rPr>
          <w:rFonts w:ascii="Calibri" w:eastAsia="Calibri" w:hAnsi="Calibri" w:cs="Times New Roman"/>
          <w:noProof/>
          <w:kern w:val="2"/>
          <w:sz w:val="22"/>
          <w:szCs w:val="22"/>
          <w:lang w:eastAsia="en-US"/>
          <w14:ligatures w14:val="standardContextual"/>
        </w:rPr>
        <w:drawing>
          <wp:inline distT="0" distB="0" distL="0" distR="0" wp14:anchorId="3643F979" wp14:editId="68C66C86">
            <wp:extent cx="1413840" cy="1024128"/>
            <wp:effectExtent l="0" t="0" r="0" b="5080"/>
            <wp:docPr id="1009441860" name="Picture 18" descr="A person wearing a garment&#10;&#10;Description automatically generated with medium confide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41860" name="Picture 18" descr="A person wearing a garment&#10;&#10;Description automatically generated with medium confidence">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1F3E3B28" wp14:editId="31702547">
            <wp:extent cx="1413840" cy="1024128"/>
            <wp:effectExtent l="0" t="0" r="0" b="5080"/>
            <wp:docPr id="1365480003" name="Picture 19" descr="A person wearing a garment&#10;&#10;Description automatically generated with medium confidenc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0003" name="Picture 19" descr="A person wearing a garment&#10;&#10;Description automatically generated with medium confidence">
                      <a:hlinkClick r:id="rId41"/>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3652F407" wp14:editId="27688537">
            <wp:extent cx="1413840" cy="1024128"/>
            <wp:effectExtent l="0" t="0" r="0" b="5080"/>
            <wp:docPr id="1449230693" name="Picture 20" descr="A person wearing a garment&#10;&#10;Description automatically generated with medium confidenc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30693" name="Picture 20" descr="A person wearing a garment&#10;&#10;Description automatically generated with medium confidence">
                      <a:hlinkClick r:id="rId42"/>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6FCB4C32" wp14:editId="6537035D">
            <wp:extent cx="1413840" cy="1024128"/>
            <wp:effectExtent l="0" t="0" r="0" b="5080"/>
            <wp:docPr id="344201239" name="Picture 21" descr="A person wearing a garment&#10;&#10;Description automatically generated with medium confide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01239" name="Picture 21" descr="A person wearing a garment&#10;&#10;Description automatically generated with medium confidence">
                      <a:hlinkClick r:id="rId43"/>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p>
    <w:p w14:paraId="40943FA5" w14:textId="595D8BE8" w:rsidR="00C6547D" w:rsidRPr="00C6547D" w:rsidRDefault="00C6547D" w:rsidP="00C6547D">
      <w:pPr>
        <w:spacing w:after="200" w:line="240" w:lineRule="auto"/>
        <w:ind w:firstLine="0"/>
        <w:jc w:val="center"/>
        <w:rPr>
          <w:rFonts w:ascii="Calibri" w:eastAsia="Calibri" w:hAnsi="Calibri" w:cs="Times New Roman"/>
          <w:i/>
          <w:iCs/>
          <w:color w:val="44546A"/>
          <w:kern w:val="2"/>
          <w:sz w:val="18"/>
          <w:szCs w:val="18"/>
          <w:lang w:eastAsia="en-US"/>
          <w14:ligatures w14:val="standardContextual"/>
        </w:rPr>
      </w:pPr>
      <w:r w:rsidRPr="00C6547D">
        <w:rPr>
          <w:rFonts w:ascii="Calibri" w:eastAsia="Calibri" w:hAnsi="Calibri" w:cs="Times New Roman"/>
          <w:i/>
          <w:iCs/>
          <w:color w:val="44546A"/>
          <w:kern w:val="2"/>
          <w:sz w:val="18"/>
          <w:szCs w:val="18"/>
          <w:lang w:eastAsia="en-US"/>
          <w14:ligatures w14:val="standardContextual"/>
        </w:rPr>
        <w:t xml:space="preserve">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17</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Low Rank Image B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18</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Low Rank Image C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19</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Low Rank Image D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20</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Low Rank Image E</w:t>
      </w:r>
    </w:p>
    <w:p w14:paraId="125A86BE" w14:textId="77777777" w:rsidR="00C6547D" w:rsidRPr="00C6547D" w:rsidRDefault="00C6547D" w:rsidP="00C6547D">
      <w:pPr>
        <w:keepNext/>
        <w:spacing w:after="160" w:line="259" w:lineRule="auto"/>
        <w:ind w:firstLine="0"/>
        <w:jc w:val="center"/>
        <w:rPr>
          <w:rFonts w:ascii="Calibri" w:eastAsia="Calibri" w:hAnsi="Calibri" w:cs="Times New Roman"/>
          <w:kern w:val="2"/>
          <w:sz w:val="22"/>
          <w:szCs w:val="22"/>
          <w:lang w:eastAsia="en-US"/>
          <w14:ligatures w14:val="standardContextual"/>
        </w:rPr>
      </w:pPr>
      <w:r w:rsidRPr="00C6547D">
        <w:rPr>
          <w:rFonts w:ascii="Calibri" w:eastAsia="Calibri" w:hAnsi="Calibri" w:cs="Times New Roman"/>
          <w:noProof/>
          <w:kern w:val="2"/>
          <w:sz w:val="22"/>
          <w:szCs w:val="22"/>
          <w:lang w:eastAsia="en-US"/>
          <w14:ligatures w14:val="standardContextual"/>
        </w:rPr>
        <w:drawing>
          <wp:inline distT="0" distB="0" distL="0" distR="0" wp14:anchorId="0A88E187" wp14:editId="4040AA3F">
            <wp:extent cx="1413840" cy="1024128"/>
            <wp:effectExtent l="0" t="0" r="0" b="5080"/>
            <wp:docPr id="1261542505" name="Picture 22" descr="A person wearing a garment&#10;&#10;Description automatically generated with medium confidenc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42505" name="Picture 22" descr="A person wearing a garment&#10;&#10;Description automatically generated with medium confidence">
                      <a:hlinkClick r:id="rId44"/>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ab/>
      </w:r>
      <w:r w:rsidRPr="00C6547D">
        <w:rPr>
          <w:rFonts w:ascii="Calibri" w:eastAsia="Calibri" w:hAnsi="Calibri" w:cs="Times New Roman"/>
          <w:noProof/>
          <w:kern w:val="2"/>
          <w:sz w:val="22"/>
          <w:szCs w:val="22"/>
          <w:lang w:eastAsia="en-US"/>
          <w14:ligatures w14:val="standardContextual"/>
        </w:rPr>
        <w:drawing>
          <wp:inline distT="0" distB="0" distL="0" distR="0" wp14:anchorId="0BD00131" wp14:editId="45CA6129">
            <wp:extent cx="1413840" cy="1024128"/>
            <wp:effectExtent l="0" t="0" r="0" b="5080"/>
            <wp:docPr id="728413496" name="Picture 23" descr="A person wearing a garment&#10;&#10;Description automatically generated with medium confidenc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13496" name="Picture 23" descr="A person wearing a garment&#10;&#10;Description automatically generated with medium confidence">
                      <a:hlinkClick r:id="rId46"/>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ab/>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7FFE29BF" wp14:editId="54948C02">
            <wp:extent cx="1413840" cy="1024128"/>
            <wp:effectExtent l="0" t="0" r="0" b="5080"/>
            <wp:docPr id="685306416" name="Picture 24" descr="A picture containing text, grass, outdoor, old&#10;&#10;Description automatically generate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06416" name="Picture 24" descr="A picture containing text, grass, outdoor, old&#10;&#10;Description automatically generated">
                      <a:hlinkClick r:id="rId47"/>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13840" cy="1024128"/>
                    </a:xfrm>
                    <a:prstGeom prst="rect">
                      <a:avLst/>
                    </a:prstGeom>
                  </pic:spPr>
                </pic:pic>
              </a:graphicData>
            </a:graphic>
          </wp:inline>
        </w:drawing>
      </w:r>
    </w:p>
    <w:p w14:paraId="065D427B" w14:textId="05B3AF16" w:rsidR="00C6547D" w:rsidRPr="00C6547D" w:rsidRDefault="00C6547D" w:rsidP="00C6547D">
      <w:pPr>
        <w:spacing w:after="200" w:line="240" w:lineRule="auto"/>
        <w:ind w:firstLine="0"/>
        <w:jc w:val="center"/>
        <w:rPr>
          <w:rFonts w:ascii="Calibri" w:eastAsia="Calibri" w:hAnsi="Calibri" w:cs="Times New Roman"/>
          <w:i/>
          <w:iCs/>
          <w:color w:val="44546A"/>
          <w:kern w:val="2"/>
          <w:sz w:val="18"/>
          <w:szCs w:val="18"/>
          <w:lang w:eastAsia="en-US"/>
          <w14:ligatures w14:val="standardContextual"/>
        </w:rPr>
      </w:pPr>
      <w:r w:rsidRPr="00C6547D">
        <w:rPr>
          <w:rFonts w:ascii="Calibri" w:eastAsia="Calibri" w:hAnsi="Calibri" w:cs="Times New Roman"/>
          <w:i/>
          <w:iCs/>
          <w:color w:val="44546A"/>
          <w:kern w:val="2"/>
          <w:sz w:val="18"/>
          <w:szCs w:val="18"/>
          <w:lang w:eastAsia="en-US"/>
          <w14:ligatures w14:val="standardContextual"/>
        </w:rPr>
        <w:t xml:space="preserve">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21</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Corrupted Target Image M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22</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xml:space="preserve">: Low Rank Target Image M          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23</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Sparse Target Image M</w:t>
      </w:r>
    </w:p>
    <w:p w14:paraId="2EA6CFD3" w14:textId="77777777" w:rsidR="00C6547D" w:rsidRDefault="00C6547D" w:rsidP="00C6547D"/>
    <w:p w14:paraId="2A1C512F" w14:textId="0718C918" w:rsidR="00C6547D" w:rsidRDefault="00C6547D" w:rsidP="00C6547D">
      <w:r>
        <w:t xml:space="preserve">As we can see </w:t>
      </w:r>
      <w:r w:rsidR="008F3FD6">
        <w:t xml:space="preserve">there is </w:t>
      </w:r>
      <w:r>
        <w:t xml:space="preserve">a set of images that are corrupt, we can identify the outliers, or corruption, and remove it to recover a much clearer image. It is important to note that the more corruption </w:t>
      </w:r>
      <w:r w:rsidR="008F3FD6">
        <w:t>there is</w:t>
      </w:r>
      <w:r>
        <w:t xml:space="preserve"> and the fewer images </w:t>
      </w:r>
      <w:r w:rsidR="008F3FD6">
        <w:t>that are provided</w:t>
      </w:r>
      <w:r>
        <w:t xml:space="preserve">, </w:t>
      </w:r>
      <w:r w:rsidR="008F3FD6">
        <w:t>a perfect image might not be able to be recovered</w:t>
      </w:r>
      <w:r>
        <w:t xml:space="preserve">. When testing, I tried some extreme corruption levels and even though it was making the image much clearer, there was still substantial corruption. So, this is not </w:t>
      </w:r>
      <w:r w:rsidR="008F3FD6">
        <w:t>an absolute fix for this type of problem</w:t>
      </w:r>
      <w:r>
        <w:t xml:space="preserve">. </w:t>
      </w:r>
    </w:p>
    <w:p w14:paraId="3D7249EE" w14:textId="77777777" w:rsidR="00651A6B" w:rsidRDefault="00651A6B" w:rsidP="00C6547D"/>
    <w:p w14:paraId="43D12D94" w14:textId="77777777" w:rsidR="00651A6B" w:rsidRDefault="00651A6B" w:rsidP="00C6547D"/>
    <w:p w14:paraId="330CB9A8" w14:textId="40AB0D57" w:rsidR="00C6547D" w:rsidRDefault="00C6547D" w:rsidP="00C6547D">
      <w:pPr>
        <w:pStyle w:val="Heading2"/>
      </w:pPr>
      <w:r>
        <w:lastRenderedPageBreak/>
        <w:t>Example 2: Video Surveillance Motion Capture</w:t>
      </w:r>
    </w:p>
    <w:p w14:paraId="57229068" w14:textId="380EB889" w:rsidR="00C6547D" w:rsidRDefault="00C6547D" w:rsidP="00C6547D">
      <w:r>
        <w:t>Those were good examples of being able to identify outliers and remove them, but what if we want to leverage outliers and make use of them</w:t>
      </w:r>
      <w:r w:rsidR="008F3FD6">
        <w:t>?</w:t>
      </w:r>
      <w:r>
        <w:t xml:space="preserve"> For this example, instead of a still image</w:t>
      </w:r>
      <w:r w:rsidR="008F3FD6">
        <w:t>,</w:t>
      </w:r>
      <w:r>
        <w:t xml:space="preserve"> I want to look at some security footage. </w:t>
      </w:r>
      <w:r w:rsidR="008F3FD6">
        <w:t>Recall</w:t>
      </w:r>
      <w:r>
        <w:t xml:space="preserve"> in the previous examples, we vectorized each image and combined them together to create a single matrix of all the images</w:t>
      </w:r>
      <w:r w:rsidR="008F3FD6">
        <w:t>;</w:t>
      </w:r>
      <w:r>
        <w:t xml:space="preserve"> well</w:t>
      </w:r>
      <w:r w:rsidR="008F3FD6">
        <w:t>,</w:t>
      </w:r>
      <w:r>
        <w:t xml:space="preserve"> in this case it will wor</w:t>
      </w:r>
      <w:r w:rsidRPr="008F3FD6">
        <w:t>k the same</w:t>
      </w:r>
      <w:r w:rsidR="008F3FD6" w:rsidRPr="008F3FD6">
        <w:t>,</w:t>
      </w:r>
      <w:r w:rsidRPr="008F3FD6">
        <w:t xml:space="preserve"> however</w:t>
      </w:r>
      <w:r w:rsidR="008F3FD6" w:rsidRPr="008F3FD6">
        <w:t>,</w:t>
      </w:r>
      <w:r w:rsidRPr="008F3FD6">
        <w:t xml:space="preserve"> instead of different corruptions of the same image, each column will be a frame in the video. The below GIF (</w:t>
      </w:r>
      <w:proofErr w:type="spellStart"/>
      <w:r w:rsidRPr="008F3FD6">
        <w:t>Giphycat</w:t>
      </w:r>
      <w:proofErr w:type="spellEnd"/>
      <w:r w:rsidRPr="008F3FD6">
        <w:t xml:space="preserve">, 2017) has 40 frames (Figure 24), therefore the matrix I will be using will be an </w:t>
      </w:r>
      <m:oMath>
        <m:r>
          <w:rPr>
            <w:rFonts w:ascii="Cambria Math" w:hAnsi="Cambria Math"/>
          </w:rPr>
          <m:t>m×40</m:t>
        </m:r>
      </m:oMath>
      <w:r w:rsidRPr="008F3FD6">
        <w:t xml:space="preserve"> matrix where </w:t>
      </w:r>
      <m:oMath>
        <m:r>
          <w:rPr>
            <w:rFonts w:ascii="Cambria Math" w:hAnsi="Cambria Math"/>
          </w:rPr>
          <m:t>m</m:t>
        </m:r>
      </m:oMath>
      <w:r w:rsidRPr="008F3FD6">
        <w:t xml:space="preserve"> is the number of pixels in the video. Unlike before where we have the same image repeated just with different corruption, we have different images each time</w:t>
      </w:r>
      <w:r w:rsidR="008F3FD6">
        <w:t>.</w:t>
      </w:r>
      <w:r w:rsidRPr="008F3FD6">
        <w:t xml:space="preserve"> </w:t>
      </w:r>
      <w:r w:rsidR="008F3FD6">
        <w:t>S</w:t>
      </w:r>
      <w:r w:rsidRPr="008F3FD6">
        <w:t>o</w:t>
      </w:r>
      <w:r w:rsidR="008F3FD6">
        <w:t>,</w:t>
      </w:r>
      <w:r w:rsidRPr="008F3FD6">
        <w:t xml:space="preserve"> what does the Low Rank Image and Sparse Image represent? For this example, the Low Rank Image represents the background of the video; these are things in the video that are stationary. The Sparse Image represents the foreground of the video; these </w:t>
      </w:r>
      <w:proofErr w:type="gramStart"/>
      <w:r w:rsidRPr="008F3FD6">
        <w:t>are things that are</w:t>
      </w:r>
      <w:proofErr w:type="gramEnd"/>
      <w:r w:rsidRPr="008F3FD6">
        <w:t xml:space="preserve"> moving</w:t>
      </w:r>
      <w:r>
        <w:t>. You can think of outliers in this case as pixels that are changing values throughout the different frames. If you have something in the video that is stationary, the pixels representing that object will stay consistent, not necessarily exact, throughout the video. Below you can see the still background of the Low Rank GIF (Figure 25) and the captured motion of the Sparse GIF (Figure 26).</w:t>
      </w:r>
    </w:p>
    <w:p w14:paraId="1F0DCA03" w14:textId="77777777" w:rsidR="00C6547D" w:rsidRPr="00C6547D" w:rsidRDefault="00C6547D" w:rsidP="00C6547D">
      <w:pPr>
        <w:keepNext/>
        <w:spacing w:after="160" w:line="259" w:lineRule="auto"/>
        <w:ind w:firstLine="0"/>
        <w:jc w:val="center"/>
        <w:rPr>
          <w:rFonts w:ascii="Calibri" w:eastAsia="Calibri" w:hAnsi="Calibri" w:cs="Times New Roman"/>
          <w:kern w:val="2"/>
          <w:sz w:val="22"/>
          <w:szCs w:val="22"/>
          <w:lang w:eastAsia="en-US"/>
          <w14:ligatures w14:val="standardContextual"/>
        </w:rPr>
      </w:pPr>
      <w:r w:rsidRPr="00C6547D">
        <w:rPr>
          <w:rFonts w:ascii="Calibri" w:eastAsia="Calibri" w:hAnsi="Calibri" w:cs="Times New Roman"/>
          <w:noProof/>
          <w:kern w:val="2"/>
          <w:sz w:val="22"/>
          <w:szCs w:val="22"/>
          <w:lang w:eastAsia="en-US"/>
          <w14:ligatures w14:val="standardContextual"/>
        </w:rPr>
        <w:drawing>
          <wp:inline distT="0" distB="0" distL="0" distR="0" wp14:anchorId="0FAB18DE" wp14:editId="31E5C34F">
            <wp:extent cx="2857500" cy="1876425"/>
            <wp:effectExtent l="0" t="0" r="0" b="9525"/>
            <wp:docPr id="1582104935" name="Picture 25" descr="A picture containing text&#10;&#10;Description automatically generate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04935" name="Picture 25" descr="A picture containing text&#10;&#10;Description automatically generated">
                      <a:hlinkClick r:id="rId49"/>
                    </pic:cNvPr>
                    <pic:cNvPicPr/>
                  </pic:nvPicPr>
                  <pic:blipFill>
                    <a:blip r:embed="rId50">
                      <a:extLst>
                        <a:ext uri="{28A0092B-C50C-407E-A947-70E740481C1C}">
                          <a14:useLocalDpi xmlns:a14="http://schemas.microsoft.com/office/drawing/2010/main" val="0"/>
                        </a:ext>
                      </a:extLst>
                    </a:blip>
                    <a:stretch>
                      <a:fillRect/>
                    </a:stretch>
                  </pic:blipFill>
                  <pic:spPr>
                    <a:xfrm>
                      <a:off x="0" y="0"/>
                      <a:ext cx="2857500" cy="1876425"/>
                    </a:xfrm>
                    <a:prstGeom prst="rect">
                      <a:avLst/>
                    </a:prstGeom>
                  </pic:spPr>
                </pic:pic>
              </a:graphicData>
            </a:graphic>
          </wp:inline>
        </w:drawing>
      </w:r>
    </w:p>
    <w:p w14:paraId="6F0B9261" w14:textId="5FEA9F47" w:rsidR="00C6547D" w:rsidRPr="00C6547D" w:rsidRDefault="00C6547D" w:rsidP="00C6547D">
      <w:pPr>
        <w:spacing w:after="200" w:line="240" w:lineRule="auto"/>
        <w:ind w:firstLine="0"/>
        <w:jc w:val="center"/>
        <w:rPr>
          <w:rFonts w:ascii="Calibri" w:eastAsia="Calibri" w:hAnsi="Calibri" w:cs="Times New Roman"/>
          <w:i/>
          <w:iCs/>
          <w:color w:val="44546A"/>
          <w:kern w:val="2"/>
          <w:sz w:val="18"/>
          <w:szCs w:val="18"/>
          <w:lang w:eastAsia="en-US"/>
          <w14:ligatures w14:val="standardContextual"/>
        </w:rPr>
      </w:pPr>
      <w:r w:rsidRPr="00C6547D">
        <w:rPr>
          <w:rFonts w:ascii="Calibri" w:eastAsia="Calibri" w:hAnsi="Calibri" w:cs="Times New Roman"/>
          <w:i/>
          <w:iCs/>
          <w:color w:val="44546A"/>
          <w:kern w:val="2"/>
          <w:sz w:val="18"/>
          <w:szCs w:val="18"/>
          <w:lang w:eastAsia="en-US"/>
          <w14:ligatures w14:val="standardContextual"/>
        </w:rPr>
        <w:t xml:space="preserve">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24</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Original GIF</w:t>
      </w:r>
    </w:p>
    <w:p w14:paraId="29FB8368" w14:textId="77777777" w:rsidR="00C6547D" w:rsidRPr="00C6547D" w:rsidRDefault="00C6547D" w:rsidP="00C6547D">
      <w:pPr>
        <w:keepNext/>
        <w:spacing w:after="160" w:line="259" w:lineRule="auto"/>
        <w:ind w:firstLine="0"/>
        <w:rPr>
          <w:rFonts w:ascii="Calibri" w:eastAsia="Calibri" w:hAnsi="Calibri" w:cs="Times New Roman"/>
          <w:kern w:val="2"/>
          <w:sz w:val="22"/>
          <w:szCs w:val="22"/>
          <w:lang w:eastAsia="en-US"/>
          <w14:ligatures w14:val="standardContextual"/>
        </w:rPr>
      </w:pPr>
      <w:r w:rsidRPr="00C6547D">
        <w:rPr>
          <w:rFonts w:ascii="Calibri" w:eastAsia="Calibri" w:hAnsi="Calibri" w:cs="Times New Roman"/>
          <w:noProof/>
          <w:kern w:val="2"/>
          <w:sz w:val="22"/>
          <w:szCs w:val="22"/>
          <w:lang w:eastAsia="en-US"/>
          <w14:ligatures w14:val="standardContextual"/>
        </w:rPr>
        <w:lastRenderedPageBreak/>
        <w:drawing>
          <wp:inline distT="0" distB="0" distL="0" distR="0" wp14:anchorId="56826C30" wp14:editId="647D5A02">
            <wp:extent cx="2857500" cy="1876425"/>
            <wp:effectExtent l="0" t="0" r="0" b="9525"/>
            <wp:docPr id="537006745" name="Picture 26" descr="A picture containing text, old&#10;&#10;Description automatically generate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6745" name="Picture 26" descr="A picture containing text, old&#10;&#10;Description automatically generated">
                      <a:hlinkClick r:id="rId51"/>
                    </pic:cNvPr>
                    <pic:cNvPicPr/>
                  </pic:nvPicPr>
                  <pic:blipFill>
                    <a:blip r:embed="rId52">
                      <a:extLst>
                        <a:ext uri="{28A0092B-C50C-407E-A947-70E740481C1C}">
                          <a14:useLocalDpi xmlns:a14="http://schemas.microsoft.com/office/drawing/2010/main" val="0"/>
                        </a:ext>
                      </a:extLst>
                    </a:blip>
                    <a:stretch>
                      <a:fillRect/>
                    </a:stretch>
                  </pic:blipFill>
                  <pic:spPr>
                    <a:xfrm>
                      <a:off x="0" y="0"/>
                      <a:ext cx="2857500" cy="1876425"/>
                    </a:xfrm>
                    <a:prstGeom prst="rect">
                      <a:avLst/>
                    </a:prstGeom>
                  </pic:spPr>
                </pic:pic>
              </a:graphicData>
            </a:graphic>
          </wp:inline>
        </w:drawing>
      </w:r>
      <w:r w:rsidRPr="00C6547D">
        <w:rPr>
          <w:rFonts w:ascii="Calibri" w:eastAsia="Calibri" w:hAnsi="Calibri" w:cs="Times New Roman"/>
          <w:kern w:val="2"/>
          <w:sz w:val="22"/>
          <w:szCs w:val="22"/>
          <w:lang w:eastAsia="en-US"/>
          <w14:ligatures w14:val="standardContextual"/>
        </w:rPr>
        <w:t xml:space="preserve">       </w:t>
      </w:r>
      <w:r w:rsidRPr="00C6547D">
        <w:rPr>
          <w:rFonts w:ascii="Calibri" w:eastAsia="Calibri" w:hAnsi="Calibri" w:cs="Times New Roman"/>
          <w:noProof/>
          <w:kern w:val="2"/>
          <w:sz w:val="22"/>
          <w:szCs w:val="22"/>
          <w:lang w:eastAsia="en-US"/>
          <w14:ligatures w14:val="standardContextual"/>
        </w:rPr>
        <w:drawing>
          <wp:inline distT="0" distB="0" distL="0" distR="0" wp14:anchorId="37F2E022" wp14:editId="7B8D5748">
            <wp:extent cx="2857500" cy="1876425"/>
            <wp:effectExtent l="0" t="0" r="0" b="9525"/>
            <wp:docPr id="1645310020" name="Picture 27" descr="A picture containing text, outdoor, old&#10;&#10;Description automatically generate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0020" name="Picture 27" descr="A picture containing text, outdoor, old&#10;&#10;Description automatically generated">
                      <a:hlinkClick r:id="rId53"/>
                    </pic:cNvPr>
                    <pic:cNvPicPr/>
                  </pic:nvPicPr>
                  <pic:blipFill>
                    <a:blip r:embed="rId54">
                      <a:extLst>
                        <a:ext uri="{28A0092B-C50C-407E-A947-70E740481C1C}">
                          <a14:useLocalDpi xmlns:a14="http://schemas.microsoft.com/office/drawing/2010/main" val="0"/>
                        </a:ext>
                      </a:extLst>
                    </a:blip>
                    <a:stretch>
                      <a:fillRect/>
                    </a:stretch>
                  </pic:blipFill>
                  <pic:spPr>
                    <a:xfrm>
                      <a:off x="0" y="0"/>
                      <a:ext cx="2857500" cy="1876425"/>
                    </a:xfrm>
                    <a:prstGeom prst="rect">
                      <a:avLst/>
                    </a:prstGeom>
                  </pic:spPr>
                </pic:pic>
              </a:graphicData>
            </a:graphic>
          </wp:inline>
        </w:drawing>
      </w:r>
    </w:p>
    <w:p w14:paraId="30ED0379" w14:textId="612F863E" w:rsidR="00C6547D" w:rsidRPr="00C6547D" w:rsidRDefault="00C6547D" w:rsidP="00C6547D">
      <w:pPr>
        <w:spacing w:after="200" w:line="240" w:lineRule="auto"/>
        <w:ind w:firstLine="0"/>
        <w:jc w:val="center"/>
        <w:rPr>
          <w:rFonts w:ascii="Calibri" w:eastAsia="Calibri" w:hAnsi="Calibri" w:cs="Times New Roman"/>
          <w:i/>
          <w:iCs/>
          <w:color w:val="44546A"/>
          <w:kern w:val="2"/>
          <w:sz w:val="18"/>
          <w:szCs w:val="18"/>
          <w:lang w:eastAsia="en-US"/>
          <w14:ligatures w14:val="standardContextual"/>
        </w:rPr>
      </w:pPr>
      <w:r w:rsidRPr="00C6547D">
        <w:rPr>
          <w:rFonts w:ascii="Calibri" w:eastAsia="Calibri" w:hAnsi="Calibri" w:cs="Times New Roman"/>
          <w:i/>
          <w:iCs/>
          <w:color w:val="44546A"/>
          <w:kern w:val="2"/>
          <w:sz w:val="18"/>
          <w:szCs w:val="18"/>
          <w:lang w:eastAsia="en-US"/>
          <w14:ligatures w14:val="standardContextual"/>
        </w:rPr>
        <w:t xml:space="preserve">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25</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Low Rank GIF</w:t>
      </w:r>
      <w:r w:rsidRPr="00C6547D">
        <w:rPr>
          <w:rFonts w:ascii="Calibri" w:eastAsia="Calibri" w:hAnsi="Calibri" w:cs="Times New Roman"/>
          <w:i/>
          <w:iCs/>
          <w:color w:val="44546A"/>
          <w:kern w:val="2"/>
          <w:sz w:val="18"/>
          <w:szCs w:val="18"/>
          <w:lang w:eastAsia="en-US"/>
          <w14:ligatures w14:val="standardContextual"/>
        </w:rPr>
        <w:tab/>
      </w:r>
      <w:r w:rsidRPr="00C6547D">
        <w:rPr>
          <w:rFonts w:ascii="Calibri" w:eastAsia="Calibri" w:hAnsi="Calibri" w:cs="Times New Roman"/>
          <w:i/>
          <w:iCs/>
          <w:color w:val="44546A"/>
          <w:kern w:val="2"/>
          <w:sz w:val="18"/>
          <w:szCs w:val="18"/>
          <w:lang w:eastAsia="en-US"/>
          <w14:ligatures w14:val="standardContextual"/>
        </w:rPr>
        <w:tab/>
      </w:r>
      <w:r w:rsidRPr="00C6547D">
        <w:rPr>
          <w:rFonts w:ascii="Calibri" w:eastAsia="Calibri" w:hAnsi="Calibri" w:cs="Times New Roman"/>
          <w:i/>
          <w:iCs/>
          <w:color w:val="44546A"/>
          <w:kern w:val="2"/>
          <w:sz w:val="18"/>
          <w:szCs w:val="18"/>
          <w:lang w:eastAsia="en-US"/>
          <w14:ligatures w14:val="standardContextual"/>
        </w:rPr>
        <w:tab/>
      </w:r>
      <w:r w:rsidRPr="00C6547D">
        <w:rPr>
          <w:rFonts w:ascii="Calibri" w:eastAsia="Calibri" w:hAnsi="Calibri" w:cs="Times New Roman"/>
          <w:i/>
          <w:iCs/>
          <w:color w:val="44546A"/>
          <w:kern w:val="2"/>
          <w:sz w:val="18"/>
          <w:szCs w:val="18"/>
          <w:lang w:eastAsia="en-US"/>
          <w14:ligatures w14:val="standardContextual"/>
        </w:rPr>
        <w:tab/>
      </w:r>
      <w:r w:rsidRPr="00C6547D">
        <w:rPr>
          <w:rFonts w:ascii="Calibri" w:eastAsia="Calibri" w:hAnsi="Calibri" w:cs="Times New Roman"/>
          <w:i/>
          <w:iCs/>
          <w:color w:val="44546A"/>
          <w:kern w:val="2"/>
          <w:sz w:val="18"/>
          <w:szCs w:val="18"/>
          <w:lang w:eastAsia="en-US"/>
          <w14:ligatures w14:val="standardContextual"/>
        </w:rPr>
        <w:tab/>
        <w:t xml:space="preserve">Figure </w:t>
      </w:r>
      <w:r w:rsidRPr="00C6547D">
        <w:rPr>
          <w:rFonts w:ascii="Calibri" w:eastAsia="Calibri" w:hAnsi="Calibri" w:cs="Times New Roman"/>
          <w:i/>
          <w:iCs/>
          <w:color w:val="44546A"/>
          <w:kern w:val="2"/>
          <w:sz w:val="18"/>
          <w:szCs w:val="18"/>
          <w:lang w:eastAsia="en-US"/>
          <w14:ligatures w14:val="standardContextual"/>
        </w:rPr>
        <w:fldChar w:fldCharType="begin"/>
      </w:r>
      <w:r w:rsidRPr="00C6547D">
        <w:rPr>
          <w:rFonts w:ascii="Calibri" w:eastAsia="Calibri" w:hAnsi="Calibri" w:cs="Times New Roman"/>
          <w:i/>
          <w:iCs/>
          <w:color w:val="44546A"/>
          <w:kern w:val="2"/>
          <w:sz w:val="18"/>
          <w:szCs w:val="18"/>
          <w:lang w:eastAsia="en-US"/>
          <w14:ligatures w14:val="standardContextual"/>
        </w:rPr>
        <w:instrText xml:space="preserve"> SEQ Figure \* ARABIC </w:instrText>
      </w:r>
      <w:r w:rsidRPr="00C6547D">
        <w:rPr>
          <w:rFonts w:ascii="Calibri" w:eastAsia="Calibri" w:hAnsi="Calibri" w:cs="Times New Roman"/>
          <w:i/>
          <w:iCs/>
          <w:color w:val="44546A"/>
          <w:kern w:val="2"/>
          <w:sz w:val="18"/>
          <w:szCs w:val="18"/>
          <w:lang w:eastAsia="en-US"/>
          <w14:ligatures w14:val="standardContextual"/>
        </w:rPr>
        <w:fldChar w:fldCharType="separate"/>
      </w:r>
      <w:r w:rsidR="00025FCF">
        <w:rPr>
          <w:rFonts w:ascii="Calibri" w:eastAsia="Calibri" w:hAnsi="Calibri" w:cs="Times New Roman"/>
          <w:i/>
          <w:iCs/>
          <w:noProof/>
          <w:color w:val="44546A"/>
          <w:kern w:val="2"/>
          <w:sz w:val="18"/>
          <w:szCs w:val="18"/>
          <w:lang w:eastAsia="en-US"/>
          <w14:ligatures w14:val="standardContextual"/>
        </w:rPr>
        <w:t>26</w:t>
      </w:r>
      <w:r w:rsidRPr="00C6547D">
        <w:rPr>
          <w:rFonts w:ascii="Calibri" w:eastAsia="Calibri" w:hAnsi="Calibri" w:cs="Times New Roman"/>
          <w:i/>
          <w:iCs/>
          <w:color w:val="44546A"/>
          <w:kern w:val="2"/>
          <w:sz w:val="18"/>
          <w:szCs w:val="18"/>
          <w:lang w:eastAsia="en-US"/>
          <w14:ligatures w14:val="standardContextual"/>
        </w:rPr>
        <w:fldChar w:fldCharType="end"/>
      </w:r>
      <w:r w:rsidRPr="00C6547D">
        <w:rPr>
          <w:rFonts w:ascii="Calibri" w:eastAsia="Calibri" w:hAnsi="Calibri" w:cs="Times New Roman"/>
          <w:i/>
          <w:iCs/>
          <w:color w:val="44546A"/>
          <w:kern w:val="2"/>
          <w:sz w:val="18"/>
          <w:szCs w:val="18"/>
          <w:lang w:eastAsia="en-US"/>
          <w14:ligatures w14:val="standardContextual"/>
        </w:rPr>
        <w:t>: Sparse GIF</w:t>
      </w:r>
    </w:p>
    <w:p w14:paraId="1683E0E5" w14:textId="77777777" w:rsidR="00C6547D" w:rsidRDefault="00C6547D" w:rsidP="00C6547D">
      <w:pPr>
        <w:pStyle w:val="Heading1"/>
      </w:pPr>
    </w:p>
    <w:p w14:paraId="0795AE10" w14:textId="77777777" w:rsidR="001B7B41" w:rsidRDefault="001B7B41">
      <w:pPr>
        <w:rPr>
          <w:rFonts w:asciiTheme="majorHAnsi" w:eastAsiaTheme="majorEastAsia" w:hAnsiTheme="majorHAnsi" w:cstheme="majorBidi"/>
          <w:b/>
          <w:bCs/>
        </w:rPr>
      </w:pPr>
      <w:r>
        <w:br w:type="page"/>
      </w:r>
    </w:p>
    <w:p w14:paraId="376BAF1F" w14:textId="55ADCCC6" w:rsidR="00C6547D" w:rsidRDefault="00C6547D" w:rsidP="00C6547D">
      <w:pPr>
        <w:pStyle w:val="Heading1"/>
      </w:pPr>
      <w:r>
        <w:lastRenderedPageBreak/>
        <w:t>Conclusion</w:t>
      </w:r>
    </w:p>
    <w:p w14:paraId="4E9CC9CD" w14:textId="720A1B15" w:rsidR="00C6547D" w:rsidRDefault="00C6547D" w:rsidP="00C6547D">
      <w:r>
        <w:t>We see the results of RPCA from these examples, but how well did it perform</w:t>
      </w:r>
      <w:r w:rsidR="008F3FD6">
        <w:t xml:space="preserve"> in</w:t>
      </w:r>
      <w:r>
        <w:t xml:space="preserve"> these examples. For the first example (“Block Corruption”), it took the algorithm 373 iterations to hit the tolerance provided </w:t>
      </w:r>
      <m:oMath>
        <m:d>
          <m:dPr>
            <m:ctrlPr>
              <w:rPr>
                <w:rFonts w:ascii="Cambria Math" w:eastAsiaTheme="minorHAnsi" w:hAnsi="Cambria Math"/>
                <w:i/>
                <w:kern w:val="2"/>
                <w:sz w:val="22"/>
                <w:szCs w:val="22"/>
                <w:lang w:eastAsia="en-US"/>
                <w14:ligatures w14:val="standardContextual"/>
              </w:rPr>
            </m:ctrlPr>
          </m:dPr>
          <m:e>
            <m:r>
              <w:rPr>
                <w:rFonts w:ascii="Cambria Math" w:hAnsi="Cambria Math"/>
              </w:rPr>
              <m:t>1×</m:t>
            </m:r>
            <m:sSup>
              <m:sSupPr>
                <m:ctrlPr>
                  <w:rPr>
                    <w:rFonts w:ascii="Cambria Math" w:eastAsiaTheme="minorHAnsi" w:hAnsi="Cambria Math"/>
                    <w:i/>
                    <w:kern w:val="2"/>
                    <w:sz w:val="22"/>
                    <w:szCs w:val="22"/>
                    <w:lang w:eastAsia="en-US"/>
                    <w14:ligatures w14:val="standardContextual"/>
                  </w:rPr>
                </m:ctrlPr>
              </m:sSupPr>
              <m:e>
                <m:r>
                  <w:rPr>
                    <w:rFonts w:ascii="Cambria Math" w:hAnsi="Cambria Math"/>
                  </w:rPr>
                  <m:t>10</m:t>
                </m:r>
              </m:e>
              <m:sup>
                <m:r>
                  <w:rPr>
                    <w:rFonts w:ascii="Cambria Math" w:hAnsi="Cambria Math"/>
                  </w:rPr>
                  <m:t>-7</m:t>
                </m:r>
              </m:sup>
            </m:sSup>
          </m:e>
        </m:d>
      </m:oMath>
      <w:r>
        <w:t xml:space="preserve"> and that took 103.944 seconds (or 1 minute 43 seconds), with an average of 0.279 seconds per iteration. For the second example (“Noise Corruption”), it took the algorithm 1,722 iterations that took 507.732 seconds (or 8 minutes 27 seconds), with an average of 0.295 seconds per iteration. For the third example (“Surveillance Video”), it took the algorithm 8,420 iterations that took 2,329.72 seconds (or 38 minutes 49 seconds), with an average of 0.277 seconds per iteration. As you can see the more complex the problem is, the longer it will take to solve this algorithm</w:t>
      </w:r>
      <w:r w:rsidR="008F3FD6">
        <w:t>;</w:t>
      </w:r>
      <w:r>
        <w:t xml:space="preserve"> however</w:t>
      </w:r>
      <w:r w:rsidR="008F3FD6">
        <w:t>,</w:t>
      </w:r>
      <w:r>
        <w:t xml:space="preserve"> this algorithm performed </w:t>
      </w:r>
      <w:r w:rsidR="008F3FD6">
        <w:t>relatively</w:t>
      </w:r>
      <w:r>
        <w:t xml:space="preserve"> well since this algorithm averaged 0.284 seconds per iteration. </w:t>
      </w:r>
    </w:p>
    <w:sdt>
      <w:sdtPr>
        <w:rPr>
          <w:rFonts w:asciiTheme="minorHAnsi" w:eastAsiaTheme="minorEastAsia" w:hAnsiTheme="minorHAnsi" w:cstheme="minorBidi"/>
        </w:rPr>
        <w:id w:val="62297111"/>
        <w:docPartObj>
          <w:docPartGallery w:val="Bibliographies"/>
          <w:docPartUnique/>
        </w:docPartObj>
      </w:sdtPr>
      <w:sdtContent>
        <w:p w14:paraId="5B30A32E" w14:textId="77777777" w:rsidR="00E81978" w:rsidRDefault="005D3A03">
          <w:pPr>
            <w:pStyle w:val="SectionTitle"/>
          </w:pPr>
          <w:r>
            <w:t>References</w:t>
          </w:r>
        </w:p>
        <w:p w14:paraId="4E92CECC" w14:textId="52A94AA3" w:rsidR="00BB7FB6" w:rsidRDefault="00BB7FB6" w:rsidP="00BB7FB6">
          <w:pPr>
            <w:ind w:firstLine="0"/>
          </w:pPr>
          <w:r w:rsidRPr="00E23B97">
            <w:t>Cand</w:t>
          </w:r>
          <w:r>
            <w:rPr>
              <w:rFonts w:cstheme="minorHAnsi"/>
            </w:rPr>
            <w:t>è</w:t>
          </w:r>
          <w:r w:rsidRPr="00E23B97">
            <w:t>s, Emmanuel, et al. “Robust Principal Component Analysis?” Journal of the ACM 58, no.</w:t>
          </w:r>
          <w:r>
            <w:tab/>
          </w:r>
          <w:r w:rsidRPr="00E23B97">
            <w:t>3,</w:t>
          </w:r>
          <w:r>
            <w:t xml:space="preserve"> </w:t>
          </w:r>
          <w:r w:rsidRPr="00E23B97">
            <w:t>Association for Computing Machinery, May 2011, doi:10.1145/1970392.</w:t>
          </w:r>
        </w:p>
        <w:p w14:paraId="7ED57F81" w14:textId="2FAF2A35" w:rsidR="00770894" w:rsidRDefault="00BB7FB6" w:rsidP="00770894">
          <w:pPr>
            <w:ind w:firstLine="0"/>
          </w:pPr>
          <w:r w:rsidRPr="00E23B97">
            <w:t xml:space="preserve">Lin, </w:t>
          </w:r>
          <w:proofErr w:type="spellStart"/>
          <w:r w:rsidRPr="00E23B97">
            <w:t>Zhouchen</w:t>
          </w:r>
          <w:proofErr w:type="spellEnd"/>
          <w:r w:rsidRPr="00E23B97">
            <w:t xml:space="preserve">, </w:t>
          </w:r>
          <w:proofErr w:type="spellStart"/>
          <w:r w:rsidRPr="00E23B97">
            <w:t>Minming</w:t>
          </w:r>
          <w:proofErr w:type="spellEnd"/>
          <w:r w:rsidRPr="00E23B97">
            <w:t xml:space="preserve"> Chen, and Yi Ma. "The augmented </w:t>
          </w:r>
          <w:proofErr w:type="spellStart"/>
          <w:r w:rsidRPr="00E23B97">
            <w:t>lagrange</w:t>
          </w:r>
          <w:proofErr w:type="spellEnd"/>
          <w:r w:rsidRPr="00E23B97">
            <w:t xml:space="preserve"> multiplier method for</w:t>
          </w:r>
          <w:r>
            <w:tab/>
          </w:r>
          <w:r w:rsidRPr="00E23B97">
            <w:t>exact</w:t>
          </w:r>
          <w:r>
            <w:t xml:space="preserve"> </w:t>
          </w:r>
          <w:r w:rsidRPr="00E23B97">
            <w:t xml:space="preserve">recovery of corrupted low-rank matrices." </w:t>
          </w:r>
          <w:proofErr w:type="spellStart"/>
          <w:r w:rsidRPr="00E23B97">
            <w:t>arXiv</w:t>
          </w:r>
          <w:proofErr w:type="spellEnd"/>
          <w:r w:rsidRPr="00E23B97">
            <w:t xml:space="preserve"> preprint arXiv:1009.5055 (2010).</w:t>
          </w:r>
        </w:p>
        <w:p w14:paraId="6D62D299" w14:textId="4FC41039" w:rsidR="00770894" w:rsidRPr="00E23B97" w:rsidRDefault="00770894" w:rsidP="00770894">
          <w:pPr>
            <w:ind w:firstLine="0"/>
          </w:pPr>
          <w:proofErr w:type="spellStart"/>
          <w:r>
            <w:t>Jaadi</w:t>
          </w:r>
          <w:proofErr w:type="spellEnd"/>
          <w:r>
            <w:t>, Zakaria. “Principal Component Analysis (PCA) Explained | Built In.” Built In</w:t>
          </w:r>
          <w:bookmarkStart w:id="0" w:name="_Hlk134127599"/>
          <w:r>
            <w:tab/>
          </w:r>
          <w:r>
            <w:tab/>
          </w:r>
          <w:bookmarkEnd w:id="0"/>
          <w:r>
            <w:fldChar w:fldCharType="begin"/>
          </w:r>
          <w:r>
            <w:instrText xml:space="preserve"> HYPERLINK "</w:instrText>
          </w:r>
          <w:r w:rsidRPr="00770894">
            <w:instrText>https://builtin.com/data-science/step-step-explanation-principal-componentanalysis</w:instrText>
          </w:r>
          <w:r>
            <w:instrText xml:space="preserve">" </w:instrText>
          </w:r>
          <w:r>
            <w:fldChar w:fldCharType="separate"/>
          </w:r>
          <w:r w:rsidRPr="00BE7DB0">
            <w:rPr>
              <w:rStyle w:val="Hyperlink"/>
            </w:rPr>
            <w:t>https://builtin.com/data-science/step-step-explanation-principal-componentanalysis</w:t>
          </w:r>
          <w:r>
            <w:fldChar w:fldCharType="end"/>
          </w:r>
          <w:r>
            <w:t>.</w:t>
          </w:r>
          <w:r>
            <w:tab/>
            <w:t>(</w:t>
          </w:r>
          <w:proofErr w:type="spellStart"/>
          <w:r>
            <w:t>Jaadi</w:t>
          </w:r>
          <w:proofErr w:type="spellEnd"/>
          <w:r>
            <w:t>)</w:t>
          </w:r>
        </w:p>
        <w:p w14:paraId="5D83FDD0" w14:textId="1EDAA6CD" w:rsidR="001B7B41" w:rsidRPr="007575B8" w:rsidRDefault="001B7B41" w:rsidP="001B7B41">
          <w:pPr>
            <w:ind w:firstLine="0"/>
          </w:pPr>
          <w:proofErr w:type="spellStart"/>
          <w:r>
            <w:t>Gfycat</w:t>
          </w:r>
          <w:proofErr w:type="spellEnd"/>
          <w:r>
            <w:t xml:space="preserve">. “Security Camera Gifs Ef GIF | </w:t>
          </w:r>
          <w:proofErr w:type="spellStart"/>
          <w:r>
            <w:t>Gfycat</w:t>
          </w:r>
          <w:proofErr w:type="spellEnd"/>
          <w:r>
            <w:t xml:space="preserve">.” </w:t>
          </w:r>
          <w:proofErr w:type="spellStart"/>
          <w:r>
            <w:t>Gfycat</w:t>
          </w:r>
          <w:proofErr w:type="spellEnd"/>
          <w:r>
            <w:t>, 12 May 2017,</w:t>
          </w:r>
          <w:r>
            <w:tab/>
            <w:t>https://gfycat.com/calculatingajarelver.</w:t>
          </w:r>
        </w:p>
        <w:p w14:paraId="01F426C4" w14:textId="67A3606A" w:rsidR="00E81978" w:rsidRDefault="00BE1A49" w:rsidP="00C31D30">
          <w:pPr>
            <w:pStyle w:val="Bibliography"/>
            <w:rPr>
              <w:noProof/>
            </w:rPr>
          </w:pPr>
          <w:r w:rsidRPr="00BE1A49">
            <w:rPr>
              <w:noProof/>
            </w:rPr>
            <w:t>Taboga, Marco (2021). "Design matrix", Lectures on probability theory and mathematical statistics. Kindle Direct Publishing. Online appendix. https://www.statlect.com/glossary/design-matrix.</w:t>
          </w:r>
        </w:p>
      </w:sdtContent>
    </w:sdt>
    <w:p w14:paraId="650C9E3D" w14:textId="77777777" w:rsidR="00BE1A49" w:rsidRDefault="00BE1A49">
      <w:pPr>
        <w:rPr>
          <w:rFonts w:asciiTheme="majorHAnsi" w:eastAsiaTheme="majorEastAsia" w:hAnsiTheme="majorHAnsi" w:cstheme="majorBidi"/>
          <w:b/>
          <w:bCs/>
        </w:rPr>
      </w:pPr>
      <w:r>
        <w:br w:type="page"/>
      </w:r>
    </w:p>
    <w:p w14:paraId="57FB65FE" w14:textId="2A5A4B6F" w:rsidR="00E81978" w:rsidRPr="00BE1A49" w:rsidRDefault="00BE1A49" w:rsidP="00BE1A49">
      <w:pPr>
        <w:pStyle w:val="Heading1"/>
        <w:rPr>
          <w:rStyle w:val="Strong"/>
        </w:rPr>
      </w:pPr>
      <w:r w:rsidRPr="00BE1A49">
        <w:rPr>
          <w:rStyle w:val="Strong"/>
        </w:rPr>
        <w:lastRenderedPageBreak/>
        <w:t>Appendix A</w:t>
      </w:r>
    </w:p>
    <w:p w14:paraId="591C6E03" w14:textId="0E5618C9" w:rsidR="00E81978" w:rsidRDefault="00E81978" w:rsidP="00BE1A49">
      <w:pPr>
        <w:pStyle w:val="PlainText"/>
      </w:pPr>
    </w:p>
    <w:sectPr w:rsidR="00E81978">
      <w:headerReference w:type="default" r:id="rId55"/>
      <w:headerReference w:type="first" r:id="rId5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EB7E8" w14:textId="77777777" w:rsidR="00664F98" w:rsidRDefault="00664F98">
      <w:pPr>
        <w:spacing w:line="240" w:lineRule="auto"/>
      </w:pPr>
      <w:r>
        <w:separator/>
      </w:r>
    </w:p>
    <w:p w14:paraId="03F217A0" w14:textId="77777777" w:rsidR="00664F98" w:rsidRDefault="00664F98"/>
  </w:endnote>
  <w:endnote w:type="continuationSeparator" w:id="0">
    <w:p w14:paraId="6716E366" w14:textId="77777777" w:rsidR="00664F98" w:rsidRDefault="00664F98">
      <w:pPr>
        <w:spacing w:line="240" w:lineRule="auto"/>
      </w:pPr>
      <w:r>
        <w:continuationSeparator/>
      </w:r>
    </w:p>
    <w:p w14:paraId="741EAD39" w14:textId="77777777" w:rsidR="00664F98" w:rsidRDefault="00664F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CF71A" w14:textId="77777777" w:rsidR="00664F98" w:rsidRDefault="00664F98">
      <w:pPr>
        <w:spacing w:line="240" w:lineRule="auto"/>
      </w:pPr>
      <w:r>
        <w:separator/>
      </w:r>
    </w:p>
    <w:p w14:paraId="77008991" w14:textId="77777777" w:rsidR="00664F98" w:rsidRDefault="00664F98"/>
  </w:footnote>
  <w:footnote w:type="continuationSeparator" w:id="0">
    <w:p w14:paraId="290FD709" w14:textId="77777777" w:rsidR="00664F98" w:rsidRDefault="00664F98">
      <w:pPr>
        <w:spacing w:line="240" w:lineRule="auto"/>
      </w:pPr>
      <w:r>
        <w:continuationSeparator/>
      </w:r>
    </w:p>
    <w:p w14:paraId="5FB95021" w14:textId="77777777" w:rsidR="00664F98" w:rsidRDefault="00664F98"/>
  </w:footnote>
  <w:footnote w:id="1">
    <w:p w14:paraId="6EFE5F6C" w14:textId="65BCA3E0" w:rsidR="00AF5123" w:rsidRDefault="00AF5123">
      <w:pPr>
        <w:pStyle w:val="FootnoteText"/>
      </w:pPr>
      <w:r>
        <w:rPr>
          <w:rStyle w:val="FootnoteReference"/>
        </w:rPr>
        <w:footnoteRef/>
      </w:r>
      <w:r>
        <w:t xml:space="preserve"> Calculated by </w:t>
      </w:r>
      <m:oMath>
        <m:f>
          <m:fPr>
            <m:ctrlPr>
              <w:rPr>
                <w:rFonts w:ascii="Cambria Math" w:hAnsi="Cambria Math"/>
                <w:i/>
              </w:rPr>
            </m:ctrlPr>
          </m:fPr>
          <m:num>
            <m:r>
              <w:rPr>
                <w:rFonts w:ascii="Cambria Math" w:hAnsi="Cambria Math"/>
              </w:rPr>
              <m:t>value</m:t>
            </m:r>
            <m:r>
              <m:rPr>
                <m:sty m:val="bi"/>
              </m:rPr>
              <w:rPr>
                <w:rFonts w:ascii="Cambria Math" w:hAnsi="Cambria Math"/>
              </w:rPr>
              <m:t>-</m:t>
            </m:r>
            <m:r>
              <w:rPr>
                <w:rFonts w:ascii="Cambria Math" w:hAnsi="Cambria Math"/>
              </w:rPr>
              <m:t>mean</m:t>
            </m:r>
          </m:num>
          <m:den>
            <m:r>
              <w:rPr>
                <w:rFonts w:ascii="Cambria Math" w:hAnsi="Cambria Math"/>
              </w:rPr>
              <m:t>st. deviation</m:t>
            </m:r>
          </m:den>
        </m:f>
      </m:oMath>
      <w:r>
        <w:t xml:space="preserve"> for each data point. This is due to PCA being sensitive to variance.</w:t>
      </w:r>
    </w:p>
  </w:footnote>
  <w:footnote w:id="2">
    <w:p w14:paraId="525BF9E7" w14:textId="5C34A1D2" w:rsidR="00C505E4" w:rsidRDefault="00C505E4">
      <w:pPr>
        <w:pStyle w:val="FootnoteText"/>
      </w:pPr>
      <w:r>
        <w:rPr>
          <w:rStyle w:val="FootnoteReference"/>
        </w:rPr>
        <w:footnoteRef/>
      </w:r>
      <w:r>
        <w:t xml:space="preserve"> </w:t>
      </w:r>
      <w:r w:rsidR="00E74B04">
        <w:t xml:space="preserve">See the article from </w:t>
      </w:r>
      <w:proofErr w:type="spellStart"/>
      <w:r w:rsidRPr="00C505E4">
        <w:t>Taboga</w:t>
      </w:r>
      <w:proofErr w:type="spellEnd"/>
      <w:r w:rsidRPr="00C505E4">
        <w:t>, Marco (2021)</w:t>
      </w:r>
      <w:r w:rsidR="00E74B04">
        <w:t xml:space="preserve"> detailing what a design matrix 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8BE67" w14:textId="1B528E39" w:rsidR="00E81978" w:rsidRDefault="00000000">
    <w:pPr>
      <w:pStyle w:val="Header"/>
    </w:pPr>
    <w:sdt>
      <w:sdtPr>
        <w:rPr>
          <w:rStyle w:val="Strong"/>
        </w:rPr>
        <w:alias w:val="Running head"/>
        <w:tag w:val=""/>
        <w:id w:val="12739865"/>
        <w:placeholder>
          <w:docPart w:val="B9A7E8F4A8544D5FA4D3CBE6F23ABCF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F0C30">
          <w:rPr>
            <w:rStyle w:val="Strong"/>
          </w:rPr>
          <w:t>Robust principal component analysis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0A4A8" w14:textId="01430990" w:rsidR="00E81978" w:rsidRDefault="005D3A03">
    <w:pPr>
      <w:pStyle w:val="Header"/>
      <w:rPr>
        <w:rStyle w:val="Strong"/>
      </w:rPr>
    </w:pPr>
    <w:r>
      <w:t xml:space="preserve">Running head: </w:t>
    </w:r>
    <w:sdt>
      <w:sdtPr>
        <w:rPr>
          <w:rStyle w:val="Strong"/>
        </w:rPr>
        <w:alias w:val="Running head"/>
        <w:tag w:val=""/>
        <w:id w:val="-696842620"/>
        <w:placeholder>
          <w:docPart w:val="9D2D941926DB49EBB7BA52288FD1A844"/>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F0C30">
          <w:rPr>
            <w:rStyle w:val="Strong"/>
          </w:rPr>
          <w:t>Robust principal component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57496821">
    <w:abstractNumId w:val="9"/>
  </w:num>
  <w:num w:numId="2" w16cid:durableId="1993022192">
    <w:abstractNumId w:val="7"/>
  </w:num>
  <w:num w:numId="3" w16cid:durableId="653488569">
    <w:abstractNumId w:val="6"/>
  </w:num>
  <w:num w:numId="4" w16cid:durableId="1842769934">
    <w:abstractNumId w:val="5"/>
  </w:num>
  <w:num w:numId="5" w16cid:durableId="2019428781">
    <w:abstractNumId w:val="4"/>
  </w:num>
  <w:num w:numId="6" w16cid:durableId="1164735724">
    <w:abstractNumId w:val="8"/>
  </w:num>
  <w:num w:numId="7" w16cid:durableId="1685201602">
    <w:abstractNumId w:val="3"/>
  </w:num>
  <w:num w:numId="8" w16cid:durableId="1346400985">
    <w:abstractNumId w:val="2"/>
  </w:num>
  <w:num w:numId="9" w16cid:durableId="1763646747">
    <w:abstractNumId w:val="1"/>
  </w:num>
  <w:num w:numId="10" w16cid:durableId="1996641145">
    <w:abstractNumId w:val="0"/>
  </w:num>
  <w:num w:numId="11" w16cid:durableId="602420009">
    <w:abstractNumId w:val="9"/>
    <w:lvlOverride w:ilvl="0">
      <w:startOverride w:val="1"/>
    </w:lvlOverride>
  </w:num>
  <w:num w:numId="12" w16cid:durableId="1900245804">
    <w:abstractNumId w:val="13"/>
  </w:num>
  <w:num w:numId="13" w16cid:durableId="2053461681">
    <w:abstractNumId w:val="11"/>
  </w:num>
  <w:num w:numId="14" w16cid:durableId="1406103812">
    <w:abstractNumId w:val="10"/>
  </w:num>
  <w:num w:numId="15" w16cid:durableId="11662451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C30"/>
    <w:rsid w:val="00022F5A"/>
    <w:rsid w:val="00025FCF"/>
    <w:rsid w:val="00046EA9"/>
    <w:rsid w:val="000509DE"/>
    <w:rsid w:val="00051515"/>
    <w:rsid w:val="0006197E"/>
    <w:rsid w:val="00071583"/>
    <w:rsid w:val="000C475A"/>
    <w:rsid w:val="000D3F41"/>
    <w:rsid w:val="000F7C37"/>
    <w:rsid w:val="00123463"/>
    <w:rsid w:val="0012573E"/>
    <w:rsid w:val="00131B82"/>
    <w:rsid w:val="00135E84"/>
    <w:rsid w:val="00141C50"/>
    <w:rsid w:val="00142A93"/>
    <w:rsid w:val="001453AE"/>
    <w:rsid w:val="00145D4C"/>
    <w:rsid w:val="00153BB0"/>
    <w:rsid w:val="00167E8F"/>
    <w:rsid w:val="00175E6E"/>
    <w:rsid w:val="001774A0"/>
    <w:rsid w:val="001B7B41"/>
    <w:rsid w:val="001C5574"/>
    <w:rsid w:val="001C6CD7"/>
    <w:rsid w:val="001D01B3"/>
    <w:rsid w:val="001F4D00"/>
    <w:rsid w:val="00201CA2"/>
    <w:rsid w:val="00220635"/>
    <w:rsid w:val="0023479B"/>
    <w:rsid w:val="002352E4"/>
    <w:rsid w:val="002430CF"/>
    <w:rsid w:val="00244052"/>
    <w:rsid w:val="00247769"/>
    <w:rsid w:val="00266889"/>
    <w:rsid w:val="00275AA3"/>
    <w:rsid w:val="002B7A06"/>
    <w:rsid w:val="002C15B1"/>
    <w:rsid w:val="002D3932"/>
    <w:rsid w:val="002D4100"/>
    <w:rsid w:val="00315A8C"/>
    <w:rsid w:val="00317741"/>
    <w:rsid w:val="00322809"/>
    <w:rsid w:val="0032602E"/>
    <w:rsid w:val="0032677E"/>
    <w:rsid w:val="00326FD5"/>
    <w:rsid w:val="003272C4"/>
    <w:rsid w:val="00345CB1"/>
    <w:rsid w:val="00355DCA"/>
    <w:rsid w:val="00360FB1"/>
    <w:rsid w:val="00396269"/>
    <w:rsid w:val="003A1776"/>
    <w:rsid w:val="003B1049"/>
    <w:rsid w:val="003F5D6E"/>
    <w:rsid w:val="00430452"/>
    <w:rsid w:val="00435B9C"/>
    <w:rsid w:val="00437CD6"/>
    <w:rsid w:val="00437D1C"/>
    <w:rsid w:val="00456B91"/>
    <w:rsid w:val="00457DCF"/>
    <w:rsid w:val="00462E52"/>
    <w:rsid w:val="00462F96"/>
    <w:rsid w:val="00465310"/>
    <w:rsid w:val="00495E4C"/>
    <w:rsid w:val="004A1B4C"/>
    <w:rsid w:val="004E02A4"/>
    <w:rsid w:val="004E3D45"/>
    <w:rsid w:val="004E4DE9"/>
    <w:rsid w:val="00506324"/>
    <w:rsid w:val="00531CDA"/>
    <w:rsid w:val="00535EF9"/>
    <w:rsid w:val="00537B9D"/>
    <w:rsid w:val="00551A02"/>
    <w:rsid w:val="005534FA"/>
    <w:rsid w:val="00577D13"/>
    <w:rsid w:val="005D2097"/>
    <w:rsid w:val="005D3A03"/>
    <w:rsid w:val="005E2FF4"/>
    <w:rsid w:val="005E36FD"/>
    <w:rsid w:val="005F6133"/>
    <w:rsid w:val="00604794"/>
    <w:rsid w:val="00606BE3"/>
    <w:rsid w:val="0061443A"/>
    <w:rsid w:val="00616B26"/>
    <w:rsid w:val="00640544"/>
    <w:rsid w:val="00644172"/>
    <w:rsid w:val="00651A6B"/>
    <w:rsid w:val="00664F98"/>
    <w:rsid w:val="00683ED8"/>
    <w:rsid w:val="00687696"/>
    <w:rsid w:val="00694C28"/>
    <w:rsid w:val="00695020"/>
    <w:rsid w:val="006B3EE9"/>
    <w:rsid w:val="006C028C"/>
    <w:rsid w:val="006C15A1"/>
    <w:rsid w:val="006D2461"/>
    <w:rsid w:val="006D421C"/>
    <w:rsid w:val="006E1942"/>
    <w:rsid w:val="006E2A88"/>
    <w:rsid w:val="00711808"/>
    <w:rsid w:val="00716D22"/>
    <w:rsid w:val="0073667B"/>
    <w:rsid w:val="00767CE6"/>
    <w:rsid w:val="00770894"/>
    <w:rsid w:val="00775BE3"/>
    <w:rsid w:val="00776CA2"/>
    <w:rsid w:val="007A20A8"/>
    <w:rsid w:val="007A427A"/>
    <w:rsid w:val="007B0E81"/>
    <w:rsid w:val="007B7745"/>
    <w:rsid w:val="007E3AE8"/>
    <w:rsid w:val="007F3A1F"/>
    <w:rsid w:val="008002C0"/>
    <w:rsid w:val="0081161E"/>
    <w:rsid w:val="008121A4"/>
    <w:rsid w:val="00826013"/>
    <w:rsid w:val="00835EDB"/>
    <w:rsid w:val="00836F08"/>
    <w:rsid w:val="00851EB1"/>
    <w:rsid w:val="008546C7"/>
    <w:rsid w:val="00856625"/>
    <w:rsid w:val="008726CB"/>
    <w:rsid w:val="008C1709"/>
    <w:rsid w:val="008C5323"/>
    <w:rsid w:val="008F3FD6"/>
    <w:rsid w:val="0091592F"/>
    <w:rsid w:val="00925EBB"/>
    <w:rsid w:val="009358F8"/>
    <w:rsid w:val="0095180F"/>
    <w:rsid w:val="0097406B"/>
    <w:rsid w:val="009A2301"/>
    <w:rsid w:val="009A66C3"/>
    <w:rsid w:val="009A6A3B"/>
    <w:rsid w:val="009B6340"/>
    <w:rsid w:val="009C78BE"/>
    <w:rsid w:val="009D3750"/>
    <w:rsid w:val="009D613E"/>
    <w:rsid w:val="009E6870"/>
    <w:rsid w:val="00A03C8E"/>
    <w:rsid w:val="00A22207"/>
    <w:rsid w:val="00A32970"/>
    <w:rsid w:val="00A5167F"/>
    <w:rsid w:val="00A551C8"/>
    <w:rsid w:val="00A74287"/>
    <w:rsid w:val="00A772B0"/>
    <w:rsid w:val="00A7758B"/>
    <w:rsid w:val="00A80C5A"/>
    <w:rsid w:val="00A82FA3"/>
    <w:rsid w:val="00AA191D"/>
    <w:rsid w:val="00AB19C8"/>
    <w:rsid w:val="00AD588D"/>
    <w:rsid w:val="00AF0C30"/>
    <w:rsid w:val="00AF5123"/>
    <w:rsid w:val="00AF6064"/>
    <w:rsid w:val="00B00226"/>
    <w:rsid w:val="00B06C6F"/>
    <w:rsid w:val="00B06FC9"/>
    <w:rsid w:val="00B07118"/>
    <w:rsid w:val="00B321E7"/>
    <w:rsid w:val="00B4217A"/>
    <w:rsid w:val="00B441DF"/>
    <w:rsid w:val="00B451F5"/>
    <w:rsid w:val="00B46692"/>
    <w:rsid w:val="00B55CA7"/>
    <w:rsid w:val="00B823AA"/>
    <w:rsid w:val="00B82D75"/>
    <w:rsid w:val="00B94B8D"/>
    <w:rsid w:val="00BA08A6"/>
    <w:rsid w:val="00BA45DB"/>
    <w:rsid w:val="00BB2D15"/>
    <w:rsid w:val="00BB7FB6"/>
    <w:rsid w:val="00BC53DC"/>
    <w:rsid w:val="00BC5848"/>
    <w:rsid w:val="00BD4BAB"/>
    <w:rsid w:val="00BD5CF1"/>
    <w:rsid w:val="00BE1A49"/>
    <w:rsid w:val="00BF4184"/>
    <w:rsid w:val="00BF6110"/>
    <w:rsid w:val="00C02815"/>
    <w:rsid w:val="00C04DC1"/>
    <w:rsid w:val="00C0601E"/>
    <w:rsid w:val="00C1241E"/>
    <w:rsid w:val="00C31D30"/>
    <w:rsid w:val="00C505E4"/>
    <w:rsid w:val="00C51A42"/>
    <w:rsid w:val="00C6126A"/>
    <w:rsid w:val="00C63E1F"/>
    <w:rsid w:val="00C6547D"/>
    <w:rsid w:val="00C866F8"/>
    <w:rsid w:val="00C95B82"/>
    <w:rsid w:val="00CA4E28"/>
    <w:rsid w:val="00CC2B52"/>
    <w:rsid w:val="00CC5C2D"/>
    <w:rsid w:val="00CC6491"/>
    <w:rsid w:val="00CC74A4"/>
    <w:rsid w:val="00CD4830"/>
    <w:rsid w:val="00CD6E39"/>
    <w:rsid w:val="00CF6E91"/>
    <w:rsid w:val="00D00D5A"/>
    <w:rsid w:val="00D14F3D"/>
    <w:rsid w:val="00D22D45"/>
    <w:rsid w:val="00D31944"/>
    <w:rsid w:val="00D33416"/>
    <w:rsid w:val="00D42862"/>
    <w:rsid w:val="00D456A9"/>
    <w:rsid w:val="00D57223"/>
    <w:rsid w:val="00D61BEF"/>
    <w:rsid w:val="00D85B68"/>
    <w:rsid w:val="00D95266"/>
    <w:rsid w:val="00D95BA8"/>
    <w:rsid w:val="00DA7581"/>
    <w:rsid w:val="00DC42FF"/>
    <w:rsid w:val="00DC7CAE"/>
    <w:rsid w:val="00DD05EB"/>
    <w:rsid w:val="00DF1963"/>
    <w:rsid w:val="00DF6356"/>
    <w:rsid w:val="00E235EE"/>
    <w:rsid w:val="00E446E4"/>
    <w:rsid w:val="00E6004D"/>
    <w:rsid w:val="00E6510F"/>
    <w:rsid w:val="00E74B04"/>
    <w:rsid w:val="00E81978"/>
    <w:rsid w:val="00E87DAE"/>
    <w:rsid w:val="00EA01A5"/>
    <w:rsid w:val="00EA42C7"/>
    <w:rsid w:val="00EC119E"/>
    <w:rsid w:val="00EC2CD4"/>
    <w:rsid w:val="00EC5424"/>
    <w:rsid w:val="00EC6FC4"/>
    <w:rsid w:val="00EC7646"/>
    <w:rsid w:val="00EE3CF2"/>
    <w:rsid w:val="00F04E65"/>
    <w:rsid w:val="00F379B7"/>
    <w:rsid w:val="00F4385B"/>
    <w:rsid w:val="00F454FA"/>
    <w:rsid w:val="00F525FA"/>
    <w:rsid w:val="00F6555C"/>
    <w:rsid w:val="00F76D59"/>
    <w:rsid w:val="00F778C5"/>
    <w:rsid w:val="00FD4F2D"/>
    <w:rsid w:val="00FD51F1"/>
    <w:rsid w:val="00FE130E"/>
    <w:rsid w:val="00FE257C"/>
    <w:rsid w:val="00FE7CD6"/>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58898"/>
  <w15:chartTrackingRefBased/>
  <w15:docId w15:val="{1AA946AB-D35A-4D99-AC85-00BCAD66D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BE1A49"/>
    <w:rPr>
      <w:color w:val="5F5F5F" w:themeColor="hyperlink"/>
      <w:u w:val="single"/>
    </w:rPr>
  </w:style>
  <w:style w:type="character" w:styleId="UnresolvedMention">
    <w:name w:val="Unresolved Mention"/>
    <w:basedOn w:val="DefaultParagraphFont"/>
    <w:uiPriority w:val="99"/>
    <w:semiHidden/>
    <w:unhideWhenUsed/>
    <w:rsid w:val="00770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3896481">
      <w:bodyDiv w:val="1"/>
      <w:marLeft w:val="0"/>
      <w:marRight w:val="0"/>
      <w:marTop w:val="0"/>
      <w:marBottom w:val="0"/>
      <w:divBdr>
        <w:top w:val="none" w:sz="0" w:space="0" w:color="auto"/>
        <w:left w:val="none" w:sz="0" w:space="0" w:color="auto"/>
        <w:bottom w:val="none" w:sz="0" w:space="0" w:color="auto"/>
        <w:right w:val="none" w:sz="0" w:space="0" w:color="auto"/>
      </w:divBdr>
      <w:divsChild>
        <w:div w:id="2054423974">
          <w:marLeft w:val="0"/>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drive.google.com/file/d/1kXKHDxJ_qspBR4zXJ0DlUSglMv2cTE36/view?usp=share_link" TargetMode="External"/><Relationship Id="rId26" Type="http://schemas.openxmlformats.org/officeDocument/2006/relationships/image" Target="media/image8.jpeg"/><Relationship Id="rId39" Type="http://schemas.openxmlformats.org/officeDocument/2006/relationships/hyperlink" Target="https://drive.google.com/file/d/18r_nm5ZlQ98L3CvVaZbAt6DMy58mQsWD/view?usp=share_link" TargetMode="External"/><Relationship Id="rId21" Type="http://schemas.openxmlformats.org/officeDocument/2006/relationships/image" Target="media/image7.jpeg"/><Relationship Id="rId34" Type="http://schemas.openxmlformats.org/officeDocument/2006/relationships/image" Target="media/image12.jpeg"/><Relationship Id="rId42" Type="http://schemas.openxmlformats.org/officeDocument/2006/relationships/hyperlink" Target="https://drive.google.com/file/d/1XNJ6mZ8rUNt1SGlCdIpKItx94gPCTXdB/view?usp=share_link" TargetMode="External"/><Relationship Id="rId47" Type="http://schemas.openxmlformats.org/officeDocument/2006/relationships/hyperlink" Target="https://drive.google.com/file/d/1g6ZI9_uZ1rUV1w8C3_dnQD67hnHepj7O/view?usp=share_link" TargetMode="External"/><Relationship Id="rId50" Type="http://schemas.openxmlformats.org/officeDocument/2006/relationships/image" Target="media/image18.gif"/><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rive.google.com/file/d/1URTEuL5g-qO-W8TgqcMoUrDOO9ePM-In/view?usp=share_link" TargetMode="External"/><Relationship Id="rId29" Type="http://schemas.openxmlformats.org/officeDocument/2006/relationships/hyperlink" Target="https://drive.google.com/file/d/1ZJGjl6tzSH5v29HDcWDeE74NK6kwD7po/view?usp=share_link" TargetMode="External"/><Relationship Id="rId11" Type="http://schemas.openxmlformats.org/officeDocument/2006/relationships/image" Target="media/image2.jpg"/><Relationship Id="rId24" Type="http://schemas.openxmlformats.org/officeDocument/2006/relationships/hyperlink" Target="https://drive.google.com/file/d/1Co0uXdPui0Qo2XPG5-zFmf0N2Pk1Bp-g/view?usp=share_link" TargetMode="External"/><Relationship Id="rId32" Type="http://schemas.openxmlformats.org/officeDocument/2006/relationships/image" Target="media/image11.jpeg"/><Relationship Id="rId37" Type="http://schemas.openxmlformats.org/officeDocument/2006/relationships/hyperlink" Target="https://drive.google.com/file/d/1zrKYv0NPJGjA6mzDhwQIpUCpnndTHugf/view?usp=share_link" TargetMode="External"/><Relationship Id="rId40" Type="http://schemas.openxmlformats.org/officeDocument/2006/relationships/image" Target="media/image15.jpeg"/><Relationship Id="rId45" Type="http://schemas.openxmlformats.org/officeDocument/2006/relationships/image" Target="media/image16.jpeg"/><Relationship Id="rId53" Type="http://schemas.openxmlformats.org/officeDocument/2006/relationships/hyperlink" Target="https://drive.google.com/file/d/1IlckNvLdbcQ6pCTJpibc31NFzWPZ9Xyu/view?usp=share_link" TargetMode="External"/><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ive.google.com/file/d/1bIHUGDHW3bc_KAvm_Uem5CSKnDJbC22u/view?usp=share_link" TargetMode="External"/><Relationship Id="rId22" Type="http://schemas.openxmlformats.org/officeDocument/2006/relationships/hyperlink" Target="https://drive.google.com/file/d/1Gl2cOv-pQ4gyrIhwk2gnTAVqY1i3iW2Z/view?usp=share_link" TargetMode="External"/><Relationship Id="rId27" Type="http://schemas.openxmlformats.org/officeDocument/2006/relationships/hyperlink" Target="https://drive.google.com/file/d/1vmGA1xn9PTBaZ5oRh-cisdilN9JjzM3S/view?usp=share_link" TargetMode="External"/><Relationship Id="rId30" Type="http://schemas.openxmlformats.org/officeDocument/2006/relationships/image" Target="media/image10.jpeg"/><Relationship Id="rId35" Type="http://schemas.openxmlformats.org/officeDocument/2006/relationships/hyperlink" Target="https://drive.google.com/file/d/1o9g3uJt6jb-6hIZj0R8c86Rqp6fnWpzV/view?usp=share_link" TargetMode="External"/><Relationship Id="rId43" Type="http://schemas.openxmlformats.org/officeDocument/2006/relationships/hyperlink" Target="https://drive.google.com/file/d/1OsMXlsEW84sIMx7l7RkWrcDLbz3g0WnX/view?usp=share_link" TargetMode="External"/><Relationship Id="rId48" Type="http://schemas.openxmlformats.org/officeDocument/2006/relationships/image" Target="media/image17.jpe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drive.google.com/file/d/1eq3PgmhW7HN5RAqcePb-nCEJDzS2p5db/view?usp=share_link" TargetMode="External"/><Relationship Id="rId3" Type="http://schemas.openxmlformats.org/officeDocument/2006/relationships/numbering" Target="numbering.xml"/><Relationship Id="rId12" Type="http://schemas.openxmlformats.org/officeDocument/2006/relationships/hyperlink" Target="https://drive.google.com/file/d/1DZlu1DtPG9xGLBr69OolxusZzGAtl3LJ/view?usp=share_link" TargetMode="External"/><Relationship Id="rId17" Type="http://schemas.openxmlformats.org/officeDocument/2006/relationships/image" Target="media/image5.jpeg"/><Relationship Id="rId25" Type="http://schemas.openxmlformats.org/officeDocument/2006/relationships/hyperlink" Target="https://drive.google.com/file/d/1uEt6bCSy4OipJNZ5bZdzpgARHpyIX61V/view?usp=share_link" TargetMode="External"/><Relationship Id="rId33" Type="http://schemas.openxmlformats.org/officeDocument/2006/relationships/hyperlink" Target="https://drive.google.com/file/d/1Fl5dH4_q-r8YHABTFDxUXSjn1sz49OEm/view?usp=share_link" TargetMode="External"/><Relationship Id="rId38" Type="http://schemas.openxmlformats.org/officeDocument/2006/relationships/image" Target="media/image14.jpeg"/><Relationship Id="rId46" Type="http://schemas.openxmlformats.org/officeDocument/2006/relationships/hyperlink" Target="https://drive.google.com/file/d/1qLq_sDqFBU5J1d2yUlb2ftu9z_qfGIuy/view?usp=share_link" TargetMode="External"/><Relationship Id="rId59" Type="http://schemas.openxmlformats.org/officeDocument/2006/relationships/theme" Target="theme/theme1.xml"/><Relationship Id="rId20" Type="http://schemas.openxmlformats.org/officeDocument/2006/relationships/hyperlink" Target="https://drive.google.com/file/d/1sdOujTL9D2TO3vZYr0zCRVAjc_YNoXa5/view?usp=share_link" TargetMode="External"/><Relationship Id="rId41" Type="http://schemas.openxmlformats.org/officeDocument/2006/relationships/hyperlink" Target="https://drive.google.com/file/d/1AVkJl4e1jjFoVVpx2z1i12GrM8QxXdE1/view?usp=share_link" TargetMode="External"/><Relationship Id="rId54"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drive.google.com/file/d/1gUjaJCUe8QQhBSWBbu3aizwXxQrakIV0/view?usp=share_link" TargetMode="External"/><Relationship Id="rId28" Type="http://schemas.openxmlformats.org/officeDocument/2006/relationships/image" Target="media/image9.jpeg"/><Relationship Id="rId36" Type="http://schemas.openxmlformats.org/officeDocument/2006/relationships/image" Target="media/image13.jpeg"/><Relationship Id="rId49" Type="http://schemas.openxmlformats.org/officeDocument/2006/relationships/hyperlink" Target="https://drive.google.com/file/d/11iyN7YxhXx5wJItGXQa0DBPongL0McDo/view?usp=share_link" TargetMode="External"/><Relationship Id="rId57" Type="http://schemas.openxmlformats.org/officeDocument/2006/relationships/fontTable" Target="fontTable.xml"/><Relationship Id="rId10" Type="http://schemas.openxmlformats.org/officeDocument/2006/relationships/hyperlink" Target="https://drive.google.com/file/d/1NcO0VKGstSFyhH48BFKmQ_Ii9_nZ6rtY/view?usp=share_link" TargetMode="External"/><Relationship Id="rId31" Type="http://schemas.openxmlformats.org/officeDocument/2006/relationships/hyperlink" Target="https://drive.google.com/file/d/1x3zosDnewO25quahrmuRXYqeMSnDc8gX/view?usp=share_link" TargetMode="External"/><Relationship Id="rId44" Type="http://schemas.openxmlformats.org/officeDocument/2006/relationships/hyperlink" Target="https://drive.google.com/file/d/17aJ3zUnDVEm8sEqHkFoZrhhmH_FR5X4A/view?usp=share_link" TargetMode="External"/><Relationship Id="rId52" Type="http://schemas.openxmlformats.org/officeDocument/2006/relationships/image" Target="media/image19.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Brun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7D8A0795554B9284D208D754E02883"/>
        <w:category>
          <w:name w:val="General"/>
          <w:gallery w:val="placeholder"/>
        </w:category>
        <w:types>
          <w:type w:val="bbPlcHdr"/>
        </w:types>
        <w:behaviors>
          <w:behavior w:val="content"/>
        </w:behaviors>
        <w:guid w:val="{8B89AD5B-07AD-4E2C-BE61-B4F89741D6FB}"/>
      </w:docPartPr>
      <w:docPartBody>
        <w:p w:rsidR="007E2A73" w:rsidRDefault="00000000">
          <w:pPr>
            <w:pStyle w:val="317D8A0795554B9284D208D754E02883"/>
          </w:pPr>
          <w:r>
            <w:t>[Title Here, up to 12 Words, on One to Two Lines]</w:t>
          </w:r>
        </w:p>
      </w:docPartBody>
    </w:docPart>
    <w:docPart>
      <w:docPartPr>
        <w:name w:val="387EE127A6AE4B5F9BF611AE88ABD28F"/>
        <w:category>
          <w:name w:val="General"/>
          <w:gallery w:val="placeholder"/>
        </w:category>
        <w:types>
          <w:type w:val="bbPlcHdr"/>
        </w:types>
        <w:behaviors>
          <w:behavior w:val="content"/>
        </w:behaviors>
        <w:guid w:val="{B4BC4CAB-5082-4168-BC10-12F59BDA523A}"/>
      </w:docPartPr>
      <w:docPartBody>
        <w:p w:rsidR="007E2A73" w:rsidRDefault="00000000">
          <w:pPr>
            <w:pStyle w:val="387EE127A6AE4B5F9BF611AE88ABD28F"/>
          </w:pPr>
          <w:r>
            <w:t>Abstract</w:t>
          </w:r>
        </w:p>
      </w:docPartBody>
    </w:docPart>
    <w:docPart>
      <w:docPartPr>
        <w:name w:val="8D014F2DCEC146DFA8A92C8DDC648D9C"/>
        <w:category>
          <w:name w:val="General"/>
          <w:gallery w:val="placeholder"/>
        </w:category>
        <w:types>
          <w:type w:val="bbPlcHdr"/>
        </w:types>
        <w:behaviors>
          <w:behavior w:val="content"/>
        </w:behaviors>
        <w:guid w:val="{0B3341E2-23B6-40E8-BFE2-DC2872EBFA5D}"/>
      </w:docPartPr>
      <w:docPartBody>
        <w:p w:rsidR="007E2A73" w:rsidRDefault="00000000">
          <w:pPr>
            <w:pStyle w:val="8D014F2DCEC146DFA8A92C8DDC648D9C"/>
          </w:pPr>
          <w:r>
            <w:t>[Title Here, up to 12 Words, on One to Two Lines]</w:t>
          </w:r>
        </w:p>
      </w:docPartBody>
    </w:docPart>
    <w:docPart>
      <w:docPartPr>
        <w:name w:val="B9A7E8F4A8544D5FA4D3CBE6F23ABCF6"/>
        <w:category>
          <w:name w:val="General"/>
          <w:gallery w:val="placeholder"/>
        </w:category>
        <w:types>
          <w:type w:val="bbPlcHdr"/>
        </w:types>
        <w:behaviors>
          <w:behavior w:val="content"/>
        </w:behaviors>
        <w:guid w:val="{FBA7415F-7E11-410E-8570-3572B8704C70}"/>
      </w:docPartPr>
      <w:docPartBody>
        <w:p w:rsidR="007E2A73" w:rsidRDefault="00000000">
          <w:pPr>
            <w:pStyle w:val="B9A7E8F4A8544D5FA4D3CBE6F23ABCF6"/>
          </w:pPr>
          <w:r w:rsidRPr="005D3A03">
            <w:t>Figures title:</w:t>
          </w:r>
        </w:p>
      </w:docPartBody>
    </w:docPart>
    <w:docPart>
      <w:docPartPr>
        <w:name w:val="9D2D941926DB49EBB7BA52288FD1A844"/>
        <w:category>
          <w:name w:val="General"/>
          <w:gallery w:val="placeholder"/>
        </w:category>
        <w:types>
          <w:type w:val="bbPlcHdr"/>
        </w:types>
        <w:behaviors>
          <w:behavior w:val="content"/>
        </w:behaviors>
        <w:guid w:val="{B10E05FF-9428-49D0-9230-7F747D56311D}"/>
      </w:docPartPr>
      <w:docPartBody>
        <w:p w:rsidR="007E2A73" w:rsidRDefault="00000000">
          <w:pPr>
            <w:pStyle w:val="9D2D941926DB49EBB7BA52288FD1A844"/>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F9D"/>
    <w:rsid w:val="001B1E0C"/>
    <w:rsid w:val="003F4F9D"/>
    <w:rsid w:val="004B69A8"/>
    <w:rsid w:val="007E2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7D8A0795554B9284D208D754E02883">
    <w:name w:val="317D8A0795554B9284D208D754E02883"/>
  </w:style>
  <w:style w:type="paragraph" w:customStyle="1" w:styleId="387EE127A6AE4B5F9BF611AE88ABD28F">
    <w:name w:val="387EE127A6AE4B5F9BF611AE88ABD28F"/>
  </w:style>
  <w:style w:type="character" w:styleId="Emphasis">
    <w:name w:val="Emphasis"/>
    <w:basedOn w:val="DefaultParagraphFont"/>
    <w:uiPriority w:val="4"/>
    <w:unhideWhenUsed/>
    <w:qFormat/>
    <w:rPr>
      <w:i/>
      <w:iCs/>
    </w:rPr>
  </w:style>
  <w:style w:type="paragraph" w:customStyle="1" w:styleId="8D014F2DCEC146DFA8A92C8DDC648D9C">
    <w:name w:val="8D014F2DCEC146DFA8A92C8DDC648D9C"/>
  </w:style>
  <w:style w:type="paragraph" w:customStyle="1" w:styleId="B9A7E8F4A8544D5FA4D3CBE6F23ABCF6">
    <w:name w:val="B9A7E8F4A8544D5FA4D3CBE6F23ABCF6"/>
  </w:style>
  <w:style w:type="paragraph" w:customStyle="1" w:styleId="9D2D941926DB49EBB7BA52288FD1A844">
    <w:name w:val="9D2D941926DB49EBB7BA52288FD1A844"/>
  </w:style>
  <w:style w:type="character" w:styleId="PlaceholderText">
    <w:name w:val="Placeholder Text"/>
    <w:basedOn w:val="DefaultParagraphFont"/>
    <w:uiPriority w:val="99"/>
    <w:semiHidden/>
    <w:rsid w:val="007E2A73"/>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Robust principal component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TotalTime>
  <Pages>19</Pages>
  <Words>2989</Words>
  <Characters>17041</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Robust Principal Component Analysis and Its Application to Digital Imagery</vt:lpstr>
    </vt:vector>
  </TitlesOfParts>
  <Company/>
  <LinksUpToDate>false</LinksUpToDate>
  <CharactersWithSpaces>19991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Robust Principal Component Analysis and Its Application to Digital Imagery</dc:title>
  <dc:subject/>
  <dc:creator>Jonathan Bruner</dc:creator>
  <cp:keywords/>
  <dc:description/>
  <cp:lastModifiedBy>Jonathan Bruner</cp:lastModifiedBy>
  <cp:revision>2</cp:revision>
  <cp:lastPrinted>2023-05-05T02:22:00Z</cp:lastPrinted>
  <dcterms:created xsi:type="dcterms:W3CDTF">2023-05-17T19:45:00Z</dcterms:created>
  <dcterms:modified xsi:type="dcterms:W3CDTF">2023-05-17T19:45:00Z</dcterms:modified>
</cp:coreProperties>
</file>