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2C7FE2" w14:textId="77777777" w:rsidR="00DD7AB7" w:rsidRDefault="00DD7AB7">
      <w:pPr>
        <w:pStyle w:val="Corpodetexto"/>
        <w:spacing w:before="9"/>
        <w:rPr>
          <w:sz w:val="13"/>
        </w:rPr>
      </w:pPr>
    </w:p>
    <w:p w14:paraId="7C32CEA6" w14:textId="77777777" w:rsidR="00DD7AB7" w:rsidRDefault="00E15F1C">
      <w:pPr>
        <w:pStyle w:val="Corpodetexto"/>
        <w:ind w:left="139"/>
        <w:rPr>
          <w:sz w:val="20"/>
        </w:rPr>
      </w:pPr>
      <w:r>
        <w:rPr>
          <w:noProof/>
          <w:sz w:val="20"/>
        </w:rPr>
        <w:drawing>
          <wp:inline distT="0" distB="0" distL="0" distR="0" wp14:anchorId="019C0B6C" wp14:editId="5A6EE408">
            <wp:extent cx="1020370" cy="239649"/>
            <wp:effectExtent l="0" t="0" r="0" b="0"/>
            <wp:docPr id="1" name="Image 1" descr="Ícone  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Ícone  Descrição gerada automaticamente com confiança baixa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370" cy="2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EB66F" w14:textId="77777777" w:rsidR="00DD7AB7" w:rsidRDefault="00E15F1C">
      <w:pPr>
        <w:pStyle w:val="Ttulo"/>
        <w:spacing w:before="191"/>
        <w:ind w:right="1148" w:firstLine="1104"/>
      </w:pPr>
      <w:r>
        <w:rPr>
          <w:noProof/>
        </w:rPr>
        <w:drawing>
          <wp:anchor distT="0" distB="0" distL="0" distR="0" simplePos="0" relativeHeight="15724544" behindDoc="0" locked="0" layoutInCell="1" allowOverlap="1" wp14:anchorId="6B2EF0C7" wp14:editId="07A76AA5">
            <wp:simplePos x="0" y="0"/>
            <wp:positionH relativeFrom="page">
              <wp:posOffset>6200140</wp:posOffset>
            </wp:positionH>
            <wp:positionV relativeFrom="paragraph">
              <wp:posOffset>-342265</wp:posOffset>
            </wp:positionV>
            <wp:extent cx="915873" cy="546100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5873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 UNIVERSITÁRIO UNEDUVALE TECNOLOGIA</w:t>
      </w:r>
      <w:r>
        <w:rPr>
          <w:spacing w:val="-15"/>
        </w:rPr>
        <w:t xml:space="preserve"> </w:t>
      </w:r>
      <w:r>
        <w:t>EM</w:t>
      </w:r>
      <w:r>
        <w:rPr>
          <w:spacing w:val="-16"/>
        </w:rPr>
        <w:t xml:space="preserve"> </w:t>
      </w:r>
      <w:r>
        <w:t>ANÁLISE</w:t>
      </w:r>
      <w:r>
        <w:rPr>
          <w:spacing w:val="-17"/>
        </w:rPr>
        <w:t xml:space="preserve"> </w:t>
      </w:r>
      <w:r>
        <w:t>E</w:t>
      </w:r>
      <w:r>
        <w:rPr>
          <w:spacing w:val="-14"/>
        </w:rPr>
        <w:t xml:space="preserve"> </w:t>
      </w:r>
      <w:r>
        <w:t>DESENVOLVIMENTO</w:t>
      </w:r>
      <w:r>
        <w:rPr>
          <w:spacing w:val="-18"/>
        </w:rPr>
        <w:t xml:space="preserve"> </w:t>
      </w:r>
      <w:r>
        <w:t>DE</w:t>
      </w:r>
    </w:p>
    <w:p w14:paraId="4F198B2D" w14:textId="77777777" w:rsidR="00DD7AB7" w:rsidRDefault="00E15F1C">
      <w:pPr>
        <w:pStyle w:val="Ttulo"/>
        <w:ind w:left="4331"/>
      </w:pPr>
      <w:r>
        <w:rPr>
          <w:spacing w:val="-2"/>
        </w:rPr>
        <w:t>SISTEMAS</w:t>
      </w:r>
    </w:p>
    <w:p w14:paraId="21FD28CC" w14:textId="77777777" w:rsidR="00DD7AB7" w:rsidRDefault="00DD7AB7">
      <w:pPr>
        <w:pStyle w:val="Corpodetexto"/>
        <w:rPr>
          <w:sz w:val="32"/>
        </w:rPr>
      </w:pPr>
    </w:p>
    <w:p w14:paraId="0812DFB9" w14:textId="77777777" w:rsidR="00DD7AB7" w:rsidRDefault="00DD7AB7">
      <w:pPr>
        <w:pStyle w:val="Corpodetexto"/>
        <w:rPr>
          <w:sz w:val="32"/>
        </w:rPr>
      </w:pPr>
    </w:p>
    <w:p w14:paraId="571D65DE" w14:textId="77777777" w:rsidR="00DD7AB7" w:rsidRDefault="00DD7AB7">
      <w:pPr>
        <w:pStyle w:val="Corpodetexto"/>
        <w:rPr>
          <w:sz w:val="32"/>
        </w:rPr>
      </w:pPr>
    </w:p>
    <w:p w14:paraId="1DD9CF31" w14:textId="77777777" w:rsidR="00DD7AB7" w:rsidRDefault="00DD7AB7">
      <w:pPr>
        <w:pStyle w:val="Corpodetexto"/>
        <w:rPr>
          <w:sz w:val="32"/>
        </w:rPr>
      </w:pPr>
    </w:p>
    <w:p w14:paraId="47EE4099" w14:textId="77777777" w:rsidR="00DD7AB7" w:rsidRDefault="00DD7AB7">
      <w:pPr>
        <w:pStyle w:val="Corpodetexto"/>
        <w:rPr>
          <w:sz w:val="32"/>
        </w:rPr>
      </w:pPr>
    </w:p>
    <w:p w14:paraId="1A311775" w14:textId="77777777" w:rsidR="00DD7AB7" w:rsidRDefault="00DD7AB7">
      <w:pPr>
        <w:pStyle w:val="Corpodetexto"/>
        <w:rPr>
          <w:sz w:val="32"/>
        </w:rPr>
      </w:pPr>
    </w:p>
    <w:p w14:paraId="685DB03A" w14:textId="77777777" w:rsidR="00DD7AB7" w:rsidRDefault="00DD7AB7">
      <w:pPr>
        <w:pStyle w:val="Corpodetexto"/>
        <w:rPr>
          <w:sz w:val="32"/>
        </w:rPr>
      </w:pPr>
    </w:p>
    <w:p w14:paraId="6D3EA145" w14:textId="77777777" w:rsidR="00DD7AB7" w:rsidRDefault="00DD7AB7">
      <w:pPr>
        <w:pStyle w:val="Corpodetexto"/>
        <w:spacing w:before="101"/>
        <w:rPr>
          <w:sz w:val="32"/>
        </w:rPr>
      </w:pPr>
    </w:p>
    <w:p w14:paraId="16BDCC1B" w14:textId="77777777" w:rsidR="00DD7AB7" w:rsidRDefault="00E15F1C">
      <w:pPr>
        <w:ind w:left="867" w:right="1145"/>
        <w:jc w:val="center"/>
        <w:rPr>
          <w:b/>
          <w:sz w:val="28"/>
        </w:rPr>
      </w:pPr>
      <w:r>
        <w:rPr>
          <w:b/>
          <w:sz w:val="28"/>
        </w:rPr>
        <w:t>APLICAÇÃO</w:t>
      </w:r>
      <w:r>
        <w:rPr>
          <w:b/>
          <w:spacing w:val="-16"/>
          <w:sz w:val="28"/>
        </w:rPr>
        <w:t xml:space="preserve"> </w:t>
      </w:r>
      <w:r>
        <w:rPr>
          <w:b/>
          <w:i/>
          <w:sz w:val="28"/>
        </w:rPr>
        <w:t>WEB</w:t>
      </w:r>
      <w:r>
        <w:rPr>
          <w:b/>
          <w:i/>
          <w:spacing w:val="-14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GERENCIAMENTO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PRESTAÇÕES DE SERVIÇO PARA EMPRESAS DE CONTABILIDADE</w:t>
      </w:r>
    </w:p>
    <w:p w14:paraId="0A4BDAFD" w14:textId="77777777" w:rsidR="00DD7AB7" w:rsidRDefault="00DD7AB7">
      <w:pPr>
        <w:pStyle w:val="Corpodetexto"/>
        <w:rPr>
          <w:b/>
          <w:sz w:val="28"/>
        </w:rPr>
      </w:pPr>
    </w:p>
    <w:p w14:paraId="1B1CD1B6" w14:textId="77777777" w:rsidR="00DD7AB7" w:rsidRDefault="00DD7AB7">
      <w:pPr>
        <w:pStyle w:val="Corpodetexto"/>
        <w:rPr>
          <w:b/>
          <w:sz w:val="28"/>
        </w:rPr>
      </w:pPr>
    </w:p>
    <w:p w14:paraId="3BA5F6A1" w14:textId="77777777" w:rsidR="00DD7AB7" w:rsidRDefault="00DD7AB7">
      <w:pPr>
        <w:pStyle w:val="Corpodetexto"/>
        <w:rPr>
          <w:b/>
          <w:sz w:val="28"/>
        </w:rPr>
      </w:pPr>
    </w:p>
    <w:p w14:paraId="68F34B36" w14:textId="77777777" w:rsidR="00DD7AB7" w:rsidRDefault="00DD7AB7">
      <w:pPr>
        <w:pStyle w:val="Corpodetexto"/>
        <w:rPr>
          <w:b/>
          <w:sz w:val="28"/>
        </w:rPr>
      </w:pPr>
    </w:p>
    <w:p w14:paraId="589956D1" w14:textId="77777777" w:rsidR="00DD7AB7" w:rsidRDefault="00DD7AB7">
      <w:pPr>
        <w:pStyle w:val="Corpodetexto"/>
        <w:rPr>
          <w:b/>
          <w:sz w:val="28"/>
        </w:rPr>
      </w:pPr>
    </w:p>
    <w:p w14:paraId="0DA487F7" w14:textId="77777777" w:rsidR="00DD7AB7" w:rsidRDefault="00DD7AB7">
      <w:pPr>
        <w:pStyle w:val="Corpodetexto"/>
        <w:spacing w:before="88"/>
        <w:rPr>
          <w:b/>
          <w:sz w:val="28"/>
        </w:rPr>
      </w:pPr>
    </w:p>
    <w:p w14:paraId="7C00C1C1" w14:textId="77777777" w:rsidR="00DD7AB7" w:rsidRDefault="00E15F1C">
      <w:pPr>
        <w:pStyle w:val="Ttulo1"/>
        <w:ind w:left="874" w:right="1142" w:firstLine="0"/>
        <w:jc w:val="center"/>
      </w:pPr>
      <w:bookmarkStart w:id="0" w:name="BRUNO_DAVID_MARTINS"/>
      <w:bookmarkEnd w:id="0"/>
      <w:r>
        <w:t>BRUNO DAVID</w:t>
      </w:r>
      <w:r>
        <w:rPr>
          <w:spacing w:val="-5"/>
        </w:rPr>
        <w:t xml:space="preserve"> </w:t>
      </w:r>
      <w:r>
        <w:rPr>
          <w:spacing w:val="-2"/>
        </w:rPr>
        <w:t>MARTINS</w:t>
      </w:r>
    </w:p>
    <w:p w14:paraId="4415FDB4" w14:textId="77777777" w:rsidR="00DD7AB7" w:rsidRDefault="00E15F1C">
      <w:pPr>
        <w:pStyle w:val="Corpodetexto"/>
        <w:spacing w:before="252"/>
        <w:ind w:left="867" w:right="1144"/>
        <w:jc w:val="center"/>
      </w:pPr>
      <w:r>
        <w:t>Orientador:</w:t>
      </w:r>
      <w:r>
        <w:rPr>
          <w:spacing w:val="-2"/>
        </w:rPr>
        <w:t xml:space="preserve"> </w:t>
      </w:r>
      <w:r>
        <w:t xml:space="preserve">Prof. </w:t>
      </w:r>
      <w:proofErr w:type="spellStart"/>
      <w:r>
        <w:t>Esp</w:t>
      </w:r>
      <w:proofErr w:type="spellEnd"/>
      <w:r>
        <w:t>.</w:t>
      </w:r>
      <w:r>
        <w:rPr>
          <w:spacing w:val="-5"/>
        </w:rPr>
        <w:t xml:space="preserve"> </w:t>
      </w:r>
      <w:r>
        <w:t>Marcos</w:t>
      </w:r>
      <w:r>
        <w:rPr>
          <w:spacing w:val="-5"/>
        </w:rPr>
        <w:t xml:space="preserve"> </w:t>
      </w:r>
      <w:r>
        <w:t>Alfredo</w:t>
      </w:r>
      <w:r>
        <w:rPr>
          <w:spacing w:val="2"/>
        </w:rPr>
        <w:t xml:space="preserve"> </w:t>
      </w:r>
      <w:r>
        <w:t>Mendes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rPr>
          <w:spacing w:val="-4"/>
        </w:rPr>
        <w:t>Rego</w:t>
      </w:r>
    </w:p>
    <w:p w14:paraId="1AB2AE25" w14:textId="77777777" w:rsidR="00DD7AB7" w:rsidRDefault="00DD7AB7">
      <w:pPr>
        <w:pStyle w:val="Corpodetexto"/>
      </w:pPr>
    </w:p>
    <w:p w14:paraId="53CF8D6B" w14:textId="77777777" w:rsidR="00DD7AB7" w:rsidRDefault="00DD7AB7">
      <w:pPr>
        <w:pStyle w:val="Corpodetexto"/>
      </w:pPr>
    </w:p>
    <w:p w14:paraId="5C7122C1" w14:textId="77777777" w:rsidR="00DD7AB7" w:rsidRDefault="00DD7AB7">
      <w:pPr>
        <w:pStyle w:val="Corpodetexto"/>
      </w:pPr>
    </w:p>
    <w:p w14:paraId="7B4F1AA1" w14:textId="77777777" w:rsidR="00DD7AB7" w:rsidRDefault="00DD7AB7">
      <w:pPr>
        <w:pStyle w:val="Corpodetexto"/>
      </w:pPr>
    </w:p>
    <w:p w14:paraId="24BD8E7F" w14:textId="77777777" w:rsidR="00DD7AB7" w:rsidRDefault="00DD7AB7">
      <w:pPr>
        <w:pStyle w:val="Corpodetexto"/>
      </w:pPr>
    </w:p>
    <w:p w14:paraId="1710694B" w14:textId="77777777" w:rsidR="00DD7AB7" w:rsidRDefault="00DD7AB7">
      <w:pPr>
        <w:pStyle w:val="Corpodetexto"/>
        <w:spacing w:before="3"/>
      </w:pPr>
    </w:p>
    <w:p w14:paraId="6BA41CD6" w14:textId="77777777" w:rsidR="00DD7AB7" w:rsidRDefault="00E15F1C">
      <w:pPr>
        <w:pStyle w:val="Corpodetexto"/>
        <w:ind w:left="4826" w:right="1123"/>
        <w:jc w:val="both"/>
      </w:pPr>
      <w:r>
        <w:t>Projeto do Trabalho de Conclusão de Curso a ser</w:t>
      </w:r>
      <w:r>
        <w:rPr>
          <w:spacing w:val="-15"/>
        </w:rPr>
        <w:t xml:space="preserve"> </w:t>
      </w:r>
      <w:r>
        <w:t>apresentado</w:t>
      </w:r>
      <w:r>
        <w:rPr>
          <w:spacing w:val="-15"/>
        </w:rPr>
        <w:t xml:space="preserve"> </w:t>
      </w:r>
      <w:r>
        <w:t>ao</w:t>
      </w:r>
      <w:r>
        <w:rPr>
          <w:spacing w:val="-15"/>
        </w:rPr>
        <w:t xml:space="preserve"> </w:t>
      </w:r>
      <w:r>
        <w:t>curso</w:t>
      </w:r>
      <w:r>
        <w:rPr>
          <w:spacing w:val="-15"/>
        </w:rPr>
        <w:t xml:space="preserve"> </w:t>
      </w:r>
      <w:r>
        <w:t>superior</w:t>
      </w:r>
      <w:r>
        <w:rPr>
          <w:spacing w:val="-15"/>
        </w:rPr>
        <w:t xml:space="preserve"> </w:t>
      </w:r>
      <w:r>
        <w:t>de</w:t>
      </w:r>
      <w:r>
        <w:rPr>
          <w:spacing w:val="-15"/>
        </w:rPr>
        <w:t xml:space="preserve"> </w:t>
      </w:r>
      <w:r>
        <w:t>Tecnologia em</w:t>
      </w:r>
      <w:r>
        <w:rPr>
          <w:spacing w:val="-4"/>
        </w:rPr>
        <w:t xml:space="preserve"> </w:t>
      </w:r>
      <w:r>
        <w:t xml:space="preserve">Análise e Desenvolvimento de Sistemas da Faculdade </w:t>
      </w:r>
      <w:proofErr w:type="spellStart"/>
      <w:r>
        <w:t>Eduvale</w:t>
      </w:r>
      <w:proofErr w:type="spellEnd"/>
      <w:r>
        <w:t xml:space="preserve"> de Avaré, como exigência parcial para obtenção do título de tecnólogo, sob a orientação do Prof. </w:t>
      </w:r>
      <w:proofErr w:type="spellStart"/>
      <w:r>
        <w:t>Esp</w:t>
      </w:r>
      <w:proofErr w:type="spellEnd"/>
      <w:r>
        <w:t>. Marcos Alfredo Mendes do Rego.</w:t>
      </w:r>
    </w:p>
    <w:p w14:paraId="11F33F99" w14:textId="77777777" w:rsidR="00DD7AB7" w:rsidRDefault="00DD7AB7">
      <w:pPr>
        <w:pStyle w:val="Corpodetexto"/>
      </w:pPr>
    </w:p>
    <w:p w14:paraId="3BDB7BD1" w14:textId="77777777" w:rsidR="00DD7AB7" w:rsidRDefault="00DD7AB7">
      <w:pPr>
        <w:pStyle w:val="Corpodetexto"/>
      </w:pPr>
    </w:p>
    <w:p w14:paraId="6E29D358" w14:textId="77777777" w:rsidR="00DD7AB7" w:rsidRDefault="00DD7AB7">
      <w:pPr>
        <w:pStyle w:val="Corpodetexto"/>
      </w:pPr>
    </w:p>
    <w:p w14:paraId="559DCFAD" w14:textId="77777777" w:rsidR="00DD7AB7" w:rsidRDefault="00DD7AB7">
      <w:pPr>
        <w:pStyle w:val="Corpodetexto"/>
      </w:pPr>
    </w:p>
    <w:p w14:paraId="223511AA" w14:textId="77777777" w:rsidR="00DD7AB7" w:rsidRDefault="00DD7AB7">
      <w:pPr>
        <w:pStyle w:val="Corpodetexto"/>
        <w:spacing w:before="199"/>
      </w:pPr>
    </w:p>
    <w:p w14:paraId="68F37D39" w14:textId="77777777" w:rsidR="00DD7AB7" w:rsidRDefault="00E15F1C">
      <w:pPr>
        <w:pStyle w:val="Corpodetexto"/>
        <w:spacing w:line="275" w:lineRule="exact"/>
        <w:ind w:left="870" w:right="1142"/>
        <w:jc w:val="center"/>
      </w:pPr>
      <w:r>
        <w:t>AVARÉ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rPr>
          <w:spacing w:val="-5"/>
        </w:rPr>
        <w:t>SP</w:t>
      </w:r>
    </w:p>
    <w:p w14:paraId="6017E512" w14:textId="7A2177EE" w:rsidR="00DD7AB7" w:rsidRDefault="00940769">
      <w:pPr>
        <w:pStyle w:val="Corpodetexto"/>
        <w:spacing w:line="275" w:lineRule="exact"/>
        <w:ind w:left="867" w:right="1144"/>
        <w:jc w:val="center"/>
      </w:pPr>
      <w:r>
        <w:t>Agosto</w:t>
      </w:r>
      <w:r w:rsidR="0080369F">
        <w:rPr>
          <w:spacing w:val="-6"/>
        </w:rPr>
        <w:t xml:space="preserve"> </w:t>
      </w:r>
      <w:r w:rsidR="0080369F">
        <w:t>-</w:t>
      </w:r>
      <w:r w:rsidR="0080369F">
        <w:rPr>
          <w:spacing w:val="4"/>
        </w:rPr>
        <w:t xml:space="preserve"> </w:t>
      </w:r>
      <w:r w:rsidR="0080369F">
        <w:rPr>
          <w:spacing w:val="-4"/>
        </w:rPr>
        <w:t>2025</w:t>
      </w:r>
    </w:p>
    <w:p w14:paraId="0FBBDCED" w14:textId="77777777" w:rsidR="00DD7AB7" w:rsidRDefault="00DD7AB7">
      <w:pPr>
        <w:pStyle w:val="Corpodetexto"/>
        <w:spacing w:line="275" w:lineRule="exact"/>
        <w:jc w:val="center"/>
        <w:sectPr w:rsidR="00DD7AB7">
          <w:type w:val="continuous"/>
          <w:pgSz w:w="11910" w:h="16840"/>
          <w:pgMar w:top="640" w:right="566" w:bottom="280" w:left="850" w:header="720" w:footer="720" w:gutter="0"/>
          <w:cols w:space="720"/>
        </w:sectPr>
      </w:pPr>
    </w:p>
    <w:p w14:paraId="35172D77" w14:textId="77777777" w:rsidR="00DD7AB7" w:rsidRDefault="00E15F1C" w:rsidP="00AC1D88">
      <w:pPr>
        <w:pStyle w:val="Ttulo1"/>
        <w:spacing w:before="268" w:line="280" w:lineRule="auto"/>
        <w:ind w:left="0" w:firstLine="0"/>
        <w:jc w:val="center"/>
      </w:pPr>
      <w:bookmarkStart w:id="1" w:name="APLICAÇÃO_WEB_PARA_GERENCIAMENTO_DE_PRES"/>
      <w:bookmarkEnd w:id="1"/>
      <w:r>
        <w:lastRenderedPageBreak/>
        <w:t>APLICAÇÃO</w:t>
      </w:r>
      <w:r>
        <w:rPr>
          <w:spacing w:val="-13"/>
        </w:rPr>
        <w:t xml:space="preserve"> </w:t>
      </w:r>
      <w:r w:rsidRPr="0080369F">
        <w:rPr>
          <w:i/>
          <w:iCs/>
        </w:rPr>
        <w:t>WEB</w:t>
      </w:r>
      <w:r>
        <w:rPr>
          <w:spacing w:val="-10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GERENCIAMENTO</w:t>
      </w:r>
      <w:r>
        <w:rPr>
          <w:spacing w:val="-12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PRESTAÇÕES</w:t>
      </w:r>
      <w:r>
        <w:rPr>
          <w:spacing w:val="-15"/>
        </w:rPr>
        <w:t xml:space="preserve"> </w:t>
      </w:r>
      <w:r>
        <w:t>DE SERVIÇO PARA EMPRESAS DE CONTABILIDADE</w:t>
      </w:r>
    </w:p>
    <w:p w14:paraId="5537FF01" w14:textId="77777777" w:rsidR="00DD7AB7" w:rsidRDefault="00E15F1C" w:rsidP="00AC1D88">
      <w:pPr>
        <w:spacing w:before="185" w:line="276" w:lineRule="auto"/>
        <w:jc w:val="center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ACCOUNTING </w:t>
      </w:r>
      <w:r>
        <w:rPr>
          <w:b/>
          <w:spacing w:val="-2"/>
          <w:sz w:val="24"/>
        </w:rPr>
        <w:t>FIRMS</w:t>
      </w:r>
    </w:p>
    <w:p w14:paraId="603E9BDC" w14:textId="795F53AF" w:rsidR="00DD7AB7" w:rsidRDefault="00E15F1C" w:rsidP="00AC1D88">
      <w:pPr>
        <w:pStyle w:val="Corpodetexto"/>
        <w:spacing w:before="196"/>
        <w:jc w:val="center"/>
      </w:pPr>
      <w:r>
        <w:t>Bruno</w:t>
      </w:r>
      <w:r>
        <w:rPr>
          <w:spacing w:val="-9"/>
        </w:rPr>
        <w:t xml:space="preserve"> </w:t>
      </w:r>
      <w:r>
        <w:t>David</w:t>
      </w:r>
      <w:r>
        <w:rPr>
          <w:spacing w:val="-2"/>
        </w:rPr>
        <w:t xml:space="preserve"> </w:t>
      </w:r>
      <w:r>
        <w:t>Martins</w:t>
      </w:r>
      <w:r>
        <w:rPr>
          <w:spacing w:val="-19"/>
        </w:rPr>
        <w:t xml:space="preserve"> </w:t>
      </w:r>
      <w:r w:rsidR="001B7114">
        <w:rPr>
          <w:rStyle w:val="Refdenotaderodap"/>
          <w:spacing w:val="-19"/>
        </w:rPr>
        <w:footnoteReference w:id="1"/>
      </w:r>
      <w:r w:rsidR="001B7114">
        <w:rPr>
          <w:spacing w:val="-19"/>
        </w:rPr>
        <w:t>,</w:t>
      </w:r>
      <w:r>
        <w:t xml:space="preserve"> Marcos</w:t>
      </w:r>
      <w:r>
        <w:rPr>
          <w:spacing w:val="-9"/>
        </w:rPr>
        <w:t xml:space="preserve"> </w:t>
      </w:r>
      <w:r>
        <w:t>Alfredo</w:t>
      </w:r>
      <w:r>
        <w:rPr>
          <w:spacing w:val="1"/>
        </w:rPr>
        <w:t xml:space="preserve"> </w:t>
      </w:r>
      <w:r>
        <w:t>Mendes</w:t>
      </w:r>
      <w:r>
        <w:rPr>
          <w:spacing w:val="-2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Rego</w:t>
      </w:r>
      <w:r w:rsidR="001B7114">
        <w:rPr>
          <w:rStyle w:val="Refdenotaderodap"/>
        </w:rPr>
        <w:footnoteReference w:id="2"/>
      </w:r>
    </w:p>
    <w:p w14:paraId="5CEE203C" w14:textId="77777777" w:rsidR="00DD7AB7" w:rsidRDefault="00DD7AB7" w:rsidP="00AC1D88">
      <w:pPr>
        <w:pStyle w:val="Corpodetexto"/>
        <w:spacing w:before="249"/>
      </w:pPr>
    </w:p>
    <w:p w14:paraId="36578B6B" w14:textId="77777777" w:rsidR="00DD7AB7" w:rsidRDefault="00E15F1C" w:rsidP="00AC1D88">
      <w:pPr>
        <w:pStyle w:val="Ttulo1"/>
        <w:ind w:left="0" w:firstLine="0"/>
        <w:jc w:val="center"/>
      </w:pPr>
      <w:bookmarkStart w:id="2" w:name="RESUMO"/>
      <w:bookmarkEnd w:id="2"/>
      <w:r>
        <w:rPr>
          <w:spacing w:val="-2"/>
        </w:rPr>
        <w:t>RESUMO</w:t>
      </w:r>
    </w:p>
    <w:p w14:paraId="578C57BE" w14:textId="77777777" w:rsidR="00DD7AB7" w:rsidRDefault="00E15F1C" w:rsidP="00AC1D88">
      <w:pPr>
        <w:pStyle w:val="Corpodetexto"/>
        <w:spacing w:before="234"/>
        <w:jc w:val="both"/>
      </w:pPr>
      <w:r>
        <w:t>O presente trabalho tem como objetivo desenvolver um sistema web voltado para empresas contábeis, que frequentemente lidam com um alto volume de serviços e apresentam</w:t>
      </w:r>
      <w:r>
        <w:rPr>
          <w:spacing w:val="-6"/>
        </w:rPr>
        <w:t xml:space="preserve"> </w:t>
      </w:r>
      <w:r>
        <w:t>dificuldades no controle organizacional</w:t>
      </w:r>
      <w:r>
        <w:rPr>
          <w:spacing w:val="-1"/>
        </w:rPr>
        <w:t xml:space="preserve"> </w:t>
      </w:r>
      <w:r>
        <w:t>das atividades realizadas. O sistema permitirá</w:t>
      </w:r>
      <w:r>
        <w:rPr>
          <w:spacing w:val="-9"/>
        </w:rPr>
        <w:t xml:space="preserve"> </w:t>
      </w:r>
      <w:r>
        <w:t>gerar,</w:t>
      </w:r>
      <w:r>
        <w:rPr>
          <w:spacing w:val="-6"/>
        </w:rPr>
        <w:t xml:space="preserve"> </w:t>
      </w:r>
      <w:r>
        <w:t>cadastrar</w:t>
      </w:r>
      <w:r>
        <w:rPr>
          <w:spacing w:val="-11"/>
        </w:rPr>
        <w:t xml:space="preserve"> </w:t>
      </w:r>
      <w:r>
        <w:t>e</w:t>
      </w:r>
      <w:r>
        <w:rPr>
          <w:spacing w:val="-9"/>
        </w:rPr>
        <w:t xml:space="preserve"> </w:t>
      </w:r>
      <w:r>
        <w:t>gerenciar</w:t>
      </w:r>
      <w:r>
        <w:rPr>
          <w:spacing w:val="-6"/>
        </w:rPr>
        <w:t xml:space="preserve"> </w:t>
      </w:r>
      <w:r>
        <w:t>tarefas,</w:t>
      </w:r>
      <w:r>
        <w:rPr>
          <w:spacing w:val="-6"/>
        </w:rPr>
        <w:t xml:space="preserve"> </w:t>
      </w:r>
      <w:r>
        <w:t>atribuindo-as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funcionários</w:t>
      </w:r>
      <w:r>
        <w:rPr>
          <w:spacing w:val="-10"/>
        </w:rPr>
        <w:t xml:space="preserve"> </w:t>
      </w:r>
      <w:r>
        <w:t>específicos</w:t>
      </w:r>
      <w:r>
        <w:rPr>
          <w:spacing w:val="-10"/>
        </w:rPr>
        <w:t xml:space="preserve"> </w:t>
      </w:r>
      <w:r>
        <w:t>por meio de ordens de serviço (O.S.), nas quais constarão informações sobre a execução e</w:t>
      </w:r>
      <w:r>
        <w:rPr>
          <w:spacing w:val="-3"/>
        </w:rPr>
        <w:t xml:space="preserve"> </w:t>
      </w:r>
      <w:r>
        <w:t xml:space="preserve">o </w:t>
      </w:r>
      <w:proofErr w:type="spellStart"/>
      <w:r>
        <w:t>faturamento</w:t>
      </w:r>
      <w:proofErr w:type="spellEnd"/>
      <w:r>
        <w:t xml:space="preserve"> da prestação. Também será possível</w:t>
      </w:r>
      <w:r>
        <w:rPr>
          <w:spacing w:val="-1"/>
        </w:rPr>
        <w:t xml:space="preserve"> </w:t>
      </w:r>
      <w:r>
        <w:t xml:space="preserve">gerar relatórios voltados à conferência e à conciliação de valores recebidos ao final de cada dia. A proposta surgiu a partir da análise de uma empresa contábil do interior de São Paulo, que já utilizava um </w:t>
      </w:r>
      <w:r>
        <w:t>sistema implantado, mas com limitações em atender a demanda por ser uma solução genérica adaptada para o setor de serviços. Para o desenvolvimento da interface e</w:t>
      </w:r>
      <w:r>
        <w:rPr>
          <w:spacing w:val="40"/>
        </w:rPr>
        <w:t xml:space="preserve"> </w:t>
      </w:r>
      <w:r>
        <w:t xml:space="preserve">layout, será utilizada a plataforma Figma, devido à sua capacidade de organização e desempenho na </w:t>
      </w:r>
      <w:proofErr w:type="spellStart"/>
      <w:r>
        <w:t>prototipação</w:t>
      </w:r>
      <w:proofErr w:type="spellEnd"/>
      <w:r>
        <w:t xml:space="preserve"> de aplicações. A modelagem do banco de dados será representada </w:t>
      </w:r>
      <w:r w:rsidRPr="00940769">
        <w:t>por</w:t>
      </w:r>
      <w:r>
        <w:t xml:space="preserve"> diagramas UML, e a documentação do projeto será estruturada no Notion. A aplicação será</w:t>
      </w:r>
      <w:r>
        <w:rPr>
          <w:spacing w:val="-15"/>
        </w:rPr>
        <w:t xml:space="preserve"> </w:t>
      </w:r>
      <w:r>
        <w:t>implementada</w:t>
      </w:r>
      <w:r>
        <w:rPr>
          <w:spacing w:val="-15"/>
        </w:rPr>
        <w:t xml:space="preserve"> </w:t>
      </w:r>
      <w:r>
        <w:t>utilizando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linguagem</w:t>
      </w:r>
      <w:r>
        <w:rPr>
          <w:spacing w:val="-15"/>
        </w:rPr>
        <w:t xml:space="preserve"> </w:t>
      </w:r>
      <w:r>
        <w:t>Python,</w:t>
      </w:r>
      <w:r>
        <w:rPr>
          <w:spacing w:val="-15"/>
        </w:rPr>
        <w:t xml:space="preserve"> </w:t>
      </w:r>
      <w:r>
        <w:t>com</w:t>
      </w:r>
      <w:r>
        <w:rPr>
          <w:spacing w:val="-15"/>
        </w:rPr>
        <w:t xml:space="preserve"> </w:t>
      </w:r>
      <w:r>
        <w:t>o</w:t>
      </w:r>
      <w:r>
        <w:rPr>
          <w:spacing w:val="-15"/>
        </w:rPr>
        <w:t xml:space="preserve"> </w:t>
      </w:r>
      <w:proofErr w:type="spellStart"/>
      <w:r>
        <w:t>framework</w:t>
      </w:r>
      <w:proofErr w:type="spellEnd"/>
      <w:r>
        <w:rPr>
          <w:spacing w:val="-15"/>
        </w:rPr>
        <w:t xml:space="preserve"> </w:t>
      </w:r>
      <w:r>
        <w:t>Flask,</w:t>
      </w:r>
      <w:r>
        <w:rPr>
          <w:spacing w:val="-13"/>
        </w:rPr>
        <w:t xml:space="preserve"> </w:t>
      </w:r>
      <w:r>
        <w:t>escolhido</w:t>
      </w:r>
      <w:r>
        <w:rPr>
          <w:spacing w:val="-10"/>
        </w:rPr>
        <w:t xml:space="preserve"> </w:t>
      </w:r>
      <w:r>
        <w:t>por sua simplicidade, escalabilidade e integração com</w:t>
      </w:r>
      <w:r>
        <w:rPr>
          <w:spacing w:val="-3"/>
        </w:rPr>
        <w:t xml:space="preserve"> </w:t>
      </w:r>
      <w:r>
        <w:t>diversas ferramentas. Espera-se que</w:t>
      </w:r>
      <w:r>
        <w:rPr>
          <w:spacing w:val="-9"/>
        </w:rPr>
        <w:t xml:space="preserve"> </w:t>
      </w:r>
      <w:r>
        <w:t>o sistema contribua para a melhoria do ambiente organizacional e atenda de forma eficaz às demandas específicas da prestação de serviços contábeis.</w:t>
      </w:r>
    </w:p>
    <w:p w14:paraId="3E0F05FD" w14:textId="77777777" w:rsidR="00DD7AB7" w:rsidRDefault="00E15F1C" w:rsidP="00AC1D88">
      <w:pPr>
        <w:spacing w:before="205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17"/>
          <w:sz w:val="24"/>
        </w:rPr>
        <w:t xml:space="preserve"> </w:t>
      </w:r>
      <w:r>
        <w:rPr>
          <w:sz w:val="24"/>
        </w:rPr>
        <w:t>Sistema.</w:t>
      </w:r>
      <w:r>
        <w:rPr>
          <w:spacing w:val="-13"/>
          <w:sz w:val="24"/>
        </w:rPr>
        <w:t xml:space="preserve"> </w:t>
      </w:r>
      <w:r>
        <w:rPr>
          <w:sz w:val="24"/>
        </w:rPr>
        <w:t>Web.</w:t>
      </w:r>
      <w:r>
        <w:rPr>
          <w:spacing w:val="-12"/>
          <w:sz w:val="24"/>
        </w:rPr>
        <w:t xml:space="preserve"> </w:t>
      </w:r>
      <w:r>
        <w:rPr>
          <w:sz w:val="24"/>
        </w:rPr>
        <w:t>Contabilidade.</w:t>
      </w:r>
      <w:r>
        <w:rPr>
          <w:spacing w:val="-15"/>
          <w:sz w:val="24"/>
        </w:rPr>
        <w:t xml:space="preserve"> </w:t>
      </w:r>
      <w:r>
        <w:rPr>
          <w:sz w:val="24"/>
        </w:rPr>
        <w:t>Gestão.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Flask.</w:t>
      </w:r>
    </w:p>
    <w:p w14:paraId="61659F50" w14:textId="77777777" w:rsidR="00DD7AB7" w:rsidRDefault="00DD7AB7" w:rsidP="00AC1D88">
      <w:pPr>
        <w:pStyle w:val="Corpodetexto"/>
        <w:spacing w:before="211"/>
      </w:pPr>
    </w:p>
    <w:p w14:paraId="129DA931" w14:textId="77777777" w:rsidR="00DD7AB7" w:rsidRDefault="00E15F1C" w:rsidP="00AC1D88">
      <w:pPr>
        <w:pStyle w:val="Ttulo1"/>
        <w:spacing w:before="1"/>
        <w:ind w:left="0" w:firstLine="0"/>
        <w:jc w:val="center"/>
      </w:pPr>
      <w:bookmarkStart w:id="3" w:name="ABSTRACT"/>
      <w:bookmarkEnd w:id="3"/>
      <w:r>
        <w:rPr>
          <w:spacing w:val="-2"/>
        </w:rPr>
        <w:t>ABSTRACT</w:t>
      </w:r>
    </w:p>
    <w:p w14:paraId="27CEDF51" w14:textId="6107D7F3" w:rsidR="00DD7AB7" w:rsidRDefault="00E15F1C" w:rsidP="00AC1D88">
      <w:pPr>
        <w:pStyle w:val="Corpodetexto"/>
        <w:spacing w:before="233"/>
        <w:jc w:val="both"/>
      </w:pPr>
      <w:proofErr w:type="spellStart"/>
      <w:r>
        <w:t>This</w:t>
      </w:r>
      <w:proofErr w:type="spellEnd"/>
      <w:r>
        <w:rPr>
          <w:spacing w:val="-15"/>
        </w:rPr>
        <w:t xml:space="preserve"> </w:t>
      </w:r>
      <w:proofErr w:type="spellStart"/>
      <w:r>
        <w:t>study</w:t>
      </w:r>
      <w:proofErr w:type="spellEnd"/>
      <w:r>
        <w:rPr>
          <w:spacing w:val="-15"/>
        </w:rPr>
        <w:t xml:space="preserve"> </w:t>
      </w:r>
      <w:proofErr w:type="spellStart"/>
      <w:r>
        <w:t>aims</w:t>
      </w:r>
      <w:proofErr w:type="spellEnd"/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proofErr w:type="spellStart"/>
      <w:r>
        <w:t>develop</w:t>
      </w:r>
      <w:proofErr w:type="spellEnd"/>
      <w:r>
        <w:rPr>
          <w:spacing w:val="-15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web-</w:t>
      </w:r>
      <w:proofErr w:type="spellStart"/>
      <w:r>
        <w:t>based</w:t>
      </w:r>
      <w:proofErr w:type="spellEnd"/>
      <w:r>
        <w:rPr>
          <w:spacing w:val="-12"/>
        </w:rPr>
        <w:t xml:space="preserve"> </w:t>
      </w:r>
      <w:proofErr w:type="spellStart"/>
      <w:r>
        <w:t>system</w:t>
      </w:r>
      <w:proofErr w:type="spellEnd"/>
      <w:r>
        <w:rPr>
          <w:spacing w:val="-15"/>
        </w:rPr>
        <w:t xml:space="preserve"> </w:t>
      </w:r>
      <w:proofErr w:type="spellStart"/>
      <w:r>
        <w:t>tailored</w:t>
      </w:r>
      <w:proofErr w:type="spellEnd"/>
      <w:r>
        <w:rPr>
          <w:spacing w:val="-15"/>
        </w:rPr>
        <w:t xml:space="preserve"> </w:t>
      </w:r>
      <w:r>
        <w:t>for</w:t>
      </w:r>
      <w:r>
        <w:rPr>
          <w:spacing w:val="-10"/>
        </w:rPr>
        <w:t xml:space="preserve"> </w:t>
      </w:r>
      <w:proofErr w:type="spellStart"/>
      <w:r>
        <w:t>accounting</w:t>
      </w:r>
      <w:proofErr w:type="spellEnd"/>
      <w:r>
        <w:rPr>
          <w:spacing w:val="-7"/>
        </w:rPr>
        <w:t xml:space="preserve"> </w:t>
      </w:r>
      <w:proofErr w:type="spellStart"/>
      <w:r>
        <w:t>firms</w:t>
      </w:r>
      <w:proofErr w:type="spellEnd"/>
      <w:r>
        <w:t>,</w:t>
      </w:r>
      <w:r>
        <w:rPr>
          <w:spacing w:val="-10"/>
        </w:rPr>
        <w:t xml:space="preserve"> </w:t>
      </w:r>
      <w:proofErr w:type="spellStart"/>
      <w:r>
        <w:t>which</w:t>
      </w:r>
      <w:proofErr w:type="spellEnd"/>
      <w:r>
        <w:rPr>
          <w:spacing w:val="-15"/>
        </w:rP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deal</w:t>
      </w:r>
      <w:proofErr w:type="spellEnd"/>
      <w:r>
        <w:rPr>
          <w:spacing w:val="-15"/>
        </w:rPr>
        <w:t xml:space="preserve"> </w:t>
      </w:r>
      <w:proofErr w:type="spellStart"/>
      <w:r>
        <w:t>with</w:t>
      </w:r>
      <w:proofErr w:type="spellEnd"/>
      <w:r>
        <w:rPr>
          <w:spacing w:val="-12"/>
        </w:rPr>
        <w:t xml:space="preserve"> </w:t>
      </w:r>
      <w:r>
        <w:t>a</w:t>
      </w:r>
      <w:r>
        <w:rPr>
          <w:spacing w:val="-8"/>
        </w:rPr>
        <w:t xml:space="preserve"> </w:t>
      </w:r>
      <w:proofErr w:type="spellStart"/>
      <w:r>
        <w:t>high</w:t>
      </w:r>
      <w:proofErr w:type="spellEnd"/>
      <w:r>
        <w:rPr>
          <w:spacing w:val="-7"/>
        </w:rPr>
        <w:t xml:space="preserve"> </w:t>
      </w:r>
      <w:r>
        <w:t>volume</w:t>
      </w:r>
      <w:r>
        <w:rPr>
          <w:spacing w:val="-8"/>
        </w:rPr>
        <w:t xml:space="preserve"> </w:t>
      </w:r>
      <w:proofErr w:type="spellStart"/>
      <w:r>
        <w:t>of</w:t>
      </w:r>
      <w:proofErr w:type="spellEnd"/>
      <w:r>
        <w:rPr>
          <w:spacing w:val="-15"/>
        </w:rPr>
        <w:t xml:space="preserve"> </w:t>
      </w:r>
      <w:proofErr w:type="spellStart"/>
      <w:r>
        <w:t>services</w:t>
      </w:r>
      <w:proofErr w:type="spellEnd"/>
      <w:r>
        <w:rPr>
          <w:spacing w:val="-9"/>
        </w:rPr>
        <w:t xml:space="preserve"> </w:t>
      </w:r>
      <w:proofErr w:type="spellStart"/>
      <w:r>
        <w:t>and</w:t>
      </w:r>
      <w:proofErr w:type="spellEnd"/>
      <w:r>
        <w:rPr>
          <w:spacing w:val="-3"/>
        </w:rPr>
        <w:t xml:space="preserve"> </w:t>
      </w:r>
      <w:r>
        <w:t>face</w:t>
      </w:r>
      <w:r>
        <w:rPr>
          <w:spacing w:val="-8"/>
        </w:rPr>
        <w:t xml:space="preserve"> </w:t>
      </w:r>
      <w:proofErr w:type="spellStart"/>
      <w:r>
        <w:t>difficulties</w:t>
      </w:r>
      <w:proofErr w:type="spellEnd"/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proofErr w:type="spellStart"/>
      <w:r>
        <w:t>organizing</w:t>
      </w:r>
      <w:proofErr w:type="spellEnd"/>
      <w:r>
        <w:rPr>
          <w:spacing w:val="-7"/>
        </w:rPr>
        <w:t xml:space="preserve"> </w:t>
      </w:r>
      <w:proofErr w:type="spellStart"/>
      <w:r>
        <w:t>and</w:t>
      </w:r>
      <w:proofErr w:type="spellEnd"/>
      <w:r>
        <w:rPr>
          <w:spacing w:val="-7"/>
        </w:rPr>
        <w:t xml:space="preserve"> </w:t>
      </w:r>
      <w:proofErr w:type="spellStart"/>
      <w:r>
        <w:t>controlling</w:t>
      </w:r>
      <w:proofErr w:type="spellEnd"/>
      <w:r>
        <w:rPr>
          <w:spacing w:val="-7"/>
        </w:rP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(S.O.),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details</w:t>
      </w:r>
      <w:proofErr w:type="spellEnd"/>
      <w:r>
        <w:rPr>
          <w:spacing w:val="-3"/>
        </w:rPr>
        <w:t xml:space="preserve"> </w:t>
      </w:r>
      <w:proofErr w:type="spellStart"/>
      <w:r>
        <w:t>about</w:t>
      </w:r>
      <w:proofErr w:type="spellEnd"/>
      <w:r>
        <w:rPr>
          <w:spacing w:val="-6"/>
        </w:rPr>
        <w:t xml:space="preserve"> </w:t>
      </w:r>
      <w:proofErr w:type="spellStart"/>
      <w:r>
        <w:t>the</w:t>
      </w:r>
      <w:proofErr w:type="spellEnd"/>
      <w:r>
        <w:rPr>
          <w:spacing w:val="-7"/>
        </w:rPr>
        <w:t xml:space="preserve"> </w:t>
      </w:r>
      <w:proofErr w:type="spellStart"/>
      <w:r>
        <w:t>execution</w:t>
      </w:r>
      <w:proofErr w:type="spellEnd"/>
      <w:r>
        <w:rPr>
          <w:spacing w:val="-11"/>
        </w:rPr>
        <w:t xml:space="preserve"> </w:t>
      </w:r>
      <w:proofErr w:type="spellStart"/>
      <w:r>
        <w:t>and</w:t>
      </w:r>
      <w:proofErr w:type="spellEnd"/>
      <w:r>
        <w:rPr>
          <w:spacing w:val="-2"/>
        </w:rPr>
        <w:t xml:space="preserve"> </w:t>
      </w:r>
      <w:proofErr w:type="spellStart"/>
      <w:r>
        <w:t>billing</w:t>
      </w:r>
      <w:proofErr w:type="spellEnd"/>
      <w:r>
        <w:rPr>
          <w:spacing w:val="-6"/>
        </w:rPr>
        <w:t xml:space="preserve"> </w:t>
      </w:r>
      <w:proofErr w:type="spellStart"/>
      <w:r>
        <w:t>of</w:t>
      </w:r>
      <w:proofErr w:type="spellEnd"/>
      <w:r>
        <w:rPr>
          <w:spacing w:val="-14"/>
        </w:rPr>
        <w:t xml:space="preserve"> </w:t>
      </w:r>
      <w:proofErr w:type="spellStart"/>
      <w:r>
        <w:t>the</w:t>
      </w:r>
      <w:proofErr w:type="spellEnd"/>
      <w:r>
        <w:rPr>
          <w:spacing w:val="-3"/>
        </w:rPr>
        <w:t xml:space="preserve"> </w:t>
      </w:r>
      <w:proofErr w:type="spellStart"/>
      <w:r>
        <w:t>services</w:t>
      </w:r>
      <w:proofErr w:type="spellEnd"/>
      <w:r>
        <w:rPr>
          <w:spacing w:val="-8"/>
        </w:rPr>
        <w:t xml:space="preserve"> </w:t>
      </w:r>
      <w:proofErr w:type="spellStart"/>
      <w:r>
        <w:t>provided</w:t>
      </w:r>
      <w:proofErr w:type="spellEnd"/>
      <w:r>
        <w:t>.</w:t>
      </w:r>
      <w:r>
        <w:rPr>
          <w:spacing w:val="-4"/>
        </w:rPr>
        <w:t xml:space="preserve"> </w:t>
      </w:r>
      <w:proofErr w:type="spellStart"/>
      <w:r>
        <w:t>It</w:t>
      </w:r>
      <w:proofErr w:type="spellEnd"/>
      <w:r>
        <w:rPr>
          <w:spacing w:val="-2"/>
        </w:rPr>
        <w:t xml:space="preserve"> </w:t>
      </w:r>
      <w:proofErr w:type="spellStart"/>
      <w:r>
        <w:t>will</w:t>
      </w:r>
      <w:proofErr w:type="spellEnd"/>
      <w:r>
        <w:rPr>
          <w:spacing w:val="-10"/>
        </w:rP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rPr>
          <w:spacing w:val="-7"/>
        </w:rPr>
        <w:t xml:space="preserve"> </w:t>
      </w:r>
      <w:proofErr w:type="spellStart"/>
      <w:r>
        <w:t>possible</w:t>
      </w:r>
      <w:proofErr w:type="spellEnd"/>
      <w:r>
        <w:rPr>
          <w:spacing w:val="-3"/>
        </w:rPr>
        <w:t xml:space="preserve"> </w:t>
      </w:r>
      <w:r>
        <w:t xml:space="preserve">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for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reconciling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interior </w:t>
      </w:r>
      <w:proofErr w:type="spellStart"/>
      <w:r>
        <w:t>of</w:t>
      </w:r>
      <w:proofErr w:type="spellEnd"/>
      <w:r>
        <w:t xml:space="preserve"> São Paulo,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meeti</w:t>
      </w:r>
      <w:r>
        <w:t xml:space="preserve">ng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adapted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sector. For interface </w:t>
      </w:r>
      <w:proofErr w:type="spellStart"/>
      <w:r>
        <w:t>and</w:t>
      </w:r>
      <w:proofErr w:type="spellEnd"/>
      <w:r>
        <w:t xml:space="preserve"> layout </w:t>
      </w:r>
      <w:proofErr w:type="spellStart"/>
      <w:r>
        <w:t>development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Figma </w:t>
      </w:r>
      <w:proofErr w:type="spellStart"/>
      <w:r>
        <w:t>platform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its</w:t>
      </w:r>
      <w:proofErr w:type="spellEnd"/>
      <w:r w:rsidR="001B7114"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prototyping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UML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in Notion.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Python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Flask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chosen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</w:t>
      </w:r>
      <w:r>
        <w:t>rious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rPr>
          <w:spacing w:val="-8"/>
        </w:rP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demands</w:t>
      </w:r>
      <w:proofErr w:type="spellEnd"/>
      <w:r>
        <w:rPr>
          <w:spacing w:val="-2"/>
        </w:rPr>
        <w:t xml:space="preserve"> </w:t>
      </w:r>
      <w:proofErr w:type="spellStart"/>
      <w:r>
        <w:t>of</w:t>
      </w:r>
      <w:proofErr w:type="spellEnd"/>
      <w:r>
        <w:rPr>
          <w:spacing w:val="-6"/>
        </w:rP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.</w:t>
      </w:r>
    </w:p>
    <w:p w14:paraId="4659E2AB" w14:textId="77777777" w:rsidR="00DD7AB7" w:rsidRDefault="00E15F1C" w:rsidP="00AC1D88">
      <w:pPr>
        <w:pStyle w:val="Corpodetexto"/>
        <w:spacing w:before="205" w:after="240"/>
        <w:jc w:val="both"/>
      </w:pPr>
      <w:proofErr w:type="spellStart"/>
      <w:r>
        <w:rPr>
          <w:b/>
        </w:rPr>
        <w:t>Keywords</w:t>
      </w:r>
      <w:proofErr w:type="spellEnd"/>
      <w:r>
        <w:t>:</w:t>
      </w:r>
      <w:r>
        <w:rPr>
          <w:spacing w:val="-7"/>
        </w:rPr>
        <w:t xml:space="preserve"> </w:t>
      </w:r>
      <w:proofErr w:type="spellStart"/>
      <w:r>
        <w:t>System</w:t>
      </w:r>
      <w:proofErr w:type="spellEnd"/>
      <w:r>
        <w:t>.</w:t>
      </w:r>
      <w:r>
        <w:rPr>
          <w:spacing w:val="-2"/>
        </w:rPr>
        <w:t xml:space="preserve"> </w:t>
      </w:r>
      <w:r>
        <w:t xml:space="preserve">Web. </w:t>
      </w:r>
      <w:proofErr w:type="spellStart"/>
      <w:r>
        <w:t>Accounting</w:t>
      </w:r>
      <w:proofErr w:type="spellEnd"/>
      <w:r>
        <w:t>.</w:t>
      </w:r>
      <w:r>
        <w:rPr>
          <w:spacing w:val="-3"/>
        </w:rPr>
        <w:t xml:space="preserve"> </w:t>
      </w:r>
      <w:r>
        <w:t>Management.</w:t>
      </w:r>
      <w:r>
        <w:rPr>
          <w:spacing w:val="-2"/>
        </w:rPr>
        <w:t xml:space="preserve"> Flask.</w:t>
      </w:r>
    </w:p>
    <w:p w14:paraId="64C79373" w14:textId="37FC6C6C" w:rsidR="00DD7AB7" w:rsidRPr="003B2F6B" w:rsidRDefault="00E15F1C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</w:pPr>
      <w:bookmarkStart w:id="4" w:name="1._INTRODUÇÃO"/>
      <w:bookmarkEnd w:id="4"/>
      <w:r>
        <w:rPr>
          <w:spacing w:val="-2"/>
        </w:rPr>
        <w:lastRenderedPageBreak/>
        <w:t>INTRODUÇÃO</w:t>
      </w:r>
    </w:p>
    <w:p w14:paraId="57709CD6" w14:textId="77777777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Nos</w:t>
      </w:r>
      <w:r w:rsidRPr="001B7114">
        <w:t xml:space="preserve"> </w:t>
      </w:r>
      <w:r>
        <w:t>últimos</w:t>
      </w:r>
      <w:r w:rsidRPr="001B7114">
        <w:t xml:space="preserve"> </w:t>
      </w:r>
      <w:r>
        <w:t>anos,</w:t>
      </w:r>
      <w:r w:rsidRPr="001B7114">
        <w:t xml:space="preserve"> </w:t>
      </w:r>
      <w:r>
        <w:t>a</w:t>
      </w:r>
      <w:r w:rsidRPr="001B7114">
        <w:t xml:space="preserve"> </w:t>
      </w:r>
      <w:r>
        <w:t>tecnologia</w:t>
      </w:r>
      <w:r w:rsidRPr="001B7114">
        <w:t xml:space="preserve"> </w:t>
      </w:r>
      <w:r>
        <w:t>tem</w:t>
      </w:r>
      <w:r w:rsidRPr="001B7114">
        <w:t xml:space="preserve"> </w:t>
      </w:r>
      <w:r>
        <w:t>revolucionado</w:t>
      </w:r>
      <w:r w:rsidRPr="001B7114">
        <w:t xml:space="preserve"> </w:t>
      </w:r>
      <w:r>
        <w:t>a</w:t>
      </w:r>
      <w:r w:rsidRPr="001B7114">
        <w:t xml:space="preserve"> </w:t>
      </w:r>
      <w:r>
        <w:t>forma</w:t>
      </w:r>
      <w:r w:rsidRPr="001B7114">
        <w:t xml:space="preserve"> </w:t>
      </w:r>
      <w:r>
        <w:t>como</w:t>
      </w:r>
      <w:r w:rsidRPr="001B7114">
        <w:t xml:space="preserve"> </w:t>
      </w:r>
      <w:r>
        <w:t>os</w:t>
      </w:r>
      <w:r w:rsidRPr="001B7114">
        <w:t xml:space="preserve"> </w:t>
      </w:r>
      <w:r>
        <w:t>escritórios</w:t>
      </w:r>
      <w:r w:rsidRPr="001B7114">
        <w:t xml:space="preserve"> </w:t>
      </w:r>
      <w:r>
        <w:t>de contabilidade operam, trazendo mais eficiência na gestão de processos e na análise</w:t>
      </w:r>
      <w:r w:rsidRPr="001B7114">
        <w:t xml:space="preserve"> </w:t>
      </w:r>
      <w:r>
        <w:t>de informações financeiras. O</w:t>
      </w:r>
      <w:r w:rsidRPr="001B7114">
        <w:t xml:space="preserve"> </w:t>
      </w:r>
      <w:r>
        <w:t xml:space="preserve">uso de </w:t>
      </w:r>
      <w:r w:rsidRPr="001B7114">
        <w:t xml:space="preserve">softwares </w:t>
      </w:r>
      <w:r>
        <w:t>especializados</w:t>
      </w:r>
      <w:r w:rsidRPr="001B7114">
        <w:t xml:space="preserve"> </w:t>
      </w:r>
      <w:r>
        <w:t>deixou</w:t>
      </w:r>
      <w:r w:rsidRPr="001B7114">
        <w:t xml:space="preserve"> </w:t>
      </w:r>
      <w:r>
        <w:t>de</w:t>
      </w:r>
      <w:r w:rsidRPr="001B7114">
        <w:t xml:space="preserve"> </w:t>
      </w:r>
      <w:r>
        <w:t>ser</w:t>
      </w:r>
      <w:r w:rsidRPr="001B7114">
        <w:t xml:space="preserve"> </w:t>
      </w:r>
      <w:r>
        <w:t>um</w:t>
      </w:r>
      <w:r w:rsidRPr="001B7114">
        <w:t xml:space="preserve"> </w:t>
      </w:r>
      <w:r>
        <w:t xml:space="preserve">diferencial e se tornou essencial, pois ajuda a automatizar tarefas repetitivas, reduzindo falhas humanas e permitindo que os profissionais se concentrem em atividades mais estratégicas. Nesse cenário, o desenvolvimento de sistemas </w:t>
      </w:r>
      <w:r w:rsidRPr="001B7114">
        <w:t xml:space="preserve">web </w:t>
      </w:r>
      <w:r>
        <w:t>voltados para a contabilidade surge como uma solução inovadora e necessária para otimizar o dia a dia desses escritórios.</w:t>
      </w:r>
    </w:p>
    <w:p w14:paraId="163D9EED" w14:textId="77777777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 xml:space="preserve">A importância dos programas de gestão contábil nos escritórios de contabilidade é amplamente reconhecida. </w:t>
      </w:r>
      <w:proofErr w:type="spellStart"/>
      <w:r>
        <w:t>Padoveze</w:t>
      </w:r>
      <w:proofErr w:type="spellEnd"/>
      <w:r>
        <w:t xml:space="preserve"> (2019) destaca que os sistemas de informações contábeis desempenham um papel crucial na captura, </w:t>
      </w:r>
      <w:proofErr w:type="gramStart"/>
      <w:r>
        <w:t>registro</w:t>
      </w:r>
      <w:proofErr w:type="gramEnd"/>
      <w:r>
        <w:t xml:space="preserve"> e análise de dados financeiros, permitindo maior eficiência e confiabilidade nos processos empresariais. A implementação de sistemas integrados possibilita não apenas a automação das tarefas, mas</w:t>
      </w:r>
      <w:r w:rsidRPr="001B7114">
        <w:t xml:space="preserve"> </w:t>
      </w:r>
      <w:r>
        <w:t>também</w:t>
      </w:r>
      <w:r w:rsidRPr="001B7114">
        <w:t xml:space="preserve"> </w:t>
      </w:r>
      <w:r>
        <w:t>uma visão estratégica da contabilidade, promovendo um</w:t>
      </w:r>
      <w:r w:rsidRPr="001B7114">
        <w:t xml:space="preserve"> </w:t>
      </w:r>
      <w:r>
        <w:t>alinhamento entre gestores e funcionários na utilização dessas soluções tecnológicas.</w:t>
      </w:r>
    </w:p>
    <w:p w14:paraId="5506B420" w14:textId="77777777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Com</w:t>
      </w:r>
      <w:r w:rsidRPr="001B7114">
        <w:t xml:space="preserve"> </w:t>
      </w:r>
      <w:r>
        <w:t>a</w:t>
      </w:r>
      <w:r w:rsidRPr="001B7114">
        <w:t xml:space="preserve"> </w:t>
      </w:r>
      <w:r>
        <w:t>evolução</w:t>
      </w:r>
      <w:r w:rsidRPr="001B7114">
        <w:t xml:space="preserve"> </w:t>
      </w:r>
      <w:r>
        <w:t>da</w:t>
      </w:r>
      <w:r w:rsidRPr="001B7114">
        <w:t xml:space="preserve"> </w:t>
      </w:r>
      <w:r>
        <w:t>tecnologia,</w:t>
      </w:r>
      <w:r w:rsidRPr="001B7114">
        <w:t xml:space="preserve"> </w:t>
      </w:r>
      <w:r>
        <w:t>a</w:t>
      </w:r>
      <w:r w:rsidRPr="001B7114">
        <w:t xml:space="preserve"> </w:t>
      </w:r>
      <w:r>
        <w:t>automatização</w:t>
      </w:r>
      <w:r w:rsidRPr="001B7114">
        <w:t xml:space="preserve"> </w:t>
      </w:r>
      <w:r>
        <w:t>se</w:t>
      </w:r>
      <w:r w:rsidRPr="001B7114">
        <w:t xml:space="preserve"> </w:t>
      </w:r>
      <w:r>
        <w:t>tornou</w:t>
      </w:r>
      <w:r w:rsidRPr="001B7114">
        <w:t xml:space="preserve"> </w:t>
      </w:r>
      <w:r>
        <w:t>um</w:t>
      </w:r>
      <w:r w:rsidRPr="001B7114">
        <w:t xml:space="preserve"> </w:t>
      </w:r>
      <w:r>
        <w:t>fator</w:t>
      </w:r>
      <w:r w:rsidRPr="001B7114">
        <w:t xml:space="preserve"> </w:t>
      </w:r>
      <w:r>
        <w:t>essencial</w:t>
      </w:r>
      <w:r w:rsidRPr="001B7114">
        <w:t xml:space="preserve"> </w:t>
      </w:r>
      <w:r>
        <w:t>para aqueles</w:t>
      </w:r>
      <w:r w:rsidRPr="001B7114">
        <w:t xml:space="preserve"> </w:t>
      </w:r>
      <w:r>
        <w:t>que</w:t>
      </w:r>
      <w:r w:rsidRPr="001B7114">
        <w:t xml:space="preserve"> </w:t>
      </w:r>
      <w:r>
        <w:t>buscam</w:t>
      </w:r>
      <w:r w:rsidRPr="001B7114">
        <w:t xml:space="preserve"> </w:t>
      </w:r>
      <w:r>
        <w:t>aumentar</w:t>
      </w:r>
      <w:r w:rsidRPr="001B7114">
        <w:t xml:space="preserve"> </w:t>
      </w:r>
      <w:r>
        <w:t>sua</w:t>
      </w:r>
      <w:r w:rsidRPr="001B7114">
        <w:t xml:space="preserve"> </w:t>
      </w:r>
      <w:r>
        <w:t>produtividade.</w:t>
      </w:r>
      <w:r w:rsidRPr="001B7114">
        <w:t xml:space="preserve"> </w:t>
      </w:r>
      <w:r>
        <w:t>No</w:t>
      </w:r>
      <w:r w:rsidRPr="001B7114">
        <w:t xml:space="preserve"> </w:t>
      </w:r>
      <w:r>
        <w:t>setor</w:t>
      </w:r>
      <w:r w:rsidRPr="001B7114">
        <w:t xml:space="preserve"> </w:t>
      </w:r>
      <w:r>
        <w:t>contábil,</w:t>
      </w:r>
      <w:r w:rsidRPr="001B7114">
        <w:t xml:space="preserve"> </w:t>
      </w:r>
      <w:r>
        <w:t>cresce</w:t>
      </w:r>
      <w:r w:rsidRPr="001B7114">
        <w:t xml:space="preserve"> </w:t>
      </w:r>
      <w:r>
        <w:t>a</w:t>
      </w:r>
      <w:r w:rsidRPr="001B7114">
        <w:t xml:space="preserve"> </w:t>
      </w:r>
      <w:r>
        <w:t>demanda</w:t>
      </w:r>
      <w:r w:rsidRPr="001B7114">
        <w:t xml:space="preserve"> </w:t>
      </w:r>
      <w:r>
        <w:t>dos empresários interessados</w:t>
      </w:r>
      <w:r w:rsidRPr="001B7114">
        <w:t xml:space="preserve"> </w:t>
      </w:r>
      <w:r>
        <w:t>em</w:t>
      </w:r>
      <w:r w:rsidRPr="001B7114">
        <w:t xml:space="preserve"> </w:t>
      </w:r>
      <w:r>
        <w:t>soluções</w:t>
      </w:r>
      <w:r w:rsidRPr="001B7114">
        <w:t xml:space="preserve"> </w:t>
      </w:r>
      <w:r>
        <w:t>personalizadas,</w:t>
      </w:r>
      <w:r w:rsidRPr="001B7114">
        <w:t xml:space="preserve"> </w:t>
      </w:r>
      <w:r>
        <w:t>ou seja, aplicações</w:t>
      </w:r>
      <w:r w:rsidRPr="001B7114">
        <w:t xml:space="preserve"> </w:t>
      </w:r>
      <w:r>
        <w:t>que podem</w:t>
      </w:r>
      <w:r w:rsidRPr="001B7114">
        <w:t xml:space="preserve"> </w:t>
      </w:r>
      <w:r>
        <w:t>ser moldadas e estruturadas a maneira de garantir mais organização e praticidade em seus trabalhos, destaca-se os sistemas de gerenciamento e controle interno, que organizam e tornam os processos mais eficientes dentro dos escritórios.</w:t>
      </w:r>
    </w:p>
    <w:p w14:paraId="7D391B25" w14:textId="77777777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O mercado de</w:t>
      </w:r>
      <w:r w:rsidRPr="001B7114">
        <w:t xml:space="preserve"> software </w:t>
      </w:r>
      <w:r>
        <w:t>de</w:t>
      </w:r>
      <w:r w:rsidRPr="001B7114">
        <w:t xml:space="preserve"> </w:t>
      </w:r>
      <w:r>
        <w:t>contabilidade, avaliado em</w:t>
      </w:r>
      <w:r w:rsidRPr="001B7114">
        <w:t xml:space="preserve"> </w:t>
      </w:r>
      <w:r>
        <w:t>16,2</w:t>
      </w:r>
      <w:r w:rsidRPr="001B7114">
        <w:t xml:space="preserve"> </w:t>
      </w:r>
      <w:r>
        <w:t>bilhões</w:t>
      </w:r>
      <w:r w:rsidRPr="001B7114">
        <w:t xml:space="preserve"> </w:t>
      </w:r>
      <w:r>
        <w:t>de</w:t>
      </w:r>
      <w:r w:rsidRPr="001B7114">
        <w:t xml:space="preserve"> </w:t>
      </w:r>
      <w:r>
        <w:t>dólares</w:t>
      </w:r>
      <w:r w:rsidRPr="001B7114">
        <w:t xml:space="preserve"> </w:t>
      </w:r>
      <w:r>
        <w:t>em 2020, chegará a um</w:t>
      </w:r>
      <w:r w:rsidRPr="001B7114">
        <w:t xml:space="preserve"> </w:t>
      </w:r>
      <w:r>
        <w:t>total</w:t>
      </w:r>
      <w:r w:rsidRPr="001B7114">
        <w:t xml:space="preserve"> </w:t>
      </w:r>
      <w:r>
        <w:t>de 26,4 bilhões de dólares em</w:t>
      </w:r>
      <w:r w:rsidRPr="001B7114">
        <w:t xml:space="preserve"> </w:t>
      </w:r>
      <w:r>
        <w:t>2026. As mais recentes soluções de</w:t>
      </w:r>
      <w:r w:rsidRPr="001B7114">
        <w:t xml:space="preserve"> software </w:t>
      </w:r>
      <w:r>
        <w:t>possibilitaram</w:t>
      </w:r>
      <w:r w:rsidRPr="001B7114">
        <w:t xml:space="preserve"> </w:t>
      </w:r>
      <w:r>
        <w:t>uma</w:t>
      </w:r>
      <w:r w:rsidRPr="001B7114">
        <w:t xml:space="preserve"> </w:t>
      </w:r>
      <w:r>
        <w:t>maior</w:t>
      </w:r>
      <w:r w:rsidRPr="001B7114">
        <w:t xml:space="preserve"> </w:t>
      </w:r>
      <w:r>
        <w:t>compreensão</w:t>
      </w:r>
      <w:r w:rsidRPr="001B7114">
        <w:t xml:space="preserve"> </w:t>
      </w:r>
      <w:r>
        <w:t>da</w:t>
      </w:r>
      <w:r w:rsidRPr="001B7114">
        <w:t xml:space="preserve"> </w:t>
      </w:r>
      <w:r>
        <w:t>saúde</w:t>
      </w:r>
      <w:r w:rsidRPr="001B7114">
        <w:t xml:space="preserve"> </w:t>
      </w:r>
      <w:r>
        <w:t>financeira</w:t>
      </w:r>
      <w:r w:rsidRPr="001B7114">
        <w:t xml:space="preserve"> </w:t>
      </w:r>
      <w:r>
        <w:t>de</w:t>
      </w:r>
      <w:r w:rsidRPr="001B7114">
        <w:t xml:space="preserve"> </w:t>
      </w:r>
      <w:r>
        <w:t>uma</w:t>
      </w:r>
      <w:r w:rsidRPr="001B7114">
        <w:t xml:space="preserve"> </w:t>
      </w:r>
      <w:r>
        <w:t>empresa, automatizando</w:t>
      </w:r>
      <w:r w:rsidRPr="001B7114">
        <w:t xml:space="preserve"> </w:t>
      </w:r>
      <w:r>
        <w:t>a</w:t>
      </w:r>
      <w:r w:rsidRPr="001B7114">
        <w:t xml:space="preserve"> </w:t>
      </w:r>
      <w:r>
        <w:t>coleta</w:t>
      </w:r>
      <w:r w:rsidRPr="001B7114">
        <w:t xml:space="preserve"> </w:t>
      </w:r>
      <w:r>
        <w:t>de</w:t>
      </w:r>
      <w:r w:rsidRPr="001B7114">
        <w:t xml:space="preserve"> </w:t>
      </w:r>
      <w:r>
        <w:t>dados</w:t>
      </w:r>
      <w:r w:rsidRPr="001B7114">
        <w:t xml:space="preserve"> </w:t>
      </w:r>
      <w:r>
        <w:t>de</w:t>
      </w:r>
      <w:r w:rsidRPr="001B7114">
        <w:t xml:space="preserve"> </w:t>
      </w:r>
      <w:r>
        <w:t>toda</w:t>
      </w:r>
      <w:r w:rsidRPr="001B7114">
        <w:t xml:space="preserve"> </w:t>
      </w:r>
      <w:r>
        <w:t>a</w:t>
      </w:r>
      <w:r w:rsidRPr="001B7114">
        <w:t xml:space="preserve"> </w:t>
      </w:r>
      <w:r>
        <w:t>organização</w:t>
      </w:r>
      <w:r w:rsidRPr="001B7114">
        <w:t xml:space="preserve"> </w:t>
      </w:r>
      <w:r>
        <w:t>e</w:t>
      </w:r>
      <w:r w:rsidRPr="001B7114">
        <w:t xml:space="preserve"> </w:t>
      </w:r>
      <w:r>
        <w:t>simplificando,</w:t>
      </w:r>
      <w:r w:rsidRPr="001B7114">
        <w:t xml:space="preserve"> </w:t>
      </w:r>
      <w:r>
        <w:t>simultaneamente, as</w:t>
      </w:r>
      <w:r w:rsidRPr="001B7114">
        <w:t xml:space="preserve"> </w:t>
      </w:r>
      <w:r>
        <w:t>tarefas</w:t>
      </w:r>
      <w:r w:rsidRPr="001B7114">
        <w:t xml:space="preserve"> </w:t>
      </w:r>
      <w:r>
        <w:t>de</w:t>
      </w:r>
      <w:r w:rsidRPr="001B7114">
        <w:t xml:space="preserve"> </w:t>
      </w:r>
      <w:r>
        <w:t>gestão</w:t>
      </w:r>
      <w:r w:rsidRPr="001B7114">
        <w:t xml:space="preserve"> </w:t>
      </w:r>
      <w:r>
        <w:t>para</w:t>
      </w:r>
      <w:r w:rsidRPr="001B7114">
        <w:t xml:space="preserve"> </w:t>
      </w:r>
      <w:r>
        <w:t>que</w:t>
      </w:r>
      <w:r w:rsidRPr="001B7114">
        <w:t xml:space="preserve"> </w:t>
      </w:r>
      <w:r>
        <w:t>os</w:t>
      </w:r>
      <w:r w:rsidRPr="001B7114">
        <w:t xml:space="preserve"> </w:t>
      </w:r>
      <w:r>
        <w:t>contadores</w:t>
      </w:r>
      <w:r w:rsidRPr="001B7114">
        <w:t xml:space="preserve"> </w:t>
      </w:r>
      <w:r>
        <w:t>possam</w:t>
      </w:r>
      <w:r w:rsidRPr="001B7114">
        <w:t xml:space="preserve"> </w:t>
      </w:r>
      <w:r>
        <w:t>se</w:t>
      </w:r>
      <w:r w:rsidRPr="001B7114">
        <w:t xml:space="preserve"> </w:t>
      </w:r>
      <w:r>
        <w:t>concentrar</w:t>
      </w:r>
      <w:r w:rsidRPr="001B7114">
        <w:t xml:space="preserve"> </w:t>
      </w:r>
      <w:r>
        <w:t>no</w:t>
      </w:r>
      <w:r w:rsidRPr="001B7114">
        <w:t xml:space="preserve"> </w:t>
      </w:r>
      <w:r>
        <w:t>que</w:t>
      </w:r>
      <w:r w:rsidRPr="001B7114">
        <w:t xml:space="preserve"> </w:t>
      </w:r>
      <w:r>
        <w:t>fazem</w:t>
      </w:r>
      <w:r w:rsidRPr="001B7114">
        <w:t xml:space="preserve"> </w:t>
      </w:r>
      <w:r>
        <w:t>de</w:t>
      </w:r>
      <w:r w:rsidRPr="001B7114">
        <w:t xml:space="preserve"> </w:t>
      </w:r>
      <w:r>
        <w:t xml:space="preserve">melhor: analisar dados e </w:t>
      </w:r>
      <w:proofErr w:type="spellStart"/>
      <w:r>
        <w:t>detectar</w:t>
      </w:r>
      <w:proofErr w:type="spellEnd"/>
      <w:r>
        <w:t xml:space="preserve"> oportunidades de crescimento. (Conselho Federal de Contabilidade, 2022)</w:t>
      </w:r>
    </w:p>
    <w:p w14:paraId="43241285" w14:textId="7A9793B4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Ter</w:t>
      </w:r>
      <w:r w:rsidRPr="00FD47A5">
        <w:t xml:space="preserve"> </w:t>
      </w:r>
      <w:r>
        <w:t>uma</w:t>
      </w:r>
      <w:r w:rsidRPr="00FD47A5">
        <w:t xml:space="preserve"> </w:t>
      </w:r>
      <w:r>
        <w:t>boa</w:t>
      </w:r>
      <w:r w:rsidRPr="00FD47A5">
        <w:t xml:space="preserve"> </w:t>
      </w:r>
      <w:r>
        <w:t>gestão</w:t>
      </w:r>
      <w:r w:rsidRPr="00FD47A5">
        <w:t xml:space="preserve"> </w:t>
      </w:r>
      <w:r>
        <w:t>organizacional</w:t>
      </w:r>
      <w:r w:rsidRPr="00FD47A5">
        <w:t xml:space="preserve"> </w:t>
      </w:r>
      <w:r>
        <w:t>e</w:t>
      </w:r>
      <w:r w:rsidRPr="00FD47A5">
        <w:t xml:space="preserve"> </w:t>
      </w:r>
      <w:r>
        <w:t>interna</w:t>
      </w:r>
      <w:r w:rsidRPr="00FD47A5">
        <w:t xml:space="preserve"> </w:t>
      </w:r>
      <w:r>
        <w:t>trazem</w:t>
      </w:r>
      <w:r w:rsidRPr="00FD47A5">
        <w:t xml:space="preserve"> </w:t>
      </w:r>
      <w:r>
        <w:t>vários</w:t>
      </w:r>
      <w:r w:rsidRPr="00FD47A5">
        <w:t xml:space="preserve"> </w:t>
      </w:r>
      <w:r>
        <w:t>benefícios</w:t>
      </w:r>
      <w:r w:rsidRPr="00FD47A5">
        <w:t xml:space="preserve"> </w:t>
      </w:r>
      <w:r>
        <w:t>para</w:t>
      </w:r>
      <w:r w:rsidRPr="00FD47A5">
        <w:t xml:space="preserve"> o</w:t>
      </w:r>
      <w:r w:rsidR="00FD47A5" w:rsidRPr="00FD47A5">
        <w:t xml:space="preserve"> </w:t>
      </w:r>
      <w:r>
        <w:t>desempenho e sucesso da empresa no geral, porém no âmbito que rege o financeiro, ele se</w:t>
      </w:r>
      <w:r w:rsidRPr="00FD47A5">
        <w:t xml:space="preserve"> </w:t>
      </w:r>
      <w:r>
        <w:t>torna</w:t>
      </w:r>
      <w:r w:rsidRPr="00FD47A5">
        <w:t xml:space="preserve"> </w:t>
      </w:r>
      <w:r>
        <w:t>um</w:t>
      </w:r>
      <w:r w:rsidRPr="00FD47A5">
        <w:t xml:space="preserve"> </w:t>
      </w:r>
      <w:r>
        <w:t>fator</w:t>
      </w:r>
      <w:r w:rsidRPr="00FD47A5">
        <w:t xml:space="preserve"> </w:t>
      </w:r>
      <w:r>
        <w:t>essencial,</w:t>
      </w:r>
      <w:r w:rsidRPr="00FD47A5">
        <w:t xml:space="preserve"> </w:t>
      </w:r>
      <w:r>
        <w:t>pois</w:t>
      </w:r>
      <w:r w:rsidRPr="00FD47A5">
        <w:t xml:space="preserve"> </w:t>
      </w:r>
      <w:r>
        <w:t>ter</w:t>
      </w:r>
      <w:r w:rsidRPr="00FD47A5">
        <w:t xml:space="preserve"> </w:t>
      </w:r>
      <w:r>
        <w:t>um</w:t>
      </w:r>
      <w:r w:rsidRPr="00FD47A5">
        <w:t xml:space="preserve"> </w:t>
      </w:r>
      <w:r>
        <w:t>bom</w:t>
      </w:r>
      <w:r w:rsidRPr="00FD47A5">
        <w:t xml:space="preserve"> </w:t>
      </w:r>
      <w:r>
        <w:t>discernimento</w:t>
      </w:r>
      <w:r w:rsidRPr="00FD47A5">
        <w:t xml:space="preserve"> </w:t>
      </w:r>
      <w:r>
        <w:t>e</w:t>
      </w:r>
      <w:r w:rsidRPr="00FD47A5">
        <w:t xml:space="preserve"> </w:t>
      </w:r>
      <w:r>
        <w:t>boa</w:t>
      </w:r>
      <w:r w:rsidRPr="00FD47A5">
        <w:t xml:space="preserve"> </w:t>
      </w:r>
      <w:r>
        <w:t>organização</w:t>
      </w:r>
      <w:r w:rsidRPr="00FD47A5">
        <w:t xml:space="preserve"> </w:t>
      </w:r>
      <w:r>
        <w:t>impede</w:t>
      </w:r>
      <w:r w:rsidRPr="00FD47A5">
        <w:t xml:space="preserve"> </w:t>
      </w:r>
      <w:r>
        <w:t>que problemas</w:t>
      </w:r>
      <w:r w:rsidRPr="00FD47A5">
        <w:t xml:space="preserve"> </w:t>
      </w:r>
      <w:r>
        <w:t>como negligência</w:t>
      </w:r>
      <w:r w:rsidRPr="00FD47A5">
        <w:t xml:space="preserve"> </w:t>
      </w:r>
      <w:r>
        <w:t>dos</w:t>
      </w:r>
      <w:r w:rsidRPr="00FD47A5">
        <w:t xml:space="preserve"> </w:t>
      </w:r>
      <w:r>
        <w:t>clientes</w:t>
      </w:r>
      <w:r w:rsidRPr="00FD47A5">
        <w:t xml:space="preserve"> </w:t>
      </w:r>
      <w:r>
        <w:t>por</w:t>
      </w:r>
      <w:r w:rsidRPr="00FD47A5">
        <w:t xml:space="preserve"> </w:t>
      </w:r>
      <w:r>
        <w:t>falta</w:t>
      </w:r>
      <w:r w:rsidRPr="00FD47A5">
        <w:t xml:space="preserve"> </w:t>
      </w:r>
      <w:r>
        <w:t>de</w:t>
      </w:r>
      <w:r w:rsidRPr="00FD47A5">
        <w:t xml:space="preserve"> </w:t>
      </w:r>
      <w:r>
        <w:t>cobrança,</w:t>
      </w:r>
      <w:r w:rsidRPr="00FD47A5">
        <w:t xml:space="preserve"> </w:t>
      </w:r>
      <w:r>
        <w:t>acúmulo de</w:t>
      </w:r>
      <w:r w:rsidRPr="00FD47A5">
        <w:t xml:space="preserve"> </w:t>
      </w:r>
      <w:r>
        <w:t>tarefas</w:t>
      </w:r>
      <w:r w:rsidRPr="00FD47A5">
        <w:t xml:space="preserve"> </w:t>
      </w:r>
      <w:r>
        <w:t>e má organização do caixa ocorram, também melhorando o bem-estar dos funcionários</w:t>
      </w:r>
      <w:r w:rsidRPr="00FD47A5">
        <w:t xml:space="preserve"> </w:t>
      </w:r>
      <w:r>
        <w:t>e da relação cliente empresa.</w:t>
      </w:r>
    </w:p>
    <w:p w14:paraId="59E748B7" w14:textId="77777777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Estudos</w:t>
      </w:r>
      <w:r w:rsidRPr="001B7114">
        <w:t xml:space="preserve"> </w:t>
      </w:r>
      <w:r>
        <w:t>realizados</w:t>
      </w:r>
      <w:r w:rsidRPr="001B7114">
        <w:t xml:space="preserve"> </w:t>
      </w:r>
      <w:r>
        <w:t>na</w:t>
      </w:r>
      <w:r w:rsidRPr="001B7114">
        <w:t xml:space="preserve"> </w:t>
      </w:r>
      <w:r>
        <w:t>região metropolitana</w:t>
      </w:r>
      <w:r w:rsidRPr="001B7114">
        <w:t xml:space="preserve"> </w:t>
      </w:r>
      <w:r>
        <w:t>de</w:t>
      </w:r>
      <w:r w:rsidRPr="001B7114">
        <w:t xml:space="preserve"> </w:t>
      </w:r>
      <w:r>
        <w:t>Belo Horizonte/MG,</w:t>
      </w:r>
      <w:r w:rsidRPr="001B7114">
        <w:t xml:space="preserve"> </w:t>
      </w:r>
      <w:r>
        <w:t>por</w:t>
      </w:r>
      <w:r w:rsidRPr="001B7114">
        <w:t xml:space="preserve"> </w:t>
      </w:r>
      <w:r>
        <w:t xml:space="preserve">exemplo, </w:t>
      </w:r>
      <w:r>
        <w:lastRenderedPageBreak/>
        <w:t xml:space="preserve">analisaram o nível de gerenciamento dos escritórios de contabilidade utilizando a Taxonomia de </w:t>
      </w:r>
      <w:proofErr w:type="spellStart"/>
      <w:r>
        <w:t>Kaplan</w:t>
      </w:r>
      <w:proofErr w:type="spellEnd"/>
      <w:r>
        <w:t xml:space="preserve"> e </w:t>
      </w:r>
      <w:proofErr w:type="spellStart"/>
      <w:r>
        <w:t>Cooper</w:t>
      </w:r>
      <w:proofErr w:type="spellEnd"/>
      <w:r>
        <w:t xml:space="preserve">. Essa taxonomia permite classificar as empresas em diferentes estágios de maturidade </w:t>
      </w:r>
      <w:proofErr w:type="spellStart"/>
      <w:r>
        <w:t>gerencial</w:t>
      </w:r>
      <w:proofErr w:type="spellEnd"/>
      <w:r>
        <w:t>, identificando quais práticas contábeis e de controle interno são mais eficazes em cada nível de desenvolvimento. O estudo demonstrou que empresas que adotam sistemas gerenciais bem estruturados conseguem otimizar a alocação de recurso</w:t>
      </w:r>
      <w:r>
        <w:t>s, reduzir falhas operacionais e aprimorar a tomada de decisões estratégicas. Esse modelo de análise é essencial para projetar soluções que atendam às reais necessidades dos escritórios contábeis, permitindo o desenvolvimento de sistemas mais eficientes e adaptáveis à dinâmica do setor.</w:t>
      </w:r>
    </w:p>
    <w:p w14:paraId="18DD6A80" w14:textId="77777777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Dessa maneira, com o objetivo de atender essas necessidades de uma empresa contábil,</w:t>
      </w:r>
      <w:r w:rsidRPr="001B7114">
        <w:t xml:space="preserve"> </w:t>
      </w:r>
      <w:r>
        <w:t>a</w:t>
      </w:r>
      <w:r w:rsidRPr="001B7114">
        <w:t xml:space="preserve"> </w:t>
      </w:r>
      <w:r>
        <w:t>aplicação</w:t>
      </w:r>
      <w:r w:rsidRPr="001B7114">
        <w:t xml:space="preserve"> </w:t>
      </w:r>
      <w:r>
        <w:t>vem</w:t>
      </w:r>
      <w:r w:rsidRPr="001B7114">
        <w:t xml:space="preserve"> </w:t>
      </w:r>
      <w:r>
        <w:t>com</w:t>
      </w:r>
      <w:r w:rsidRPr="001B7114">
        <w:t xml:space="preserve"> </w:t>
      </w:r>
      <w:r>
        <w:t>o</w:t>
      </w:r>
      <w:r w:rsidRPr="001B7114">
        <w:t xml:space="preserve"> </w:t>
      </w:r>
      <w:r>
        <w:t>intuito</w:t>
      </w:r>
      <w:r w:rsidRPr="001B7114">
        <w:t xml:space="preserve"> </w:t>
      </w:r>
      <w:r>
        <w:t>de</w:t>
      </w:r>
      <w:r w:rsidRPr="001B7114">
        <w:t xml:space="preserve"> </w:t>
      </w:r>
      <w:r>
        <w:t>solucionar</w:t>
      </w:r>
      <w:r w:rsidRPr="001B7114">
        <w:t xml:space="preserve"> </w:t>
      </w:r>
      <w:r>
        <w:t>desafios</w:t>
      </w:r>
      <w:r w:rsidRPr="001B7114">
        <w:t xml:space="preserve"> </w:t>
      </w:r>
      <w:r>
        <w:t>relacionados</w:t>
      </w:r>
      <w:r w:rsidRPr="001B7114">
        <w:t xml:space="preserve"> </w:t>
      </w:r>
      <w:r>
        <w:t>à</w:t>
      </w:r>
      <w:r w:rsidRPr="001B7114">
        <w:t xml:space="preserve"> </w:t>
      </w:r>
      <w:r>
        <w:t>organização interna e ao controle financeiro. O sistema buscará a otimização da geração e gestão de ordens de serviço (O.S.), oferecendo uma estrutura clara e intuitiva para sua emissão e acompanhamento. Além</w:t>
      </w:r>
      <w:r w:rsidRPr="001B7114">
        <w:t xml:space="preserve"> </w:t>
      </w:r>
      <w:r>
        <w:t>disso, o sistema visa minimizar problemas decorrentes da falta de compreensão do sistema por parte dos funcionários, reduzindo falhas operacionais e aprimorando a</w:t>
      </w:r>
      <w:r w:rsidRPr="001B7114">
        <w:t xml:space="preserve"> </w:t>
      </w:r>
      <w:r>
        <w:t>comunicação entre</w:t>
      </w:r>
      <w:r w:rsidRPr="001B7114">
        <w:t xml:space="preserve"> </w:t>
      </w:r>
      <w:r>
        <w:t>a</w:t>
      </w:r>
      <w:r w:rsidRPr="001B7114">
        <w:t xml:space="preserve"> </w:t>
      </w:r>
      <w:r>
        <w:t>empresa</w:t>
      </w:r>
      <w:r w:rsidRPr="001B7114">
        <w:t xml:space="preserve"> </w:t>
      </w:r>
      <w:r>
        <w:t>e</w:t>
      </w:r>
      <w:r w:rsidRPr="001B7114">
        <w:t xml:space="preserve"> </w:t>
      </w:r>
      <w:r>
        <w:t>seus</w:t>
      </w:r>
      <w:r w:rsidRPr="001B7114">
        <w:t xml:space="preserve"> </w:t>
      </w:r>
      <w:r>
        <w:t>clientes, garantindo maior</w:t>
      </w:r>
      <w:r w:rsidRPr="001B7114">
        <w:t xml:space="preserve"> </w:t>
      </w:r>
      <w:r>
        <w:t>eficiência e transparência nos processos contábeis.</w:t>
      </w:r>
    </w:p>
    <w:p w14:paraId="014B7810" w14:textId="77777777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Assim, o desenvolvimento do sistema web</w:t>
      </w:r>
      <w:r w:rsidRPr="001B7114">
        <w:t xml:space="preserve"> </w:t>
      </w:r>
      <w:r>
        <w:t>para</w:t>
      </w:r>
      <w:r w:rsidRPr="001B7114">
        <w:t xml:space="preserve"> </w:t>
      </w:r>
      <w:r>
        <w:t>gestão de</w:t>
      </w:r>
      <w:r w:rsidRPr="001B7114">
        <w:t xml:space="preserve"> </w:t>
      </w:r>
      <w:r>
        <w:t>serviços</w:t>
      </w:r>
      <w:r w:rsidRPr="001B7114">
        <w:t xml:space="preserve"> </w:t>
      </w:r>
      <w:r>
        <w:t>voltada a área contábil visa atender às</w:t>
      </w:r>
      <w:r w:rsidRPr="001B7114">
        <w:t xml:space="preserve"> </w:t>
      </w:r>
      <w:r>
        <w:t>crescentes</w:t>
      </w:r>
      <w:r w:rsidRPr="001B7114">
        <w:t xml:space="preserve"> </w:t>
      </w:r>
      <w:r>
        <w:t>demandas</w:t>
      </w:r>
      <w:r w:rsidRPr="001B7114">
        <w:t xml:space="preserve"> </w:t>
      </w:r>
      <w:r>
        <w:t>do mercado, promovendo maior eficiência na</w:t>
      </w:r>
      <w:r w:rsidRPr="001B7114">
        <w:t xml:space="preserve"> </w:t>
      </w:r>
      <w:r>
        <w:t>gestão</w:t>
      </w:r>
      <w:r w:rsidRPr="001B7114">
        <w:t xml:space="preserve"> </w:t>
      </w:r>
      <w:r>
        <w:t>de</w:t>
      </w:r>
      <w:r w:rsidRPr="001B7114">
        <w:t xml:space="preserve"> </w:t>
      </w:r>
      <w:r>
        <w:t>processos,</w:t>
      </w:r>
      <w:r w:rsidRPr="001B7114">
        <w:t xml:space="preserve"> </w:t>
      </w:r>
      <w:r>
        <w:t>redução</w:t>
      </w:r>
      <w:r w:rsidRPr="001B7114">
        <w:t xml:space="preserve"> </w:t>
      </w:r>
      <w:r>
        <w:t>de</w:t>
      </w:r>
      <w:r w:rsidRPr="001B7114">
        <w:t xml:space="preserve"> </w:t>
      </w:r>
      <w:r>
        <w:t>erros</w:t>
      </w:r>
      <w:r w:rsidRPr="001B7114">
        <w:t xml:space="preserve"> </w:t>
      </w:r>
      <w:r>
        <w:t>e</w:t>
      </w:r>
      <w:r w:rsidRPr="001B7114">
        <w:t xml:space="preserve"> </w:t>
      </w:r>
      <w:r>
        <w:t>otimização</w:t>
      </w:r>
      <w:r w:rsidRPr="001B7114">
        <w:t xml:space="preserve"> </w:t>
      </w:r>
      <w:r>
        <w:t>da</w:t>
      </w:r>
      <w:r w:rsidRPr="001B7114">
        <w:t xml:space="preserve"> </w:t>
      </w:r>
      <w:r>
        <w:t>alocação</w:t>
      </w:r>
      <w:r w:rsidRPr="001B7114">
        <w:t xml:space="preserve"> </w:t>
      </w:r>
      <w:r>
        <w:t>de</w:t>
      </w:r>
      <w:r w:rsidRPr="001B7114">
        <w:t xml:space="preserve"> </w:t>
      </w:r>
      <w:r>
        <w:t>recursos.</w:t>
      </w:r>
      <w:r w:rsidRPr="001B7114">
        <w:t xml:space="preserve"> </w:t>
      </w:r>
      <w:r>
        <w:t>O</w:t>
      </w:r>
      <w:r w:rsidRPr="001B7114">
        <w:t xml:space="preserve"> </w:t>
      </w:r>
      <w:r>
        <w:t>projeto tem como objetivo facilitar a rotina dos contadores, proporcionando uma ferramenta moderna e eficiente para a organização e execução dessas atividades diárias.</w:t>
      </w:r>
    </w:p>
    <w:p w14:paraId="6E1278DC" w14:textId="12ADCCB6" w:rsidR="00DD7AB7" w:rsidRPr="001B7114" w:rsidRDefault="00E15F1C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bookmarkStart w:id="5" w:name="2._MATERIAL_E_MÉTODOS"/>
      <w:bookmarkEnd w:id="5"/>
      <w:r w:rsidRPr="001B7114">
        <w:rPr>
          <w:spacing w:val="-2"/>
        </w:rPr>
        <w:t>MATERIAL E</w:t>
      </w:r>
      <w:r>
        <w:rPr>
          <w:spacing w:val="-2"/>
        </w:rPr>
        <w:t xml:space="preserve"> MÉTODOS</w:t>
      </w:r>
    </w:p>
    <w:p w14:paraId="55B3814A" w14:textId="64D111DC" w:rsidR="00DD7AB7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O desenvolvimento do sistema web proposto seguirá uma abordagem ágil, com foco em seu principal objetivo: auxiliar empresas contábeis no gerenciamento de seus serviços. Para isso, diferentes ferramentas serão utilizadas em cada etapa do processo, desde a prototipação e modelagem até a documentação e a implementação.</w:t>
      </w:r>
    </w:p>
    <w:p w14:paraId="0EA54F86" w14:textId="60490DDC" w:rsidR="00DD7AB7" w:rsidRPr="001B7114" w:rsidRDefault="00E15F1C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1B7114">
        <w:rPr>
          <w:spacing w:val="-2"/>
        </w:rPr>
        <w:t xml:space="preserve">Ferramentas </w:t>
      </w:r>
      <w:r>
        <w:rPr>
          <w:spacing w:val="-2"/>
        </w:rPr>
        <w:t>Aplicadas</w:t>
      </w:r>
    </w:p>
    <w:p w14:paraId="75A4AE83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bookmarkStart w:id="6" w:name="2.2_Metodologia_de_Desenvolvimento"/>
      <w:bookmarkEnd w:id="6"/>
      <w:r w:rsidRPr="00FD47A5">
        <w:t>Durante esse processo, diversas tecnologias serão aplicadas de forma estratégica, cada uma escolhida conforme sua capacidade de atender às necessidades específicas do projeto. A seleção dessas ferramentas buscará assegurar não apenas a qualidade e funcionalidade do produto, mas também a eficiência da construção e a escalabilidade da aplicação.</w:t>
      </w:r>
    </w:p>
    <w:p w14:paraId="49C7DD69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 xml:space="preserve">O ambiente de codificação adotado será o Visual </w:t>
      </w:r>
      <w:proofErr w:type="spellStart"/>
      <w:r w:rsidRPr="00FD47A5">
        <w:t>Studio</w:t>
      </w:r>
      <w:proofErr w:type="spellEnd"/>
      <w:r w:rsidRPr="00FD47A5">
        <w:t xml:space="preserve"> </w:t>
      </w:r>
      <w:proofErr w:type="spellStart"/>
      <w:r w:rsidRPr="00FD47A5">
        <w:t>Code</w:t>
      </w:r>
      <w:proofErr w:type="spellEnd"/>
      <w:r w:rsidRPr="00FD47A5">
        <w:t xml:space="preserve"> (VS </w:t>
      </w:r>
      <w:proofErr w:type="spellStart"/>
      <w:r w:rsidRPr="00FD47A5">
        <w:t>Code</w:t>
      </w:r>
      <w:proofErr w:type="spellEnd"/>
      <w:r w:rsidRPr="00FD47A5">
        <w:t xml:space="preserve">), uma IDE moderna, leve e amplamente reconhecida por sua flexibilidade. Essa ferramenta oferece uma </w:t>
      </w:r>
      <w:r w:rsidRPr="00FD47A5">
        <w:lastRenderedPageBreak/>
        <w:t xml:space="preserve">interface intuitiva e suporte robusto a diversas linguagens de programação por meio de extensões. No contexto deste projeto, o VS </w:t>
      </w:r>
      <w:proofErr w:type="spellStart"/>
      <w:r w:rsidRPr="00FD47A5">
        <w:t>Code</w:t>
      </w:r>
      <w:proofErr w:type="spellEnd"/>
      <w:r w:rsidRPr="00FD47A5">
        <w:t xml:space="preserve"> será configurado com pacotes voltados ao desenvolvimento em Python, incluindo recursos de </w:t>
      </w:r>
      <w:proofErr w:type="spellStart"/>
      <w:r w:rsidRPr="00FD47A5">
        <w:t>linting</w:t>
      </w:r>
      <w:proofErr w:type="spellEnd"/>
      <w:r w:rsidRPr="00FD47A5">
        <w:t xml:space="preserve">, </w:t>
      </w:r>
      <w:proofErr w:type="spellStart"/>
      <w:r w:rsidRPr="00FD47A5">
        <w:t>auto-complete</w:t>
      </w:r>
      <w:proofErr w:type="spellEnd"/>
      <w:r w:rsidRPr="00FD47A5">
        <w:t xml:space="preserve"> e execução de scripts diretamente no terminal integrado. O gerenciamento do ambiente de desenvolvimento será realizado com a criação de ambientes virtuais (</w:t>
      </w:r>
      <w:proofErr w:type="spellStart"/>
      <w:r w:rsidRPr="00FD47A5">
        <w:t>venv</w:t>
      </w:r>
      <w:proofErr w:type="spellEnd"/>
      <w:r w:rsidRPr="00FD47A5">
        <w:t>), garantindo o isolamento das dependências e o controle preciso das versões utilizadas.</w:t>
      </w:r>
    </w:p>
    <w:p w14:paraId="1385EEDF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A linguagem utilizada será o Python, em sua versão LTS 3.12.6. Essa escolha se dará por diversos motivos: sua sintaxe clara e objetiva favorecerá o desenvolvimento ágil, reduzirá o tempo de codificação e facilitará a manutenção. Python é amplamente adotado no desenvolvimento web, em automações e em análise de dados, áreas alinhadas ao escopo deste sistema. Além disso, sua comunidade ativa oferece amplo suporte, bibliotecas e documentação. A versão 3.12.6 será selecionada por apresentar melhorias de desempenho, otimizações de memória, recursos de segurança e novas funcionalidades, além de compatibilidade com o framework Flask.</w:t>
      </w:r>
    </w:p>
    <w:p w14:paraId="14299FCE" w14:textId="14FA18A3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O Flask, por sua vez, será o microframework escolhido para estruturar o backend da aplicação. Por ser leve e flexível, mostra</w:t>
      </w:r>
      <w:r>
        <w:t xml:space="preserve"> </w:t>
      </w:r>
      <w:r w:rsidRPr="00FD47A5">
        <w:t>se</w:t>
      </w:r>
      <w:r>
        <w:t>r</w:t>
      </w:r>
      <w:r w:rsidRPr="00FD47A5">
        <w:t xml:space="preserve"> ideal para aplicações modulares que requerem maior controle sobre a estrutura do código. O Flask será utilizado para gerenciar o roteamento de páginas, processar requisições HTTP, lidar com formulários e integrar a aplicação ao banco de dados. Sua arquitetura minimalista permitirá a organização clara do código, separando responsabilidades e facilitando a manutenção. Em comparação com frameworks como Django ou FastAPI, o Flask apresentará uma curva de aprendizado menor e maior facilidade de implementação, o que será determinante para esta etapa do projeto. Ainda que sua comunidade seja relativamente menor, ele atenderá de forma plena às necessidades deste desenvolvimento.</w:t>
      </w:r>
    </w:p>
    <w:p w14:paraId="1BE45D8E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Para a modelagem do banco de dados relacional, será utilizado o MySQL Workbench, uma ferramenta gráfica que auxiliará na concepção e visualização de bancos baseados em MySQL. Com ela, será possível projetar o modelo lógico do banco por meio de diagramas UML, definindo entidades, atributos, relacionamentos e restrições de integridade. A ferramenta também permitirá realizar consultas SQL, validar a estrutura do banco e administrar dados e tabelas com eficiência. Sua interface intuitiva e integração com o MySQL Server serão decisivas para sua escolha.</w:t>
      </w:r>
    </w:p>
    <w:p w14:paraId="22E5E183" w14:textId="7EEEAAAB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 xml:space="preserve">Na etapa de prototipação e design de interfaces, será utilizada a plataforma Figma, reconhecida por oferecer recursos completos para a criação de protótipos interativos, wireframes e layouts de alta-fidelidade. As telas do sistema serão desenhadas com foco em usabilidade (UX) e clareza visual (UI), possibilitando validações com os usuários antes mesmo da codificação. </w:t>
      </w:r>
      <w:r w:rsidRPr="00FD47A5">
        <w:lastRenderedPageBreak/>
        <w:t>Outro diferencial importante será a exportação dos estilos em CSS, o que acelerará a construção do front-end e garantirá maior fidelidade entre o design e a implementação final.</w:t>
      </w:r>
    </w:p>
    <w:p w14:paraId="680918A8" w14:textId="77777777" w:rsidR="00FD47A5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Por fim, a documentação e o gerenciamento de requisitos serão centralizados na plataforma Notion, uma ferramenta digital flexível que permitirá a criação de páginas, bancos de dados personalizados e inserção de código. O Notion será utilizado para registrar os requisitos funcionais e não funcionais, organizar o cronograma, listar pendências e manter o histórico de decisões técnicas. Sua estrutura colaborativa facilitará a comunicação entre os envolvidos, servindo como um repositório central de informações e referência contínua durante o desenvolvimento.</w:t>
      </w:r>
    </w:p>
    <w:p w14:paraId="23800098" w14:textId="27CF6845" w:rsidR="00DD7AB7" w:rsidRPr="00FD47A5" w:rsidRDefault="00FD47A5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FD47A5">
        <w:t>Essas ferramentas, quando utilizadas de forma integrada e estratégica, proporcionarão uma base tecnológica sólida, garantindo qualidade, organização e escalabilidade ao projeto</w:t>
      </w:r>
      <w:r>
        <w:t xml:space="preserve">, </w:t>
      </w:r>
      <w:proofErr w:type="spellStart"/>
      <w:r w:rsidRPr="00FD47A5">
        <w:t>aspectos</w:t>
      </w:r>
      <w:proofErr w:type="spellEnd"/>
      <w:r w:rsidRPr="00FD47A5">
        <w:t xml:space="preserve"> fundamentais para o sucesso de uma aplicação voltada ao setor contábil.</w:t>
      </w:r>
    </w:p>
    <w:p w14:paraId="1B8FA5DD" w14:textId="2FA6701A" w:rsidR="00DD7AB7" w:rsidRPr="001B7114" w:rsidRDefault="00E15F1C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1B7114">
        <w:rPr>
          <w:spacing w:val="-2"/>
        </w:rPr>
        <w:t xml:space="preserve">Metodologia de </w:t>
      </w:r>
      <w:r>
        <w:rPr>
          <w:spacing w:val="-2"/>
        </w:rPr>
        <w:t>Desenvolvimento</w:t>
      </w:r>
    </w:p>
    <w:p w14:paraId="70DACDC6" w14:textId="77777777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Embora não tenha sido adotada formalmente uma metodologia específica, o desenvolvimento seguiu uma abordagem iterativa, com a implementação gradual de funcionalidades a partir da definição dos módulos principais do sistema. A cada funcionalidade implementada, eram realizados testes manuais no ambiente de desenvolvimento local.</w:t>
      </w:r>
    </w:p>
    <w:p w14:paraId="2328E10E" w14:textId="1ED4518F" w:rsidR="00DD7AB7" w:rsidRPr="007D4E42" w:rsidRDefault="007D4E42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 w:rsidRPr="007D4E42">
        <w:t xml:space="preserve">O processo de desenvolvimento seguiu uma abordagem iterativa, iniciando com a análise das necessidades da empresa contábil, especialmente no que diz respeito às funcionalidades relacionadas a tarefas, ordens de serviço e relatórios. Em seguida, foi realizada a modelagem do banco de dados, utilizando diagramas UML no MySQL Workbench para estruturar as entidades, chaves e relacionamentos do sistema. A etapa seguinte envolveu a criação das interfaces no Figma, priorizando a usabilidade e a clareza visual. Com os modelos prontos, passou-se à implementação do sistema, desenvolvendo rotas, </w:t>
      </w:r>
      <w:r w:rsidRPr="001B7114">
        <w:t>templates</w:t>
      </w:r>
      <w:r w:rsidRPr="007D4E42">
        <w:t xml:space="preserve"> e integrações entre as camadas com o uso de Flask e Python. Por fim, foram realizados testes manuais no ambiente de desenvolvimento, a fim de validar o funcionamento prático do sistema, incluindo o fluxo de navegação, o cadastro de dados e a geração de relatórios.</w:t>
      </w:r>
    </w:p>
    <w:p w14:paraId="724E8D88" w14:textId="77777777" w:rsidR="00DD7AB7" w:rsidRPr="001B7114" w:rsidRDefault="00E15F1C" w:rsidP="00C5506B">
      <w:pPr>
        <w:pStyle w:val="Ttulo1"/>
        <w:numPr>
          <w:ilvl w:val="1"/>
          <w:numId w:val="2"/>
        </w:numPr>
        <w:tabs>
          <w:tab w:val="left" w:pos="0"/>
        </w:tabs>
        <w:spacing w:before="240" w:after="240" w:line="360" w:lineRule="auto"/>
        <w:ind w:left="0" w:firstLine="0"/>
        <w:rPr>
          <w:spacing w:val="-2"/>
        </w:rPr>
      </w:pPr>
      <w:r w:rsidRPr="001B7114">
        <w:rPr>
          <w:spacing w:val="-2"/>
        </w:rPr>
        <w:t xml:space="preserve">Estrutura do </w:t>
      </w:r>
      <w:r>
        <w:rPr>
          <w:spacing w:val="-2"/>
        </w:rPr>
        <w:t>Sistema</w:t>
      </w:r>
    </w:p>
    <w:p w14:paraId="4A988421" w14:textId="18A0CBC9" w:rsidR="00DD7AB7" w:rsidRDefault="00E15F1C" w:rsidP="00B048B4">
      <w:pPr>
        <w:pStyle w:val="Corpodetexto"/>
        <w:tabs>
          <w:tab w:val="left" w:pos="9356"/>
        </w:tabs>
        <w:spacing w:before="240" w:after="240" w:line="360" w:lineRule="auto"/>
        <w:ind w:firstLine="851"/>
        <w:jc w:val="both"/>
      </w:pPr>
      <w:r>
        <w:t xml:space="preserve">O sistema </w:t>
      </w:r>
      <w:r w:rsidR="00FD47A5">
        <w:t>será</w:t>
      </w:r>
      <w:r>
        <w:t xml:space="preserve"> desenvolvido seguindo o padrão arquitetural MVC (</w:t>
      </w:r>
      <w:r w:rsidRPr="001B7114">
        <w:t>Model-View- Controller</w:t>
      </w:r>
      <w:r>
        <w:t>), promovendo a separação entre a camada de dados, a lógica de negócio e a interface com o usuário. Essa estruturação permitiu maior organização e facilidade na manutenção do código.</w:t>
      </w:r>
    </w:p>
    <w:p w14:paraId="3DADE608" w14:textId="3AC7A695" w:rsidR="00DD7AB7" w:rsidRPr="001B7114" w:rsidRDefault="00E15F1C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bookmarkStart w:id="7" w:name="3._RESULTADOS_ESPERADOS"/>
      <w:bookmarkEnd w:id="7"/>
      <w:r>
        <w:rPr>
          <w:spacing w:val="-2"/>
        </w:rPr>
        <w:lastRenderedPageBreak/>
        <w:t>RESULTADOS</w:t>
      </w:r>
      <w:r w:rsidRPr="001B7114">
        <w:rPr>
          <w:spacing w:val="-2"/>
        </w:rPr>
        <w:t xml:space="preserve"> </w:t>
      </w:r>
      <w:r>
        <w:rPr>
          <w:spacing w:val="-2"/>
        </w:rPr>
        <w:t>ESPERADOS</w:t>
      </w:r>
    </w:p>
    <w:p w14:paraId="535E8DB5" w14:textId="59AACDEF" w:rsidR="00DD7AB7" w:rsidRDefault="00E15F1C" w:rsidP="00B048B4">
      <w:pPr>
        <w:pStyle w:val="Corpodetexto"/>
        <w:tabs>
          <w:tab w:val="left" w:pos="9356"/>
        </w:tabs>
        <w:spacing w:after="240" w:line="360" w:lineRule="auto"/>
        <w:ind w:firstLine="851"/>
        <w:jc w:val="both"/>
      </w:pPr>
      <w:r>
        <w:t>A</w:t>
      </w:r>
      <w:r w:rsidRPr="001B7114">
        <w:t xml:space="preserve"> </w:t>
      </w:r>
      <w:r>
        <w:t>criação</w:t>
      </w:r>
      <w:r w:rsidRPr="001B7114">
        <w:t xml:space="preserve"> </w:t>
      </w:r>
      <w:r>
        <w:t>personalizada</w:t>
      </w:r>
      <w:r w:rsidRPr="001B7114">
        <w:t xml:space="preserve"> </w:t>
      </w:r>
      <w:r>
        <w:t>de</w:t>
      </w:r>
      <w:r w:rsidRPr="001B7114">
        <w:t xml:space="preserve"> </w:t>
      </w:r>
      <w:r>
        <w:t>um</w:t>
      </w:r>
      <w:r w:rsidRPr="001B7114">
        <w:t xml:space="preserve"> </w:t>
      </w:r>
      <w:r>
        <w:t>software</w:t>
      </w:r>
      <w:r w:rsidRPr="001B7114">
        <w:t xml:space="preserve"> </w:t>
      </w:r>
      <w:r>
        <w:t>capaz</w:t>
      </w:r>
      <w:r w:rsidRPr="001B7114">
        <w:t xml:space="preserve"> </w:t>
      </w:r>
      <w:r>
        <w:t>de</w:t>
      </w:r>
      <w:r w:rsidRPr="001B7114">
        <w:t xml:space="preserve"> </w:t>
      </w:r>
      <w:r>
        <w:t>suprir</w:t>
      </w:r>
      <w:r w:rsidRPr="001B7114">
        <w:t xml:space="preserve"> </w:t>
      </w:r>
      <w:r>
        <w:t>a</w:t>
      </w:r>
      <w:r w:rsidRPr="001B7114">
        <w:t xml:space="preserve"> </w:t>
      </w:r>
      <w:r>
        <w:t>necessidade</w:t>
      </w:r>
      <w:r w:rsidRPr="001B7114">
        <w:t xml:space="preserve"> </w:t>
      </w:r>
      <w:r>
        <w:t>da</w:t>
      </w:r>
      <w:r w:rsidRPr="001B7114">
        <w:t xml:space="preserve"> </w:t>
      </w:r>
      <w:r>
        <w:t>empresa em</w:t>
      </w:r>
      <w:r w:rsidRPr="001B7114">
        <w:t xml:space="preserve"> </w:t>
      </w:r>
      <w:r>
        <w:t>questão,</w:t>
      </w:r>
      <w:r w:rsidRPr="001B7114">
        <w:t xml:space="preserve"> </w:t>
      </w:r>
      <w:r>
        <w:t>através</w:t>
      </w:r>
      <w:r w:rsidRPr="001B7114">
        <w:t xml:space="preserve"> </w:t>
      </w:r>
      <w:r>
        <w:t>da</w:t>
      </w:r>
      <w:r w:rsidRPr="001B7114">
        <w:t xml:space="preserve"> </w:t>
      </w:r>
      <w:r>
        <w:t>sua</w:t>
      </w:r>
      <w:r w:rsidRPr="001B7114">
        <w:t xml:space="preserve"> </w:t>
      </w:r>
      <w:r>
        <w:t>capacidade</w:t>
      </w:r>
      <w:r w:rsidRPr="001B7114">
        <w:t xml:space="preserve"> </w:t>
      </w:r>
      <w:r>
        <w:t>de</w:t>
      </w:r>
      <w:r w:rsidRPr="001B7114">
        <w:t xml:space="preserve"> </w:t>
      </w:r>
      <w:r>
        <w:t>gerenciamento.</w:t>
      </w:r>
      <w:r w:rsidRPr="001B7114">
        <w:t xml:space="preserve"> </w:t>
      </w:r>
      <w:r>
        <w:t>O</w:t>
      </w:r>
      <w:r w:rsidRPr="001B7114">
        <w:t xml:space="preserve"> </w:t>
      </w:r>
      <w:r>
        <w:t>sistema</w:t>
      </w:r>
      <w:r w:rsidRPr="001B7114">
        <w:t xml:space="preserve"> </w:t>
      </w:r>
      <w:r>
        <w:t>poderá</w:t>
      </w:r>
      <w:r w:rsidRPr="001B7114">
        <w:t xml:space="preserve"> </w:t>
      </w:r>
      <w:r>
        <w:t>oferecer</w:t>
      </w:r>
      <w:r w:rsidRPr="001B7114">
        <w:t xml:space="preserve"> </w:t>
      </w:r>
      <w:r>
        <w:t>uma nova visão sobre a realização dos seus serviços e controle de clientes, aumentando a capacidade de análise de dados, organização e tomada de decisões, influenciando tanto no operacional</w:t>
      </w:r>
      <w:r w:rsidRPr="001B7114">
        <w:t xml:space="preserve"> </w:t>
      </w:r>
      <w:r>
        <w:t xml:space="preserve">quanto no estratégico da empresa, já que o sistema será montado através do </w:t>
      </w:r>
      <w:r w:rsidRPr="001B7114">
        <w:t xml:space="preserve">feedback </w:t>
      </w:r>
      <w:r>
        <w:t>dos colaboradores.</w:t>
      </w:r>
    </w:p>
    <w:p w14:paraId="5F0016DD" w14:textId="72088748" w:rsidR="00DD7AB7" w:rsidRPr="001B7114" w:rsidRDefault="00E15F1C" w:rsidP="00C5506B">
      <w:pPr>
        <w:pStyle w:val="Ttulo1"/>
        <w:numPr>
          <w:ilvl w:val="0"/>
          <w:numId w:val="2"/>
        </w:numPr>
        <w:tabs>
          <w:tab w:val="left" w:pos="0"/>
        </w:tabs>
        <w:spacing w:after="240" w:line="360" w:lineRule="auto"/>
        <w:ind w:left="284" w:hanging="284"/>
        <w:rPr>
          <w:spacing w:val="-2"/>
        </w:rPr>
      </w:pPr>
      <w:bookmarkStart w:id="8" w:name="4._RESULTADOS_PARCIAIS"/>
      <w:bookmarkEnd w:id="8"/>
      <w:r>
        <w:rPr>
          <w:spacing w:val="-2"/>
        </w:rPr>
        <w:t>RESULTADOS</w:t>
      </w:r>
      <w:r w:rsidRPr="001B7114">
        <w:rPr>
          <w:spacing w:val="-2"/>
        </w:rPr>
        <w:t xml:space="preserve"> </w:t>
      </w:r>
      <w:r>
        <w:rPr>
          <w:spacing w:val="-2"/>
        </w:rPr>
        <w:t>PARCIAIS</w:t>
      </w:r>
    </w:p>
    <w:p w14:paraId="5BD02214" w14:textId="16B08FA6" w:rsidR="001509FC" w:rsidRDefault="00E15F1C" w:rsidP="00B048B4">
      <w:pPr>
        <w:pStyle w:val="Corpodetexto"/>
        <w:tabs>
          <w:tab w:val="left" w:pos="9356"/>
        </w:tabs>
        <w:spacing w:line="360" w:lineRule="auto"/>
        <w:ind w:firstLine="851"/>
        <w:jc w:val="both"/>
      </w:pPr>
      <w:r>
        <w:t xml:space="preserve">Conforme a pesquisa de </w:t>
      </w:r>
      <w:r>
        <w:rPr>
          <w:i/>
        </w:rPr>
        <w:t xml:space="preserve">designs </w:t>
      </w:r>
      <w:r>
        <w:t xml:space="preserve">para a criação do </w:t>
      </w:r>
      <w:r>
        <w:rPr>
          <w:i/>
        </w:rPr>
        <w:t>layout</w:t>
      </w:r>
      <w:r>
        <w:t xml:space="preserve">, e o </w:t>
      </w:r>
      <w:r>
        <w:rPr>
          <w:i/>
        </w:rPr>
        <w:t xml:space="preserve">feedback </w:t>
      </w:r>
      <w:r>
        <w:t>dos usuários que irão utilizar o sistema foi desenvolvido uma base de como poderia ser a interface, moldada e estruturada no Figma, que nos fornece também a possibilidade de geração do CSS com mais facilidade (</w:t>
      </w:r>
      <w:r w:rsidR="001509FC">
        <w:t>Imagem</w:t>
      </w:r>
      <w:r>
        <w:t xml:space="preserve"> 1).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1509FC" w14:paraId="140DA548" w14:textId="77777777" w:rsidTr="001509FC">
        <w:tc>
          <w:tcPr>
            <w:tcW w:w="9346" w:type="dxa"/>
          </w:tcPr>
          <w:p w14:paraId="6C5BAD20" w14:textId="1E3608A9" w:rsidR="001509FC" w:rsidRPr="001509FC" w:rsidRDefault="001509FC" w:rsidP="00AC1D88">
            <w:pPr>
              <w:pStyle w:val="Corpodetexto"/>
              <w:spacing w:line="360" w:lineRule="auto"/>
              <w:ind w:left="-142"/>
              <w:jc w:val="center"/>
              <w:rPr>
                <w:sz w:val="18"/>
              </w:rPr>
            </w:pPr>
            <w:r w:rsidRPr="001509FC">
              <w:t>Imagem 1. Tela do Figma</w:t>
            </w:r>
          </w:p>
        </w:tc>
      </w:tr>
      <w:tr w:rsidR="001509FC" w14:paraId="5B10D68A" w14:textId="77777777" w:rsidTr="001509FC">
        <w:tc>
          <w:tcPr>
            <w:tcW w:w="9346" w:type="dxa"/>
          </w:tcPr>
          <w:p w14:paraId="6A8A69FC" w14:textId="3EC124C5" w:rsidR="001509FC" w:rsidRDefault="001509FC" w:rsidP="00AC1D88">
            <w:pPr>
              <w:pStyle w:val="Corpodetexto"/>
              <w:tabs>
                <w:tab w:val="left" w:pos="9356"/>
              </w:tabs>
              <w:spacing w:line="360" w:lineRule="auto"/>
              <w:ind w:left="-142"/>
              <w:jc w:val="both"/>
            </w:pPr>
            <w:r>
              <w:rPr>
                <w:noProof/>
                <w:sz w:val="18"/>
              </w:rPr>
              <w:drawing>
                <wp:anchor distT="0" distB="0" distL="0" distR="0" simplePos="0" relativeHeight="251661312" behindDoc="1" locked="0" layoutInCell="1" allowOverlap="1" wp14:anchorId="12AC8039" wp14:editId="6AD68DD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139065</wp:posOffset>
                  </wp:positionV>
                  <wp:extent cx="5887720" cy="4606290"/>
                  <wp:effectExtent l="0" t="0" r="0" b="3810"/>
                  <wp:wrapTopAndBottom/>
                  <wp:docPr id="5" name="Imag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 5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7720" cy="4606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1509FC" w14:paraId="0C5A8832" w14:textId="77777777" w:rsidTr="001509FC">
        <w:tc>
          <w:tcPr>
            <w:tcW w:w="9346" w:type="dxa"/>
          </w:tcPr>
          <w:p w14:paraId="30035ED9" w14:textId="57DFA2B6" w:rsidR="001509FC" w:rsidRPr="00940769" w:rsidRDefault="001509FC" w:rsidP="00AC1D88">
            <w:pPr>
              <w:spacing w:before="46" w:line="360" w:lineRule="auto"/>
              <w:ind w:left="-142"/>
              <w:jc w:val="center"/>
              <w:rPr>
                <w:i/>
                <w:iCs/>
                <w:sz w:val="20"/>
                <w:szCs w:val="20"/>
              </w:rPr>
            </w:pPr>
            <w:r w:rsidRPr="00940769">
              <w:rPr>
                <w:i/>
                <w:iCs/>
                <w:sz w:val="20"/>
                <w:szCs w:val="20"/>
              </w:rPr>
              <w:t>Fonte:</w:t>
            </w:r>
            <w:r w:rsidRPr="00940769">
              <w:rPr>
                <w:i/>
                <w:iCs/>
                <w:spacing w:val="-6"/>
                <w:sz w:val="20"/>
                <w:szCs w:val="20"/>
              </w:rPr>
              <w:t xml:space="preserve"> </w:t>
            </w:r>
            <w:r w:rsidRPr="00940769">
              <w:rPr>
                <w:i/>
                <w:iCs/>
                <w:sz w:val="20"/>
                <w:szCs w:val="20"/>
              </w:rPr>
              <w:t>Criado</w:t>
            </w:r>
            <w:r w:rsidRPr="00940769">
              <w:rPr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940769">
              <w:rPr>
                <w:i/>
                <w:iCs/>
                <w:sz w:val="20"/>
                <w:szCs w:val="20"/>
              </w:rPr>
              <w:t>pelo</w:t>
            </w:r>
            <w:r w:rsidRPr="00940769">
              <w:rPr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940769">
              <w:rPr>
                <w:i/>
                <w:iCs/>
                <w:sz w:val="20"/>
                <w:szCs w:val="20"/>
              </w:rPr>
              <w:t>próprio</w:t>
            </w:r>
            <w:r w:rsidRPr="00940769">
              <w:rPr>
                <w:i/>
                <w:iCs/>
                <w:spacing w:val="-3"/>
                <w:sz w:val="20"/>
                <w:szCs w:val="20"/>
              </w:rPr>
              <w:t xml:space="preserve"> </w:t>
            </w:r>
            <w:r w:rsidRPr="00940769">
              <w:rPr>
                <w:i/>
                <w:iCs/>
                <w:spacing w:val="-4"/>
                <w:sz w:val="20"/>
                <w:szCs w:val="20"/>
              </w:rPr>
              <w:t>ator</w:t>
            </w:r>
          </w:p>
        </w:tc>
      </w:tr>
    </w:tbl>
    <w:p w14:paraId="6D90F37D" w14:textId="08EA4318" w:rsidR="001509FC" w:rsidRDefault="00E15F1C" w:rsidP="00B048B4">
      <w:pPr>
        <w:pStyle w:val="Corpodetexto"/>
        <w:spacing w:after="240" w:line="360" w:lineRule="auto"/>
        <w:ind w:firstLine="851"/>
        <w:jc w:val="both"/>
      </w:pPr>
      <w:r>
        <w:t>A</w:t>
      </w:r>
      <w:r w:rsidRPr="00E778E6">
        <w:t xml:space="preserve"> </w:t>
      </w:r>
      <w:r>
        <w:t>tela se trata da</w:t>
      </w:r>
      <w:r w:rsidRPr="00E778E6">
        <w:t xml:space="preserve"> </w:t>
      </w:r>
      <w:r>
        <w:t xml:space="preserve">interface principal, ou seja, a </w:t>
      </w:r>
      <w:proofErr w:type="spellStart"/>
      <w:r w:rsidRPr="00E778E6">
        <w:t>home</w:t>
      </w:r>
      <w:proofErr w:type="spellEnd"/>
      <w:r w:rsidRPr="00E778E6">
        <w:t xml:space="preserve"> </w:t>
      </w:r>
      <w:r>
        <w:t xml:space="preserve">da nossa aplicação, que nos fornece a possibilidade de </w:t>
      </w:r>
      <w:proofErr w:type="spellStart"/>
      <w:r>
        <w:t>acessar</w:t>
      </w:r>
      <w:proofErr w:type="spellEnd"/>
      <w:r>
        <w:t xml:space="preserve"> outras partes ou funcionalidades do projeto, partes essas que serão ainda desenvolvidas (</w:t>
      </w:r>
      <w:r w:rsidR="00E90738">
        <w:t>Imagem</w:t>
      </w:r>
      <w:r>
        <w:t xml:space="preserve"> 2).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</w:tblGrid>
      <w:tr w:rsidR="001509FC" w14:paraId="76D0B49B" w14:textId="77777777" w:rsidTr="001509FC">
        <w:tc>
          <w:tcPr>
            <w:tcW w:w="9346" w:type="dxa"/>
          </w:tcPr>
          <w:p w14:paraId="7F9AF5B2" w14:textId="1557E3F8" w:rsidR="001509FC" w:rsidRDefault="001509FC" w:rsidP="00AC1D88">
            <w:pPr>
              <w:pStyle w:val="Corpodetexto"/>
              <w:spacing w:line="360" w:lineRule="auto"/>
              <w:ind w:left="-142"/>
              <w:jc w:val="center"/>
            </w:pPr>
            <w:r>
              <w:lastRenderedPageBreak/>
              <w:t>Imagem 2</w:t>
            </w:r>
          </w:p>
        </w:tc>
      </w:tr>
      <w:tr w:rsidR="001509FC" w14:paraId="0370104A" w14:textId="77777777" w:rsidTr="001509FC">
        <w:tc>
          <w:tcPr>
            <w:tcW w:w="9346" w:type="dxa"/>
          </w:tcPr>
          <w:p w14:paraId="3FADA3C2" w14:textId="752D206D" w:rsidR="001509FC" w:rsidRDefault="001509FC" w:rsidP="00AC1D88">
            <w:pPr>
              <w:pStyle w:val="Corpodetexto"/>
              <w:spacing w:line="360" w:lineRule="auto"/>
              <w:ind w:left="-142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F41D953" wp14:editId="40501868">
                  <wp:simplePos x="0" y="0"/>
                  <wp:positionH relativeFrom="margin">
                    <wp:align>center</wp:align>
                  </wp:positionH>
                  <wp:positionV relativeFrom="paragraph">
                    <wp:posOffset>94731</wp:posOffset>
                  </wp:positionV>
                  <wp:extent cx="5617210" cy="2836496"/>
                  <wp:effectExtent l="0" t="0" r="2540" b="2540"/>
                  <wp:wrapTopAndBottom/>
                  <wp:docPr id="830137903" name="Image 7" descr="Fonte: Elaborado pelo autor, 202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0137903" name="Image 7" descr="Fonte: Elaborado pelo autor, 202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2836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1509FC" w14:paraId="5785043E" w14:textId="77777777" w:rsidTr="001509FC">
        <w:tc>
          <w:tcPr>
            <w:tcW w:w="9346" w:type="dxa"/>
          </w:tcPr>
          <w:p w14:paraId="7D2D8CF1" w14:textId="5B3C0E37" w:rsidR="001509FC" w:rsidRPr="00940769" w:rsidRDefault="001509FC" w:rsidP="00AC1D88">
            <w:pPr>
              <w:spacing w:before="19" w:line="360" w:lineRule="auto"/>
              <w:ind w:left="-142"/>
              <w:jc w:val="center"/>
              <w:rPr>
                <w:i/>
                <w:sz w:val="20"/>
                <w:szCs w:val="20"/>
              </w:rPr>
            </w:pPr>
            <w:r w:rsidRPr="00940769">
              <w:rPr>
                <w:i/>
                <w:sz w:val="20"/>
                <w:szCs w:val="20"/>
              </w:rPr>
              <w:t>Fonte:</w:t>
            </w:r>
            <w:r w:rsidRPr="00940769">
              <w:rPr>
                <w:i/>
                <w:spacing w:val="-1"/>
                <w:sz w:val="20"/>
                <w:szCs w:val="20"/>
              </w:rPr>
              <w:t xml:space="preserve"> </w:t>
            </w:r>
            <w:r w:rsidRPr="00940769">
              <w:rPr>
                <w:i/>
                <w:sz w:val="20"/>
                <w:szCs w:val="20"/>
              </w:rPr>
              <w:t>Criado</w:t>
            </w:r>
            <w:r w:rsidRPr="00940769">
              <w:rPr>
                <w:i/>
                <w:spacing w:val="-6"/>
                <w:sz w:val="20"/>
                <w:szCs w:val="20"/>
              </w:rPr>
              <w:t xml:space="preserve"> </w:t>
            </w:r>
            <w:r w:rsidRPr="00940769">
              <w:rPr>
                <w:i/>
                <w:sz w:val="20"/>
                <w:szCs w:val="20"/>
              </w:rPr>
              <w:t>pelo</w:t>
            </w:r>
            <w:r w:rsidRPr="00940769">
              <w:rPr>
                <w:i/>
                <w:spacing w:val="-3"/>
                <w:sz w:val="20"/>
                <w:szCs w:val="20"/>
              </w:rPr>
              <w:t xml:space="preserve"> </w:t>
            </w:r>
            <w:r w:rsidRPr="00940769">
              <w:rPr>
                <w:i/>
                <w:sz w:val="20"/>
                <w:szCs w:val="20"/>
              </w:rPr>
              <w:t>próprio</w:t>
            </w:r>
            <w:r w:rsidRPr="00940769">
              <w:rPr>
                <w:i/>
                <w:spacing w:val="-2"/>
                <w:sz w:val="20"/>
                <w:szCs w:val="20"/>
              </w:rPr>
              <w:t xml:space="preserve"> </w:t>
            </w:r>
            <w:r w:rsidRPr="00940769">
              <w:rPr>
                <w:i/>
                <w:spacing w:val="-4"/>
                <w:sz w:val="20"/>
                <w:szCs w:val="20"/>
              </w:rPr>
              <w:t>autor</w:t>
            </w:r>
          </w:p>
        </w:tc>
      </w:tr>
    </w:tbl>
    <w:p w14:paraId="75D30B84" w14:textId="208C743C" w:rsidR="00FD47A5" w:rsidRPr="001B7114" w:rsidRDefault="00E15F1C" w:rsidP="00E90738">
      <w:pPr>
        <w:pStyle w:val="Ttulo1"/>
        <w:numPr>
          <w:ilvl w:val="0"/>
          <w:numId w:val="2"/>
        </w:numPr>
        <w:tabs>
          <w:tab w:val="left" w:pos="567"/>
        </w:tabs>
        <w:spacing w:after="240" w:line="360" w:lineRule="auto"/>
        <w:ind w:left="567" w:hanging="567"/>
        <w:rPr>
          <w:spacing w:val="-2"/>
        </w:rPr>
      </w:pPr>
      <w:r>
        <w:rPr>
          <w:spacing w:val="-2"/>
        </w:rPr>
        <w:t>CRONOGRAM</w:t>
      </w:r>
      <w:r w:rsidR="003B2F6B">
        <w:rPr>
          <w:spacing w:val="-2"/>
        </w:rPr>
        <w:t>A</w:t>
      </w:r>
    </w:p>
    <w:tbl>
      <w:tblPr>
        <w:tblStyle w:val="TableNormal"/>
        <w:tblpPr w:leftFromText="141" w:rightFromText="141" w:vertAnchor="text" w:horzAnchor="margin" w:tblpXSpec="center" w:tblpY="31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85"/>
        <w:gridCol w:w="504"/>
        <w:gridCol w:w="538"/>
        <w:gridCol w:w="514"/>
        <w:gridCol w:w="529"/>
        <w:gridCol w:w="476"/>
        <w:gridCol w:w="553"/>
        <w:gridCol w:w="447"/>
        <w:gridCol w:w="500"/>
        <w:gridCol w:w="558"/>
        <w:gridCol w:w="529"/>
      </w:tblGrid>
      <w:tr w:rsidR="00FD47A5" w14:paraId="4126EE7E" w14:textId="77777777" w:rsidTr="00AC1D88">
        <w:trPr>
          <w:trHeight w:val="287"/>
        </w:trPr>
        <w:tc>
          <w:tcPr>
            <w:tcW w:w="3285" w:type="dxa"/>
            <w:vMerge w:val="restart"/>
            <w:vAlign w:val="center"/>
          </w:tcPr>
          <w:p w14:paraId="307A0945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Etapas</w:t>
            </w:r>
          </w:p>
        </w:tc>
        <w:tc>
          <w:tcPr>
            <w:tcW w:w="5148" w:type="dxa"/>
            <w:gridSpan w:val="10"/>
            <w:vAlign w:val="center"/>
          </w:tcPr>
          <w:p w14:paraId="54C26844" w14:textId="77777777" w:rsidR="00FD47A5" w:rsidRDefault="00FD47A5" w:rsidP="00AC1D88">
            <w:pPr>
              <w:pStyle w:val="TableParagraph"/>
              <w:spacing w:before="1" w:line="266" w:lineRule="exact"/>
              <w:ind w:left="-142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2025</w:t>
            </w:r>
          </w:p>
        </w:tc>
      </w:tr>
      <w:tr w:rsidR="00FD47A5" w14:paraId="36F5EBD1" w14:textId="77777777" w:rsidTr="00AC1D88">
        <w:trPr>
          <w:trHeight w:val="302"/>
        </w:trPr>
        <w:tc>
          <w:tcPr>
            <w:tcW w:w="3285" w:type="dxa"/>
            <w:vMerge/>
            <w:tcBorders>
              <w:top w:val="nil"/>
            </w:tcBorders>
            <w:vAlign w:val="center"/>
          </w:tcPr>
          <w:p w14:paraId="0D981FEF" w14:textId="77777777" w:rsidR="00FD47A5" w:rsidRDefault="00FD47A5" w:rsidP="00AC1D88">
            <w:pPr>
              <w:ind w:left="-142"/>
              <w:jc w:val="center"/>
              <w:rPr>
                <w:sz w:val="2"/>
                <w:szCs w:val="2"/>
              </w:rPr>
            </w:pPr>
          </w:p>
        </w:tc>
        <w:tc>
          <w:tcPr>
            <w:tcW w:w="2561" w:type="dxa"/>
            <w:gridSpan w:val="5"/>
            <w:vAlign w:val="center"/>
          </w:tcPr>
          <w:p w14:paraId="200DC43B" w14:textId="77777777" w:rsidR="00FD47A5" w:rsidRDefault="00FD47A5" w:rsidP="00AC1D88">
            <w:pPr>
              <w:pStyle w:val="TableParagraph"/>
              <w:spacing w:before="6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1º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Semestre</w:t>
            </w:r>
          </w:p>
        </w:tc>
        <w:tc>
          <w:tcPr>
            <w:tcW w:w="2587" w:type="dxa"/>
            <w:gridSpan w:val="5"/>
            <w:vAlign w:val="center"/>
          </w:tcPr>
          <w:p w14:paraId="4B2DCBF2" w14:textId="77777777" w:rsidR="00FD47A5" w:rsidRDefault="00FD47A5" w:rsidP="00AC1D88">
            <w:pPr>
              <w:pStyle w:val="TableParagraph"/>
              <w:spacing w:before="6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2º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Semestre</w:t>
            </w:r>
          </w:p>
        </w:tc>
      </w:tr>
      <w:tr w:rsidR="00FD47A5" w14:paraId="0143FB0A" w14:textId="77777777" w:rsidTr="00AC1D88">
        <w:trPr>
          <w:trHeight w:val="397"/>
        </w:trPr>
        <w:tc>
          <w:tcPr>
            <w:tcW w:w="3285" w:type="dxa"/>
            <w:vMerge/>
            <w:tcBorders>
              <w:top w:val="nil"/>
            </w:tcBorders>
            <w:vAlign w:val="center"/>
          </w:tcPr>
          <w:p w14:paraId="13646FCB" w14:textId="77777777" w:rsidR="00FD47A5" w:rsidRDefault="00FD47A5" w:rsidP="00AC1D88">
            <w:pPr>
              <w:ind w:left="-142"/>
              <w:jc w:val="center"/>
              <w:rPr>
                <w:sz w:val="2"/>
                <w:szCs w:val="2"/>
              </w:rPr>
            </w:pPr>
          </w:p>
        </w:tc>
        <w:tc>
          <w:tcPr>
            <w:tcW w:w="504" w:type="dxa"/>
            <w:vAlign w:val="bottom"/>
          </w:tcPr>
          <w:p w14:paraId="0F218170" w14:textId="7C36ABD2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Fev</w:t>
            </w:r>
            <w:proofErr w:type="spellEnd"/>
          </w:p>
        </w:tc>
        <w:tc>
          <w:tcPr>
            <w:tcW w:w="538" w:type="dxa"/>
            <w:vAlign w:val="bottom"/>
          </w:tcPr>
          <w:p w14:paraId="136F4C21" w14:textId="0A531C94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Mar</w:t>
            </w:r>
          </w:p>
        </w:tc>
        <w:tc>
          <w:tcPr>
            <w:tcW w:w="514" w:type="dxa"/>
            <w:vAlign w:val="bottom"/>
          </w:tcPr>
          <w:p w14:paraId="2FC8486F" w14:textId="6EDDACFA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Abr</w:t>
            </w:r>
            <w:proofErr w:type="spellEnd"/>
          </w:p>
        </w:tc>
        <w:tc>
          <w:tcPr>
            <w:tcW w:w="529" w:type="dxa"/>
            <w:vAlign w:val="bottom"/>
          </w:tcPr>
          <w:p w14:paraId="318F97E0" w14:textId="62DB0DCF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Mai</w:t>
            </w:r>
            <w:proofErr w:type="spellEnd"/>
          </w:p>
        </w:tc>
        <w:tc>
          <w:tcPr>
            <w:tcW w:w="476" w:type="dxa"/>
            <w:vAlign w:val="bottom"/>
          </w:tcPr>
          <w:p w14:paraId="6CC24623" w14:textId="63DA8371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Jun</w:t>
            </w:r>
            <w:proofErr w:type="spellEnd"/>
          </w:p>
        </w:tc>
        <w:tc>
          <w:tcPr>
            <w:tcW w:w="553" w:type="dxa"/>
            <w:vAlign w:val="bottom"/>
          </w:tcPr>
          <w:p w14:paraId="74099DC7" w14:textId="1601F0AE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Ago</w:t>
            </w:r>
          </w:p>
        </w:tc>
        <w:tc>
          <w:tcPr>
            <w:tcW w:w="447" w:type="dxa"/>
            <w:vAlign w:val="bottom"/>
          </w:tcPr>
          <w:p w14:paraId="2FF6DF3E" w14:textId="642324EB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Set</w:t>
            </w:r>
          </w:p>
        </w:tc>
        <w:tc>
          <w:tcPr>
            <w:tcW w:w="500" w:type="dxa"/>
            <w:vAlign w:val="bottom"/>
          </w:tcPr>
          <w:p w14:paraId="2CDF226B" w14:textId="50312488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Out</w:t>
            </w:r>
          </w:p>
        </w:tc>
        <w:tc>
          <w:tcPr>
            <w:tcW w:w="558" w:type="dxa"/>
            <w:vAlign w:val="bottom"/>
          </w:tcPr>
          <w:p w14:paraId="073834FF" w14:textId="3389268D" w:rsidR="00FD47A5" w:rsidRPr="001509FC" w:rsidRDefault="00AC1D88" w:rsidP="00AC1D88">
            <w:pPr>
              <w:pStyle w:val="TableParagraph"/>
              <w:spacing w:before="54"/>
              <w:ind w:left="-142"/>
              <w:jc w:val="center"/>
              <w:rPr>
                <w:color w:val="000000" w:themeColor="text1"/>
                <w:sz w:val="24"/>
              </w:rPr>
            </w:pPr>
            <w:proofErr w:type="spellStart"/>
            <w:r>
              <w:rPr>
                <w:color w:val="000000" w:themeColor="text1"/>
                <w:sz w:val="24"/>
              </w:rPr>
              <w:t>Nov</w:t>
            </w:r>
            <w:proofErr w:type="spellEnd"/>
          </w:p>
        </w:tc>
        <w:tc>
          <w:tcPr>
            <w:tcW w:w="529" w:type="dxa"/>
            <w:vAlign w:val="bottom"/>
          </w:tcPr>
          <w:p w14:paraId="1255D11D" w14:textId="411178BE" w:rsidR="00FD47A5" w:rsidRPr="001509FC" w:rsidRDefault="00AC1D88" w:rsidP="00AC1D88">
            <w:pPr>
              <w:pStyle w:val="TableParagraph"/>
              <w:spacing w:line="268" w:lineRule="exact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Dez</w:t>
            </w:r>
          </w:p>
        </w:tc>
      </w:tr>
      <w:tr w:rsidR="00FD47A5" w14:paraId="7A31C651" w14:textId="77777777" w:rsidTr="00AC1D88">
        <w:trPr>
          <w:trHeight w:val="552"/>
        </w:trPr>
        <w:tc>
          <w:tcPr>
            <w:tcW w:w="3285" w:type="dxa"/>
            <w:vAlign w:val="center"/>
          </w:tcPr>
          <w:p w14:paraId="7CB47246" w14:textId="00C7D1D0" w:rsidR="00FD47A5" w:rsidRDefault="00FD47A5" w:rsidP="00AC1D88">
            <w:pPr>
              <w:pStyle w:val="TableParagraph"/>
              <w:spacing w:line="267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Definição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tema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e</w:t>
            </w:r>
            <w:r w:rsidR="00AC1D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orientador</w:t>
            </w:r>
          </w:p>
        </w:tc>
        <w:tc>
          <w:tcPr>
            <w:tcW w:w="504" w:type="dxa"/>
            <w:vAlign w:val="center"/>
          </w:tcPr>
          <w:p w14:paraId="3190F1A3" w14:textId="414B356A" w:rsidR="00FD47A5" w:rsidRPr="001509FC" w:rsidRDefault="00AC1D88" w:rsidP="00AC1D88">
            <w:pPr>
              <w:pStyle w:val="TableParagraph"/>
              <w:spacing w:before="126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38" w:type="dxa"/>
            <w:vAlign w:val="center"/>
          </w:tcPr>
          <w:p w14:paraId="2092C25F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39378D48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2333C3A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13E66006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07FE850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4A42E00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0299F92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67F87AB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428818F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312FE925" w14:textId="77777777" w:rsidTr="00AC1D88">
        <w:trPr>
          <w:trHeight w:val="609"/>
        </w:trPr>
        <w:tc>
          <w:tcPr>
            <w:tcW w:w="3285" w:type="dxa"/>
            <w:vAlign w:val="center"/>
          </w:tcPr>
          <w:p w14:paraId="6291F96D" w14:textId="430C0661" w:rsidR="00FD47A5" w:rsidRDefault="00FD47A5" w:rsidP="00AC1D88">
            <w:pPr>
              <w:pStyle w:val="TableParagraph"/>
              <w:spacing w:before="20" w:line="242" w:lineRule="auto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Proposta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TC</w:t>
            </w:r>
            <w:r w:rsidR="00AC1D88">
              <w:rPr>
                <w:sz w:val="24"/>
              </w:rPr>
              <w:t xml:space="preserve">C </w:t>
            </w:r>
            <w:r>
              <w:rPr>
                <w:sz w:val="24"/>
              </w:rPr>
              <w:t>e entrega do aceite</w:t>
            </w:r>
          </w:p>
        </w:tc>
        <w:tc>
          <w:tcPr>
            <w:tcW w:w="504" w:type="dxa"/>
            <w:vAlign w:val="center"/>
          </w:tcPr>
          <w:p w14:paraId="151AA8EF" w14:textId="77777777" w:rsidR="00FD47A5" w:rsidRPr="001509FC" w:rsidRDefault="00FD47A5" w:rsidP="00AC1D88">
            <w:pPr>
              <w:pStyle w:val="TableParagraph"/>
              <w:spacing w:before="159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3ACFA69A" w14:textId="7D4D0057" w:rsidR="00FD47A5" w:rsidRPr="001509FC" w:rsidRDefault="00AC1D88" w:rsidP="00AC1D88">
            <w:pPr>
              <w:pStyle w:val="TableParagraph"/>
              <w:spacing w:before="240" w:after="24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14" w:type="dxa"/>
            <w:vAlign w:val="center"/>
          </w:tcPr>
          <w:p w14:paraId="4B372A40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1E5CBDF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66F01846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23E01F1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6815207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0D8AC1F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1F408AB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0A170BE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51B594F4" w14:textId="77777777" w:rsidTr="00AC1D88">
        <w:trPr>
          <w:trHeight w:val="830"/>
        </w:trPr>
        <w:tc>
          <w:tcPr>
            <w:tcW w:w="3285" w:type="dxa"/>
            <w:vAlign w:val="center"/>
          </w:tcPr>
          <w:p w14:paraId="7D733FD6" w14:textId="28C71158" w:rsidR="00FD47A5" w:rsidRDefault="00FD47A5" w:rsidP="00AC1D88">
            <w:pPr>
              <w:pStyle w:val="TableParagraph"/>
              <w:spacing w:line="268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Introdução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levantamento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de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bibliografia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básica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definição do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cronograma</w:t>
            </w:r>
          </w:p>
        </w:tc>
        <w:tc>
          <w:tcPr>
            <w:tcW w:w="504" w:type="dxa"/>
            <w:vAlign w:val="center"/>
          </w:tcPr>
          <w:p w14:paraId="4964FE29" w14:textId="0BB9B888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38" w:type="dxa"/>
            <w:vAlign w:val="center"/>
          </w:tcPr>
          <w:p w14:paraId="427749D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7558292C" w14:textId="0E130BD6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5230710C" w14:textId="09C0F124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276DC12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38972525" w14:textId="49EFAACC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47" w:type="dxa"/>
            <w:vAlign w:val="center"/>
          </w:tcPr>
          <w:p w14:paraId="1978D69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4BCCD94F" w14:textId="0A784135" w:rsidR="00FD47A5" w:rsidRPr="001509FC" w:rsidRDefault="00AC1D88" w:rsidP="00AC1D88">
            <w:pPr>
              <w:pStyle w:val="TableParagraph"/>
              <w:spacing w:before="270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8" w:type="dxa"/>
            <w:vAlign w:val="center"/>
          </w:tcPr>
          <w:p w14:paraId="0CB99AF9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477AEBD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3AB77500" w14:textId="77777777" w:rsidTr="00AC1D88">
        <w:trPr>
          <w:trHeight w:val="825"/>
        </w:trPr>
        <w:tc>
          <w:tcPr>
            <w:tcW w:w="3285" w:type="dxa"/>
            <w:vAlign w:val="center"/>
          </w:tcPr>
          <w:p w14:paraId="767575E4" w14:textId="7D44EA1F" w:rsidR="00FD47A5" w:rsidRDefault="00FD47A5" w:rsidP="00AC1D88">
            <w:pPr>
              <w:pStyle w:val="TableParagraph"/>
              <w:spacing w:line="237" w:lineRule="auto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4.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Redação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final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Projeto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TCC (Metodologia e</w:t>
            </w:r>
            <w:r w:rsidR="00AC1D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Referencias)</w:t>
            </w:r>
          </w:p>
        </w:tc>
        <w:tc>
          <w:tcPr>
            <w:tcW w:w="504" w:type="dxa"/>
            <w:vAlign w:val="center"/>
          </w:tcPr>
          <w:p w14:paraId="1338AD0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0051DEE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5FE0E7BB" w14:textId="6EE8FE30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5226EA65" w14:textId="7B6C6DE5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39FAF76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6BF2655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4D27820B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7FB4B12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51FCA76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64AF78B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12D3C637" w14:textId="77777777" w:rsidTr="00AC1D88">
        <w:trPr>
          <w:trHeight w:val="557"/>
        </w:trPr>
        <w:tc>
          <w:tcPr>
            <w:tcW w:w="3285" w:type="dxa"/>
            <w:vAlign w:val="center"/>
          </w:tcPr>
          <w:p w14:paraId="2B105D63" w14:textId="5D93580D" w:rsidR="00FD47A5" w:rsidRDefault="00FD47A5" w:rsidP="00AC1D88">
            <w:pPr>
              <w:pStyle w:val="TableParagraph"/>
              <w:spacing w:line="274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5.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Revisão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Projeto do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TCC</w:t>
            </w:r>
          </w:p>
        </w:tc>
        <w:tc>
          <w:tcPr>
            <w:tcW w:w="504" w:type="dxa"/>
            <w:vAlign w:val="center"/>
          </w:tcPr>
          <w:p w14:paraId="2DDB776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577FAAF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57CEA0B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2CF793C6" w14:textId="69F8E82C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30ECD4DE" w14:textId="6D301DEC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3" w:type="dxa"/>
            <w:vAlign w:val="center"/>
          </w:tcPr>
          <w:p w14:paraId="08AF1C7F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40E4F16E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00" w:type="dxa"/>
            <w:vAlign w:val="center"/>
          </w:tcPr>
          <w:p w14:paraId="2A0ED2C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15B87FD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620C743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50ED4086" w14:textId="77777777" w:rsidTr="00AC1D88">
        <w:trPr>
          <w:trHeight w:val="825"/>
        </w:trPr>
        <w:tc>
          <w:tcPr>
            <w:tcW w:w="3285" w:type="dxa"/>
            <w:vAlign w:val="center"/>
          </w:tcPr>
          <w:p w14:paraId="6A8C8ACF" w14:textId="1AF5AF22" w:rsidR="00FD47A5" w:rsidRDefault="00FD47A5" w:rsidP="00AC1D88">
            <w:pPr>
              <w:pStyle w:val="TableParagraph"/>
              <w:spacing w:line="237" w:lineRule="auto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6.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Modelagem e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Desenvolvimento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Sistema</w:t>
            </w:r>
            <w:r w:rsidR="00AC1D88">
              <w:rPr>
                <w:sz w:val="24"/>
              </w:rPr>
              <w:t xml:space="preserve"> </w:t>
            </w:r>
            <w:r>
              <w:rPr>
                <w:sz w:val="24"/>
              </w:rPr>
              <w:t>objeto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TCC</w:t>
            </w:r>
          </w:p>
        </w:tc>
        <w:tc>
          <w:tcPr>
            <w:tcW w:w="504" w:type="dxa"/>
            <w:vAlign w:val="center"/>
          </w:tcPr>
          <w:p w14:paraId="2CB61D36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618B7DA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3F61469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11DEDD0A" w14:textId="0CEFC4C4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76" w:type="dxa"/>
            <w:vAlign w:val="center"/>
          </w:tcPr>
          <w:p w14:paraId="2DD2809B" w14:textId="655C5271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3" w:type="dxa"/>
            <w:vAlign w:val="center"/>
          </w:tcPr>
          <w:p w14:paraId="7F9C8815" w14:textId="21D39E95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47" w:type="dxa"/>
            <w:vAlign w:val="center"/>
          </w:tcPr>
          <w:p w14:paraId="331D7C4D" w14:textId="4E777253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00" w:type="dxa"/>
            <w:vAlign w:val="center"/>
          </w:tcPr>
          <w:p w14:paraId="0D365464" w14:textId="5769BCD5" w:rsidR="00FD47A5" w:rsidRPr="001509FC" w:rsidRDefault="00AC1D88" w:rsidP="00AC1D88">
            <w:pPr>
              <w:pStyle w:val="TableParagraph"/>
              <w:spacing w:before="265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8" w:type="dxa"/>
            <w:vAlign w:val="center"/>
          </w:tcPr>
          <w:p w14:paraId="78503F9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39A3833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66E7B54C" w14:textId="77777777" w:rsidTr="00AC1D88">
        <w:trPr>
          <w:trHeight w:val="614"/>
        </w:trPr>
        <w:tc>
          <w:tcPr>
            <w:tcW w:w="3285" w:type="dxa"/>
            <w:vAlign w:val="center"/>
          </w:tcPr>
          <w:p w14:paraId="38D13E54" w14:textId="77777777" w:rsidR="00FD47A5" w:rsidRDefault="00FD47A5" w:rsidP="00AC1D88">
            <w:pPr>
              <w:pStyle w:val="TableParagraph"/>
              <w:spacing w:before="159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7.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Redação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metodologia</w:t>
            </w:r>
          </w:p>
        </w:tc>
        <w:tc>
          <w:tcPr>
            <w:tcW w:w="504" w:type="dxa"/>
            <w:vAlign w:val="center"/>
          </w:tcPr>
          <w:p w14:paraId="4E50FAB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13AE8B3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2A2026FC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2E844F2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24DCD765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474003D3" w14:textId="61EEB89B" w:rsidR="00FD47A5" w:rsidRPr="001509FC" w:rsidRDefault="00AC1D88" w:rsidP="00AC1D88">
            <w:pPr>
              <w:pStyle w:val="TableParagraph"/>
              <w:spacing w:before="159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447" w:type="dxa"/>
            <w:vAlign w:val="center"/>
          </w:tcPr>
          <w:p w14:paraId="7DDF9016" w14:textId="6763277C" w:rsidR="00FD47A5" w:rsidRPr="001509FC" w:rsidRDefault="00AC1D88" w:rsidP="00AC1D88">
            <w:pPr>
              <w:pStyle w:val="TableParagraph"/>
              <w:spacing w:before="159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00" w:type="dxa"/>
            <w:vAlign w:val="center"/>
          </w:tcPr>
          <w:p w14:paraId="04A7A56A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8" w:type="dxa"/>
            <w:vAlign w:val="center"/>
          </w:tcPr>
          <w:p w14:paraId="2E818C1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3AE7BA6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2EB9B6AF" w14:textId="77777777" w:rsidTr="00AC1D88">
        <w:trPr>
          <w:trHeight w:val="551"/>
        </w:trPr>
        <w:tc>
          <w:tcPr>
            <w:tcW w:w="3285" w:type="dxa"/>
            <w:vAlign w:val="center"/>
          </w:tcPr>
          <w:p w14:paraId="759C1B85" w14:textId="341DCE55" w:rsidR="00FD47A5" w:rsidRDefault="00FD47A5" w:rsidP="00AC1D88">
            <w:pPr>
              <w:pStyle w:val="TableParagraph"/>
              <w:spacing w:line="267" w:lineRule="exact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8.</w:t>
            </w:r>
            <w:r>
              <w:rPr>
                <w:spacing w:val="-29"/>
                <w:sz w:val="24"/>
              </w:rPr>
              <w:t xml:space="preserve"> </w:t>
            </w:r>
            <w:r>
              <w:rPr>
                <w:sz w:val="24"/>
              </w:rPr>
              <w:t>Redação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dos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resultados </w:t>
            </w:r>
            <w:r>
              <w:rPr>
                <w:spacing w:val="-12"/>
                <w:sz w:val="24"/>
              </w:rPr>
              <w:t>e</w:t>
            </w:r>
            <w:r w:rsidR="00AC1D88"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conclusão</w:t>
            </w:r>
          </w:p>
        </w:tc>
        <w:tc>
          <w:tcPr>
            <w:tcW w:w="504" w:type="dxa"/>
            <w:vAlign w:val="center"/>
          </w:tcPr>
          <w:p w14:paraId="00D8C1F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38" w:type="dxa"/>
            <w:vAlign w:val="center"/>
          </w:tcPr>
          <w:p w14:paraId="16950183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14" w:type="dxa"/>
            <w:vAlign w:val="center"/>
          </w:tcPr>
          <w:p w14:paraId="6D67B29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29" w:type="dxa"/>
            <w:vAlign w:val="center"/>
          </w:tcPr>
          <w:p w14:paraId="3E3B3272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76" w:type="dxa"/>
            <w:vAlign w:val="center"/>
          </w:tcPr>
          <w:p w14:paraId="000B0AB9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553" w:type="dxa"/>
            <w:vAlign w:val="center"/>
          </w:tcPr>
          <w:p w14:paraId="42A6FD60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447" w:type="dxa"/>
            <w:vAlign w:val="center"/>
          </w:tcPr>
          <w:p w14:paraId="1B531F20" w14:textId="194B2554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00" w:type="dxa"/>
            <w:vAlign w:val="center"/>
          </w:tcPr>
          <w:p w14:paraId="5EDDC82B" w14:textId="3DEA8E47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58" w:type="dxa"/>
            <w:vAlign w:val="center"/>
          </w:tcPr>
          <w:p w14:paraId="7D5506A3" w14:textId="72E3BEA9" w:rsidR="00FD47A5" w:rsidRPr="001509FC" w:rsidRDefault="00AC1D88" w:rsidP="00AC1D88">
            <w:pPr>
              <w:pStyle w:val="TableParagraph"/>
              <w:spacing w:before="13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41ECA66F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  <w:sz w:val="24"/>
              </w:rPr>
            </w:pPr>
          </w:p>
        </w:tc>
      </w:tr>
      <w:tr w:rsidR="00FD47A5" w14:paraId="4F777D49" w14:textId="77777777" w:rsidTr="00AC1D88">
        <w:trPr>
          <w:trHeight w:val="311"/>
        </w:trPr>
        <w:tc>
          <w:tcPr>
            <w:tcW w:w="3285" w:type="dxa"/>
            <w:vAlign w:val="center"/>
          </w:tcPr>
          <w:p w14:paraId="25A2208E" w14:textId="77777777" w:rsidR="00FD47A5" w:rsidRDefault="00FD47A5" w:rsidP="00AC1D88">
            <w:pPr>
              <w:pStyle w:val="TableParagraph"/>
              <w:spacing w:before="11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9.</w:t>
            </w:r>
            <w:r>
              <w:rPr>
                <w:spacing w:val="25"/>
                <w:sz w:val="24"/>
              </w:rPr>
              <w:t xml:space="preserve">  </w:t>
            </w:r>
            <w:r>
              <w:rPr>
                <w:sz w:val="24"/>
              </w:rPr>
              <w:t>Entrega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Apresentação</w:t>
            </w:r>
          </w:p>
        </w:tc>
        <w:tc>
          <w:tcPr>
            <w:tcW w:w="504" w:type="dxa"/>
            <w:vAlign w:val="center"/>
          </w:tcPr>
          <w:p w14:paraId="57C7BE4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38" w:type="dxa"/>
            <w:vAlign w:val="center"/>
          </w:tcPr>
          <w:p w14:paraId="24DB89B4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14" w:type="dxa"/>
            <w:vAlign w:val="center"/>
          </w:tcPr>
          <w:p w14:paraId="153E850D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29" w:type="dxa"/>
            <w:vAlign w:val="center"/>
          </w:tcPr>
          <w:p w14:paraId="1A830237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476" w:type="dxa"/>
            <w:vAlign w:val="center"/>
          </w:tcPr>
          <w:p w14:paraId="2EF8BE31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53" w:type="dxa"/>
            <w:vAlign w:val="center"/>
          </w:tcPr>
          <w:p w14:paraId="17A518D9" w14:textId="77777777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447" w:type="dxa"/>
            <w:vAlign w:val="center"/>
          </w:tcPr>
          <w:p w14:paraId="33B6F567" w14:textId="40AC2905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00" w:type="dxa"/>
            <w:vAlign w:val="center"/>
          </w:tcPr>
          <w:p w14:paraId="0CF14F95" w14:textId="26164D9C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  <w:tc>
          <w:tcPr>
            <w:tcW w:w="558" w:type="dxa"/>
            <w:vAlign w:val="center"/>
          </w:tcPr>
          <w:p w14:paraId="2086AE78" w14:textId="27833350" w:rsidR="00FD47A5" w:rsidRPr="001509FC" w:rsidRDefault="00AC1D88" w:rsidP="00AC1D88">
            <w:pPr>
              <w:pStyle w:val="TableParagraph"/>
              <w:spacing w:before="11"/>
              <w:ind w:left="-142"/>
              <w:jc w:val="center"/>
              <w:rPr>
                <w:color w:val="000000" w:themeColor="text1"/>
                <w:sz w:val="24"/>
              </w:rPr>
            </w:pPr>
            <w:r>
              <w:rPr>
                <w:color w:val="000000" w:themeColor="text1"/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69DFF2EE" w14:textId="0F533EBF" w:rsidR="00FD47A5" w:rsidRPr="001509FC" w:rsidRDefault="00FD47A5" w:rsidP="00AC1D88">
            <w:pPr>
              <w:pStyle w:val="TableParagraph"/>
              <w:ind w:left="-142"/>
              <w:jc w:val="center"/>
              <w:rPr>
                <w:color w:val="000000" w:themeColor="text1"/>
              </w:rPr>
            </w:pPr>
          </w:p>
        </w:tc>
      </w:tr>
      <w:tr w:rsidR="00FD47A5" w14:paraId="3F2AD15E" w14:textId="77777777" w:rsidTr="00AC1D88">
        <w:trPr>
          <w:trHeight w:val="300"/>
        </w:trPr>
        <w:tc>
          <w:tcPr>
            <w:tcW w:w="3285" w:type="dxa"/>
            <w:vAlign w:val="center"/>
          </w:tcPr>
          <w:p w14:paraId="360E37C8" w14:textId="77777777" w:rsidR="00FD47A5" w:rsidRDefault="00FD47A5" w:rsidP="00AC1D88">
            <w:pPr>
              <w:pStyle w:val="TableParagraph"/>
              <w:spacing w:before="159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10.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Entrega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versão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final</w:t>
            </w:r>
          </w:p>
        </w:tc>
        <w:tc>
          <w:tcPr>
            <w:tcW w:w="504" w:type="dxa"/>
            <w:vAlign w:val="center"/>
          </w:tcPr>
          <w:p w14:paraId="5A7EBA76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38" w:type="dxa"/>
            <w:vAlign w:val="center"/>
          </w:tcPr>
          <w:p w14:paraId="4AC433A8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14" w:type="dxa"/>
            <w:vAlign w:val="center"/>
          </w:tcPr>
          <w:p w14:paraId="63FE985C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29" w:type="dxa"/>
            <w:vAlign w:val="center"/>
          </w:tcPr>
          <w:p w14:paraId="3927E394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476" w:type="dxa"/>
            <w:vAlign w:val="center"/>
          </w:tcPr>
          <w:p w14:paraId="4A527CA8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53" w:type="dxa"/>
            <w:vAlign w:val="center"/>
          </w:tcPr>
          <w:p w14:paraId="59851557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447" w:type="dxa"/>
            <w:vAlign w:val="center"/>
          </w:tcPr>
          <w:p w14:paraId="6190A26A" w14:textId="77777777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00" w:type="dxa"/>
            <w:vAlign w:val="center"/>
          </w:tcPr>
          <w:p w14:paraId="04B3A75C" w14:textId="6E4BCD09" w:rsidR="00FD47A5" w:rsidRDefault="00FD47A5" w:rsidP="00AC1D88">
            <w:pPr>
              <w:pStyle w:val="TableParagraph"/>
              <w:ind w:left="-142"/>
              <w:jc w:val="center"/>
              <w:rPr>
                <w:sz w:val="24"/>
              </w:rPr>
            </w:pPr>
          </w:p>
        </w:tc>
        <w:tc>
          <w:tcPr>
            <w:tcW w:w="558" w:type="dxa"/>
            <w:vAlign w:val="center"/>
          </w:tcPr>
          <w:p w14:paraId="7B2828A5" w14:textId="60B94274" w:rsidR="00FD47A5" w:rsidRDefault="00AC1D88" w:rsidP="00AC1D88">
            <w:pPr>
              <w:pStyle w:val="TableParagraph"/>
              <w:ind w:left="-142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529" w:type="dxa"/>
            <w:vAlign w:val="center"/>
          </w:tcPr>
          <w:p w14:paraId="4EAC32EF" w14:textId="0F8E49FE" w:rsidR="00FD47A5" w:rsidRDefault="00FD47A5" w:rsidP="00AC1D88">
            <w:pPr>
              <w:pStyle w:val="TableParagraph"/>
              <w:spacing w:line="268" w:lineRule="exact"/>
              <w:ind w:left="-142"/>
              <w:jc w:val="center"/>
              <w:rPr>
                <w:sz w:val="24"/>
              </w:rPr>
            </w:pPr>
          </w:p>
        </w:tc>
      </w:tr>
    </w:tbl>
    <w:p w14:paraId="593F098F" w14:textId="77777777" w:rsidR="00FD47A5" w:rsidRDefault="00FD47A5" w:rsidP="00033A94">
      <w:pPr>
        <w:pStyle w:val="Corpodetexto"/>
        <w:spacing w:before="202"/>
        <w:rPr>
          <w:b/>
        </w:rPr>
      </w:pPr>
      <w:bookmarkStart w:id="9" w:name="6._REFERÊNCIAS"/>
      <w:bookmarkEnd w:id="9"/>
    </w:p>
    <w:p w14:paraId="3E796F84" w14:textId="45AE25A5" w:rsidR="00EB0E58" w:rsidRPr="00EB0E58" w:rsidRDefault="003B2F6B" w:rsidP="00E90738">
      <w:pPr>
        <w:pStyle w:val="Ttulo1"/>
        <w:numPr>
          <w:ilvl w:val="0"/>
          <w:numId w:val="2"/>
        </w:numPr>
        <w:tabs>
          <w:tab w:val="left" w:pos="567"/>
        </w:tabs>
        <w:spacing w:after="240" w:line="360" w:lineRule="auto"/>
        <w:ind w:left="567" w:hanging="567"/>
        <w:rPr>
          <w:szCs w:val="22"/>
        </w:rPr>
      </w:pPr>
      <w:r>
        <w:rPr>
          <w:spacing w:val="-2"/>
        </w:rPr>
        <w:t>REFERÊNCIAS</w:t>
      </w:r>
      <w:r>
        <w:t xml:space="preserve"> </w:t>
      </w:r>
    </w:p>
    <w:p w14:paraId="59EA963C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lastRenderedPageBreak/>
        <w:t xml:space="preserve">ACCENTURE. </w:t>
      </w:r>
      <w:r w:rsidRPr="00EB0E58">
        <w:rPr>
          <w:b/>
          <w:bCs/>
          <w:sz w:val="24"/>
          <w:szCs w:val="24"/>
          <w:lang w:val="pt-BR" w:eastAsia="pt-BR"/>
        </w:rPr>
        <w:t xml:space="preserve">Reinventando a contabilidade com inteligência artificial: </w:t>
      </w:r>
      <w:r w:rsidRPr="00EB0E58">
        <w:rPr>
          <w:sz w:val="24"/>
          <w:szCs w:val="24"/>
          <w:lang w:val="pt-BR" w:eastAsia="pt-BR"/>
        </w:rPr>
        <w:t xml:space="preserve">tendências globais e desafios locais. 2023. Disponível em: </w:t>
      </w:r>
      <w:hyperlink r:id="rId12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https://www.accenture.com/br-pt/insights/finance/ai-contabilidade</w:t>
        </w:r>
      </w:hyperlink>
      <w:r w:rsidRPr="00EB0E58">
        <w:rPr>
          <w:color w:val="000000" w:themeColor="text1"/>
          <w:sz w:val="24"/>
          <w:szCs w:val="24"/>
          <w:lang w:val="pt-BR" w:eastAsia="pt-BR"/>
        </w:rPr>
        <w:t xml:space="preserve">. </w:t>
      </w:r>
      <w:r w:rsidRPr="00EB0E58">
        <w:rPr>
          <w:sz w:val="24"/>
          <w:szCs w:val="24"/>
          <w:lang w:val="pt-BR" w:eastAsia="pt-BR"/>
        </w:rPr>
        <w:t>Acesso em: 19 mar. 2025.</w:t>
      </w:r>
    </w:p>
    <w:p w14:paraId="17926021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ALMEIDA, Mariana da Silva; SOUZA, Gustavo Henrique Dias; DURSO, Samuel de Oliveira. </w:t>
      </w:r>
      <w:r w:rsidRPr="00EB0E58">
        <w:rPr>
          <w:b/>
          <w:bCs/>
          <w:sz w:val="24"/>
          <w:szCs w:val="24"/>
          <w:lang w:val="pt-BR" w:eastAsia="pt-BR"/>
        </w:rPr>
        <w:t xml:space="preserve">Transformação digital na contabilidade: </w:t>
      </w:r>
      <w:r w:rsidRPr="00EB0E58">
        <w:rPr>
          <w:sz w:val="24"/>
          <w:szCs w:val="24"/>
          <w:lang w:val="pt-BR" w:eastAsia="pt-BR"/>
        </w:rPr>
        <w:t xml:space="preserve">um estudo da percepção de profissionais contábeis.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31, n. 2, p. 45–60, 2023. Disponível em: </w:t>
      </w:r>
      <w:hyperlink r:id="rId13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https://seer.faccat.br/index.php/contabeis/article/view/3401/2022</w:t>
        </w:r>
      </w:hyperlink>
      <w:r w:rsidRPr="00EB0E58">
        <w:rPr>
          <w:sz w:val="24"/>
          <w:szCs w:val="24"/>
          <w:lang w:val="pt-BR" w:eastAsia="pt-BR"/>
        </w:rPr>
        <w:t>. Acesso em: 23 mar. 2025.</w:t>
      </w:r>
    </w:p>
    <w:p w14:paraId="657E8DC7" w14:textId="46D03F42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BRASIL. Ministério da Economia. </w:t>
      </w:r>
      <w:r w:rsidRPr="00EB0E58">
        <w:rPr>
          <w:b/>
          <w:bCs/>
          <w:sz w:val="24"/>
          <w:szCs w:val="24"/>
          <w:lang w:val="pt-BR" w:eastAsia="pt-BR"/>
        </w:rPr>
        <w:t>Estudo sobre digitalização e inovação nos serviços contábeis no Brasil.</w:t>
      </w:r>
      <w:r w:rsidRPr="00EB0E58">
        <w:rPr>
          <w:sz w:val="24"/>
          <w:szCs w:val="24"/>
          <w:lang w:val="pt-BR" w:eastAsia="pt-BR"/>
        </w:rPr>
        <w:t xml:space="preserve"> Brasília: Secretaria Especial de Produtividade e Competitividade, 2022.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https://www.gov.br/economia/estudos/contabilidade-digital.pdf</w:t>
      </w:r>
      <w:r w:rsidRPr="00EB0E58">
        <w:rPr>
          <w:sz w:val="24"/>
          <w:szCs w:val="24"/>
          <w:lang w:val="pt-BR" w:eastAsia="pt-BR"/>
        </w:rPr>
        <w:t>. Acesso em: 18 mar. 2025.</w:t>
      </w:r>
    </w:p>
    <w:p w14:paraId="4E621BF0" w14:textId="01CED830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CONSELHO FEDERAL DE CONTABILIDADE. </w:t>
      </w:r>
      <w:r w:rsidRPr="00EB0E58">
        <w:rPr>
          <w:b/>
          <w:bCs/>
          <w:sz w:val="24"/>
          <w:szCs w:val="24"/>
          <w:lang w:val="pt-BR" w:eastAsia="pt-BR"/>
        </w:rPr>
        <w:t>Saiba quais serão as 6 tendências para as empresas contábeis em 2022</w:t>
      </w:r>
      <w:r w:rsidRPr="00EB0E58">
        <w:rPr>
          <w:sz w:val="24"/>
          <w:szCs w:val="24"/>
          <w:lang w:val="pt-BR" w:eastAsia="pt-BR"/>
        </w:rPr>
        <w:t>. Disponível em: https://cfc.org.br/noticias/confira-as-6-tendencias-para-as-empresas-contabeis-em-2022/. Acesso em: 16 mar. 2025</w:t>
      </w:r>
    </w:p>
    <w:p w14:paraId="7AB63B34" w14:textId="6A60360B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FIGMA.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Centro de Ajuda – Figma.</w:t>
      </w:r>
      <w:r w:rsidRPr="00E82361">
        <w:rPr>
          <w:sz w:val="24"/>
          <w:szCs w:val="24"/>
          <w:lang w:eastAsia="pt-BR"/>
        </w:rPr>
        <w:t xml:space="preserve"> Disponível em: https://help.figma.com/hc/en-us. Acesso em: 5 jun. 2025.</w:t>
      </w:r>
    </w:p>
    <w:p w14:paraId="31BD7849" w14:textId="5C5256DC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FLASK.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oficial do Flask.</w:t>
      </w:r>
      <w:r w:rsidRPr="00E82361">
        <w:rPr>
          <w:sz w:val="24"/>
          <w:szCs w:val="24"/>
          <w:lang w:eastAsia="pt-BR"/>
        </w:rPr>
        <w:t xml:space="preserve"> Disponível em: https://flask.palletsprojects.com/. Acesso em: 5 jun. 2025.</w:t>
      </w:r>
    </w:p>
    <w:p w14:paraId="4312098C" w14:textId="7AF2EFC2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GUIMARÃES, </w:t>
      </w:r>
      <w:proofErr w:type="spellStart"/>
      <w:r w:rsidRPr="00EB0E58">
        <w:rPr>
          <w:sz w:val="24"/>
          <w:szCs w:val="24"/>
          <w:lang w:val="pt-BR" w:eastAsia="pt-BR"/>
        </w:rPr>
        <w:t>Eneile</w:t>
      </w:r>
      <w:proofErr w:type="spellEnd"/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b/>
          <w:bCs/>
          <w:sz w:val="24"/>
          <w:szCs w:val="24"/>
          <w:lang w:val="pt-BR" w:eastAsia="pt-BR"/>
        </w:rPr>
        <w:t>Tecnologia e Sustentabilidade</w:t>
      </w:r>
      <w:r w:rsidRPr="00EB0E58">
        <w:rPr>
          <w:sz w:val="24"/>
          <w:szCs w:val="24"/>
          <w:lang w:val="pt-BR" w:eastAsia="pt-BR"/>
        </w:rPr>
        <w:t xml:space="preserve">: o impacto da digitalização nos processos contábeis.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https://pt.linkedin.com/posts/eneileguimaraes_tecnologia-e-sustentabilidade-o-impacto-da-digitalizacao-nos-processos-contabeis</w:t>
      </w:r>
      <w:r w:rsidRPr="00EB0E58">
        <w:rPr>
          <w:sz w:val="24"/>
          <w:szCs w:val="24"/>
          <w:lang w:val="pt-BR" w:eastAsia="pt-BR"/>
        </w:rPr>
        <w:t>. Acesso em: 24 mar. 2025.</w:t>
      </w:r>
    </w:p>
    <w:p w14:paraId="26051C2C" w14:textId="7223F829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IBRACON – Instituto dos Auditores Independentes do Brasil. </w:t>
      </w:r>
      <w:r w:rsidRPr="00EB0E58">
        <w:rPr>
          <w:b/>
          <w:bCs/>
          <w:sz w:val="24"/>
          <w:szCs w:val="24"/>
          <w:lang w:val="pt-BR" w:eastAsia="pt-BR"/>
        </w:rPr>
        <w:t>Transformação digital na contabilidade</w:t>
      </w:r>
      <w:r w:rsidRPr="00EB0E58">
        <w:rPr>
          <w:sz w:val="24"/>
          <w:szCs w:val="24"/>
          <w:lang w:val="pt-BR" w:eastAsia="pt-BR"/>
        </w:rPr>
        <w:t xml:space="preserve">: impacto e adaptação dos profissionais da área.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https://ibracon.com.br/transformacao-digital-contabilidade/</w:t>
      </w:r>
      <w:r w:rsidRPr="00EB0E58">
        <w:rPr>
          <w:sz w:val="24"/>
          <w:szCs w:val="24"/>
          <w:lang w:val="pt-BR" w:eastAsia="pt-BR"/>
        </w:rPr>
        <w:t>. Acesso em: 20 mar. 2025.</w:t>
      </w:r>
    </w:p>
    <w:p w14:paraId="7E4953E4" w14:textId="2E4743A8" w:rsidR="00E82361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eastAsia="pt-BR"/>
        </w:rPr>
      </w:pPr>
      <w:r w:rsidRPr="00E778E6">
        <w:rPr>
          <w:sz w:val="24"/>
          <w:szCs w:val="24"/>
          <w:lang w:eastAsia="pt-BR"/>
        </w:rPr>
        <w:t>MYSQL.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MySQL Workbench Manual.</w:t>
      </w:r>
      <w:r w:rsidRPr="00E82361">
        <w:rPr>
          <w:sz w:val="24"/>
          <w:szCs w:val="24"/>
          <w:lang w:eastAsia="pt-BR"/>
        </w:rPr>
        <w:t xml:space="preserve"> Disponível em:</w:t>
      </w:r>
      <w:r w:rsidR="009F07B1">
        <w:rPr>
          <w:sz w:val="24"/>
          <w:szCs w:val="24"/>
          <w:lang w:eastAsia="pt-BR"/>
        </w:rPr>
        <w:t xml:space="preserve"> </w:t>
      </w:r>
      <w:hyperlink r:id="rId14" w:tgtFrame="_new" w:history="1">
        <w:r w:rsidRPr="00C90744">
          <w:rPr>
            <w:rStyle w:val="Hyperlink"/>
            <w:color w:val="000000" w:themeColor="text1"/>
            <w:sz w:val="24"/>
            <w:szCs w:val="24"/>
            <w:u w:val="none"/>
            <w:lang w:eastAsia="pt-BR"/>
          </w:rPr>
          <w:t>https://dev.mysql.com/doc/workbench/en/</w:t>
        </w:r>
      </w:hyperlink>
      <w:r w:rsidRPr="00E82361">
        <w:rPr>
          <w:sz w:val="24"/>
          <w:szCs w:val="24"/>
          <w:lang w:eastAsia="pt-BR"/>
        </w:rPr>
        <w:t>. Acesso em: 5 jun. 2025.</w:t>
      </w:r>
    </w:p>
    <w:p w14:paraId="1AC5F08D" w14:textId="79B64CFB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778E6">
        <w:rPr>
          <w:sz w:val="24"/>
          <w:szCs w:val="24"/>
          <w:lang w:eastAsia="pt-BR"/>
        </w:rPr>
        <w:t>NOTION.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>Documentação – Notion.</w:t>
      </w:r>
      <w:r w:rsidRPr="00E82361">
        <w:rPr>
          <w:sz w:val="24"/>
          <w:szCs w:val="24"/>
          <w:lang w:eastAsia="pt-BR"/>
        </w:rPr>
        <w:t xml:space="preserve"> Disponível em: https://www.notion.com/pt/help/guides/category/documentation. Acesso em: 5 jun. 2025.</w:t>
      </w:r>
    </w:p>
    <w:p w14:paraId="2D16956F" w14:textId="2E843183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OLIVEIRA, Pedro Henrique; SANTOS, Juliana Lima. </w:t>
      </w:r>
      <w:r w:rsidRPr="00EB0E58">
        <w:rPr>
          <w:b/>
          <w:bCs/>
          <w:sz w:val="24"/>
          <w:szCs w:val="24"/>
          <w:lang w:val="pt-BR" w:eastAsia="pt-BR"/>
        </w:rPr>
        <w:t>Adoção de tecnologias emergentes na contabilidade</w:t>
      </w:r>
      <w:r w:rsidRPr="00EB0E58">
        <w:rPr>
          <w:sz w:val="24"/>
          <w:szCs w:val="24"/>
          <w:lang w:val="pt-BR" w:eastAsia="pt-BR"/>
        </w:rPr>
        <w:t xml:space="preserve">: um estudo em escritórios de médio porte no Sudeste brasileiro. </w:t>
      </w:r>
      <w:r w:rsidRPr="00EB0E58">
        <w:rPr>
          <w:i/>
          <w:iCs/>
          <w:sz w:val="24"/>
          <w:szCs w:val="24"/>
          <w:lang w:val="pt-BR" w:eastAsia="pt-BR"/>
        </w:rPr>
        <w:t>Revista Brasileira de Contabilidade</w:t>
      </w:r>
      <w:r w:rsidRPr="00EB0E58">
        <w:rPr>
          <w:sz w:val="24"/>
          <w:szCs w:val="24"/>
          <w:lang w:val="pt-BR" w:eastAsia="pt-BR"/>
        </w:rPr>
        <w:t xml:space="preserve">, v. 258, p. 43–59, jan./fev.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https://revbcont.org.br/index.php/rbc/article/view/2401</w:t>
      </w:r>
      <w:r w:rsidRPr="00EB0E58">
        <w:rPr>
          <w:sz w:val="24"/>
          <w:szCs w:val="24"/>
          <w:lang w:val="pt-BR" w:eastAsia="pt-BR"/>
        </w:rPr>
        <w:t>. Acesso em: 21 mar. 2025.</w:t>
      </w:r>
    </w:p>
    <w:p w14:paraId="566F87CF" w14:textId="77777777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PADOVEZE, Clóvis Luís. </w:t>
      </w:r>
      <w:r w:rsidRPr="00EB0E58">
        <w:rPr>
          <w:b/>
          <w:bCs/>
          <w:i/>
          <w:iCs/>
          <w:sz w:val="24"/>
          <w:szCs w:val="24"/>
          <w:lang w:val="pt-BR" w:eastAsia="pt-BR"/>
        </w:rPr>
        <w:t>Sistemas de informações contábeis</w:t>
      </w:r>
      <w:r w:rsidRPr="00EB0E58">
        <w:rPr>
          <w:i/>
          <w:iCs/>
          <w:sz w:val="24"/>
          <w:szCs w:val="24"/>
          <w:lang w:val="pt-BR" w:eastAsia="pt-BR"/>
        </w:rPr>
        <w:t>: fundamentos e análise</w:t>
      </w:r>
      <w:r w:rsidRPr="00EB0E58">
        <w:rPr>
          <w:sz w:val="24"/>
          <w:szCs w:val="24"/>
          <w:lang w:val="pt-BR" w:eastAsia="pt-BR"/>
        </w:rPr>
        <w:t>. 8. ed. São Paulo: Atlas, 2019. 339 p.</w:t>
      </w:r>
    </w:p>
    <w:p w14:paraId="5A38464E" w14:textId="75A14061" w:rsidR="00E82361" w:rsidRPr="00EB0E58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778E6">
        <w:rPr>
          <w:sz w:val="24"/>
          <w:szCs w:val="24"/>
          <w:lang w:eastAsia="pt-BR"/>
        </w:rPr>
        <w:t>PYTHON SOFTWARE FOUNDATION.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 xml:space="preserve">Python </w:t>
      </w:r>
      <w:proofErr w:type="spellStart"/>
      <w:r w:rsidRPr="00E82361">
        <w:rPr>
          <w:i/>
          <w:iCs/>
          <w:sz w:val="24"/>
          <w:szCs w:val="24"/>
          <w:lang w:eastAsia="pt-BR"/>
        </w:rPr>
        <w:t>Release</w:t>
      </w:r>
      <w:proofErr w:type="spellEnd"/>
      <w:r w:rsidRPr="00E82361">
        <w:rPr>
          <w:i/>
          <w:iCs/>
          <w:sz w:val="24"/>
          <w:szCs w:val="24"/>
          <w:lang w:eastAsia="pt-BR"/>
        </w:rPr>
        <w:t xml:space="preserve"> Python 3.12.6.</w:t>
      </w:r>
      <w:r w:rsidRPr="00E82361">
        <w:rPr>
          <w:sz w:val="24"/>
          <w:szCs w:val="24"/>
          <w:lang w:eastAsia="pt-BR"/>
        </w:rPr>
        <w:t xml:space="preserve"> Disponível em: </w:t>
      </w:r>
      <w:r w:rsidRPr="00C90744">
        <w:rPr>
          <w:sz w:val="24"/>
          <w:szCs w:val="24"/>
          <w:lang w:eastAsia="pt-BR"/>
        </w:rPr>
        <w:t>https://www.python.org/downloads/release/python-3126/</w:t>
      </w:r>
      <w:r w:rsidRPr="00E82361">
        <w:rPr>
          <w:sz w:val="24"/>
          <w:szCs w:val="24"/>
          <w:lang w:eastAsia="pt-BR"/>
        </w:rPr>
        <w:t>. Acesso em: 5 jun. 2025.</w:t>
      </w:r>
    </w:p>
    <w:p w14:paraId="0FB9EACA" w14:textId="174690ED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SANTOS, Juliana Lima; OLIVEIRA, Pedro Henrique. </w:t>
      </w:r>
      <w:r w:rsidRPr="00EB0E58">
        <w:rPr>
          <w:b/>
          <w:bCs/>
          <w:sz w:val="24"/>
          <w:szCs w:val="24"/>
          <w:lang w:val="pt-BR" w:eastAsia="pt-BR"/>
        </w:rPr>
        <w:t>Adoção de tecnologias emergentes em ambiente regulado</w:t>
      </w:r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i/>
          <w:iCs/>
          <w:sz w:val="24"/>
          <w:szCs w:val="24"/>
          <w:lang w:val="pt-BR" w:eastAsia="pt-BR"/>
        </w:rPr>
        <w:t>Revista de Administração Contemporânea</w:t>
      </w:r>
      <w:r w:rsidRPr="00EB0E58">
        <w:rPr>
          <w:sz w:val="24"/>
          <w:szCs w:val="24"/>
          <w:lang w:val="pt-BR" w:eastAsia="pt-BR"/>
        </w:rPr>
        <w:t xml:space="preserve">, v. 28, n. 1, p. 112–130, 2024.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https://www.repec.org.br/repec/article/view/3471</w:t>
      </w:r>
      <w:r w:rsidRPr="00EB0E58">
        <w:rPr>
          <w:sz w:val="24"/>
          <w:szCs w:val="24"/>
          <w:lang w:val="pt-BR" w:eastAsia="pt-BR"/>
        </w:rPr>
        <w:t>. Acesso em: 25 mar. 2025.</w:t>
      </w:r>
    </w:p>
    <w:p w14:paraId="6A711202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lastRenderedPageBreak/>
        <w:t xml:space="preserve">SILVA, Karen Hoffmann Jardim da. </w:t>
      </w:r>
      <w:r w:rsidRPr="00EB0E58">
        <w:rPr>
          <w:b/>
          <w:bCs/>
          <w:sz w:val="24"/>
          <w:szCs w:val="24"/>
          <w:lang w:val="pt-BR" w:eastAsia="pt-BR"/>
        </w:rPr>
        <w:t>Contabilidade digital:</w:t>
      </w:r>
      <w:r w:rsidRPr="00EB0E58">
        <w:rPr>
          <w:sz w:val="24"/>
          <w:szCs w:val="24"/>
          <w:lang w:val="pt-BR" w:eastAsia="pt-BR"/>
        </w:rPr>
        <w:t xml:space="preserve"> impactos da transformação digital na Contabilidade e como os profissionais estão se adaptando à nova realidade. 2023. Disponível em: </w:t>
      </w:r>
      <w:hyperlink r:id="rId15" w:tgtFrame="_new" w:history="1">
        <w:r w:rsidRPr="00EB0E58">
          <w:rPr>
            <w:color w:val="000000" w:themeColor="text1"/>
            <w:sz w:val="24"/>
            <w:szCs w:val="24"/>
            <w:lang w:val="pt-BR" w:eastAsia="pt-BR"/>
          </w:rPr>
          <w:t>https://repositorio.ucs.br/11338/12592</w:t>
        </w:r>
      </w:hyperlink>
      <w:r w:rsidRPr="00EB0E58">
        <w:rPr>
          <w:sz w:val="24"/>
          <w:szCs w:val="24"/>
          <w:lang w:val="pt-BR" w:eastAsia="pt-BR"/>
        </w:rPr>
        <w:t>. Acesso em: 22 mar. 2025.</w:t>
      </w:r>
    </w:p>
    <w:p w14:paraId="0ECCD3A3" w14:textId="77777777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SILVA, Marcelo de Oliveira; COSTA, Thais Cristina. </w:t>
      </w:r>
      <w:r w:rsidRPr="00EB0E58">
        <w:rPr>
          <w:b/>
          <w:bCs/>
          <w:sz w:val="24"/>
          <w:szCs w:val="24"/>
          <w:lang w:val="pt-BR" w:eastAsia="pt-BR"/>
        </w:rPr>
        <w:t>A automação dos processos contábeis e seus efeitos na atuação do profissional da contabilidade</w:t>
      </w:r>
      <w:r w:rsidRPr="00EB0E58">
        <w:rPr>
          <w:sz w:val="24"/>
          <w:szCs w:val="24"/>
          <w:lang w:val="pt-BR" w:eastAsia="pt-BR"/>
        </w:rPr>
        <w:t xml:space="preserve">. </w:t>
      </w:r>
      <w:r w:rsidRPr="00EB0E58">
        <w:rPr>
          <w:i/>
          <w:iCs/>
          <w:sz w:val="24"/>
          <w:szCs w:val="24"/>
          <w:lang w:val="pt-BR" w:eastAsia="pt-BR"/>
        </w:rPr>
        <w:t>Revista de Gestão, Finanças e Contabilidade</w:t>
      </w:r>
      <w:r w:rsidRPr="00EB0E58">
        <w:rPr>
          <w:sz w:val="24"/>
          <w:szCs w:val="24"/>
          <w:lang w:val="pt-BR" w:eastAsia="pt-BR"/>
        </w:rPr>
        <w:t>, v. 14, n. 2, p. 78–93, 2023. DOI: 10.22633/</w:t>
      </w:r>
      <w:proofErr w:type="gramStart"/>
      <w:r w:rsidRPr="00EB0E58">
        <w:rPr>
          <w:sz w:val="24"/>
          <w:szCs w:val="24"/>
          <w:lang w:val="pt-BR" w:eastAsia="pt-BR"/>
        </w:rPr>
        <w:t>rgfc.v</w:t>
      </w:r>
      <w:proofErr w:type="gramEnd"/>
      <w:r w:rsidRPr="00EB0E58">
        <w:rPr>
          <w:sz w:val="24"/>
          <w:szCs w:val="24"/>
          <w:lang w:val="pt-BR" w:eastAsia="pt-BR"/>
        </w:rPr>
        <w:t>14i2.17623.</w:t>
      </w:r>
    </w:p>
    <w:p w14:paraId="62DFBFD2" w14:textId="0CBAD01D" w:rsidR="00EB0E58" w:rsidRP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SOUZA, Carolina Gomes de. </w:t>
      </w:r>
      <w:r w:rsidRPr="00EB0E58">
        <w:rPr>
          <w:b/>
          <w:bCs/>
          <w:sz w:val="24"/>
          <w:szCs w:val="24"/>
          <w:lang w:val="pt-BR" w:eastAsia="pt-BR"/>
        </w:rPr>
        <w:t>Serviços contábeis digitais: uma análise acerca da decisão por essa estratégia de negócios</w:t>
      </w:r>
      <w:r w:rsidRPr="00EB0E58">
        <w:rPr>
          <w:sz w:val="24"/>
          <w:szCs w:val="24"/>
          <w:lang w:val="pt-BR" w:eastAsia="pt-BR"/>
        </w:rPr>
        <w:t xml:space="preserve">. 2023.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https://repositorio.ufu.br/bitstream/123456789/38483/1/Servi%C3%A7osCont%C3%A1beisDigitais.pdf</w:t>
      </w:r>
      <w:r w:rsidRPr="00EB0E58">
        <w:rPr>
          <w:sz w:val="24"/>
          <w:szCs w:val="24"/>
          <w:lang w:val="pt-BR" w:eastAsia="pt-BR"/>
        </w:rPr>
        <w:t>. Acesso em: 26 mar. 2025.</w:t>
      </w:r>
    </w:p>
    <w:p w14:paraId="3CCED08D" w14:textId="5B775AE4" w:rsidR="00EB0E58" w:rsidRDefault="00EB0E58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B0E58">
        <w:rPr>
          <w:sz w:val="24"/>
          <w:szCs w:val="24"/>
          <w:lang w:val="pt-BR" w:eastAsia="pt-BR"/>
        </w:rPr>
        <w:t xml:space="preserve">VISTA do Sistema de gerenciamento e controle interno: uma análise dos escritórios de contabilidade de Belo Horizonte/MG e Região Metropolitana a partir da taxonomia de Kaplan e Cooper. Disponível em: </w:t>
      </w:r>
      <w:r w:rsidRPr="00EB0E58">
        <w:rPr>
          <w:color w:val="000000" w:themeColor="text1"/>
          <w:sz w:val="24"/>
          <w:szCs w:val="24"/>
          <w:lang w:val="pt-BR" w:eastAsia="pt-BR"/>
        </w:rPr>
        <w:t>https://anaiscbc.emnuvens.com.br/anais/article/view/731/731</w:t>
      </w:r>
      <w:r w:rsidR="00C90744">
        <w:rPr>
          <w:sz w:val="24"/>
          <w:szCs w:val="24"/>
          <w:lang w:val="pt-BR" w:eastAsia="pt-BR"/>
        </w:rPr>
        <w:t xml:space="preserve"> </w:t>
      </w:r>
      <w:r w:rsidRPr="00EB0E58">
        <w:rPr>
          <w:sz w:val="24"/>
          <w:szCs w:val="24"/>
          <w:lang w:val="pt-BR" w:eastAsia="pt-BR"/>
        </w:rPr>
        <w:t>Acesso em: 20 mar. 2025.</w:t>
      </w:r>
    </w:p>
    <w:p w14:paraId="0EDAF956" w14:textId="51D2AC72" w:rsidR="0000671E" w:rsidRPr="001509FC" w:rsidRDefault="00E82361" w:rsidP="00E90738">
      <w:pPr>
        <w:widowControl/>
        <w:autoSpaceDE/>
        <w:autoSpaceDN/>
        <w:spacing w:before="100" w:beforeAutospacing="1" w:after="100" w:afterAutospacing="1"/>
        <w:rPr>
          <w:sz w:val="24"/>
          <w:szCs w:val="24"/>
          <w:lang w:val="pt-BR" w:eastAsia="pt-BR"/>
        </w:rPr>
      </w:pPr>
      <w:r w:rsidRPr="00E778E6">
        <w:rPr>
          <w:sz w:val="24"/>
          <w:szCs w:val="24"/>
          <w:lang w:eastAsia="pt-BR"/>
        </w:rPr>
        <w:t>VISUAL STUDIO CODE.</w:t>
      </w:r>
      <w:r w:rsidRPr="00E82361">
        <w:rPr>
          <w:sz w:val="24"/>
          <w:szCs w:val="24"/>
          <w:lang w:eastAsia="pt-BR"/>
        </w:rPr>
        <w:t xml:space="preserve"> </w:t>
      </w:r>
      <w:r w:rsidRPr="00E82361">
        <w:rPr>
          <w:i/>
          <w:iCs/>
          <w:sz w:val="24"/>
          <w:szCs w:val="24"/>
          <w:lang w:eastAsia="pt-BR"/>
        </w:rPr>
        <w:t xml:space="preserve">Documentação do Visual </w:t>
      </w:r>
      <w:proofErr w:type="spellStart"/>
      <w:r w:rsidRPr="00E82361">
        <w:rPr>
          <w:i/>
          <w:iCs/>
          <w:sz w:val="24"/>
          <w:szCs w:val="24"/>
          <w:lang w:eastAsia="pt-BR"/>
        </w:rPr>
        <w:t>Studio</w:t>
      </w:r>
      <w:proofErr w:type="spellEnd"/>
      <w:r w:rsidRPr="00E82361">
        <w:rPr>
          <w:i/>
          <w:iCs/>
          <w:sz w:val="24"/>
          <w:szCs w:val="24"/>
          <w:lang w:eastAsia="pt-BR"/>
        </w:rPr>
        <w:t xml:space="preserve"> </w:t>
      </w:r>
      <w:proofErr w:type="spellStart"/>
      <w:r w:rsidRPr="00E82361">
        <w:rPr>
          <w:i/>
          <w:iCs/>
          <w:sz w:val="24"/>
          <w:szCs w:val="24"/>
          <w:lang w:eastAsia="pt-BR"/>
        </w:rPr>
        <w:t>Code</w:t>
      </w:r>
      <w:proofErr w:type="spellEnd"/>
      <w:r w:rsidRPr="00E82361">
        <w:rPr>
          <w:i/>
          <w:iCs/>
          <w:sz w:val="24"/>
          <w:szCs w:val="24"/>
          <w:lang w:eastAsia="pt-BR"/>
        </w:rPr>
        <w:t>.</w:t>
      </w:r>
      <w:r w:rsidRPr="00E82361">
        <w:rPr>
          <w:sz w:val="24"/>
          <w:szCs w:val="24"/>
          <w:lang w:eastAsia="pt-BR"/>
        </w:rPr>
        <w:t xml:space="preserve"> Disponível em: </w:t>
      </w:r>
      <w:r w:rsidRPr="00C90744">
        <w:rPr>
          <w:sz w:val="24"/>
          <w:szCs w:val="24"/>
          <w:lang w:eastAsia="pt-BR"/>
        </w:rPr>
        <w:t>https://code.visualstudio.com/docs</w:t>
      </w:r>
      <w:r w:rsidRPr="00E82361">
        <w:rPr>
          <w:sz w:val="24"/>
          <w:szCs w:val="24"/>
          <w:lang w:eastAsia="pt-BR"/>
        </w:rPr>
        <w:t>. Acesso em: 5 jun. 2025.</w:t>
      </w:r>
    </w:p>
    <w:sectPr w:rsidR="0000671E" w:rsidRPr="001509FC" w:rsidSect="00AC1D88">
      <w:headerReference w:type="default" r:id="rId16"/>
      <w:pgSz w:w="11910" w:h="16840"/>
      <w:pgMar w:top="1380" w:right="1420" w:bottom="280" w:left="127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0C6AAB" w14:textId="77777777" w:rsidR="00E74CC5" w:rsidRDefault="00E74CC5">
      <w:r>
        <w:separator/>
      </w:r>
    </w:p>
  </w:endnote>
  <w:endnote w:type="continuationSeparator" w:id="0">
    <w:p w14:paraId="7FBDC008" w14:textId="77777777" w:rsidR="00E74CC5" w:rsidRDefault="00E74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520618" w14:textId="77777777" w:rsidR="00E74CC5" w:rsidRDefault="00E74CC5">
      <w:r>
        <w:separator/>
      </w:r>
    </w:p>
  </w:footnote>
  <w:footnote w:type="continuationSeparator" w:id="0">
    <w:p w14:paraId="1BFBD2B1" w14:textId="77777777" w:rsidR="00E74CC5" w:rsidRDefault="00E74CC5">
      <w:r>
        <w:continuationSeparator/>
      </w:r>
    </w:p>
  </w:footnote>
  <w:footnote w:id="1">
    <w:p w14:paraId="2D4C64C7" w14:textId="10BA1346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Graduando</w:t>
      </w:r>
      <w:r>
        <w:rPr>
          <w:spacing w:val="-8"/>
        </w:rPr>
        <w:t xml:space="preserve"> </w:t>
      </w:r>
      <w:r>
        <w:t>em</w:t>
      </w:r>
      <w:r>
        <w:rPr>
          <w:spacing w:val="-6"/>
        </w:rPr>
        <w:t xml:space="preserve"> </w:t>
      </w:r>
      <w:r>
        <w:t>Tecnologia</w:t>
      </w:r>
      <w:r>
        <w:rPr>
          <w:spacing w:val="-2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Análise</w:t>
      </w:r>
      <w:r>
        <w:rPr>
          <w:spacing w:val="-5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Desenvolvimento</w:t>
      </w:r>
      <w:r>
        <w:rPr>
          <w:spacing w:val="-11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Sistemas,</w:t>
      </w:r>
      <w:r>
        <w:rPr>
          <w:spacing w:val="-6"/>
        </w:rPr>
        <w:t xml:space="preserve"> </w:t>
      </w:r>
      <w:r>
        <w:t>na</w:t>
      </w:r>
      <w:r>
        <w:rPr>
          <w:spacing w:val="-2"/>
        </w:rPr>
        <w:t xml:space="preserve"> </w:t>
      </w:r>
      <w:r>
        <w:t>Faculdade</w:t>
      </w:r>
      <w:r>
        <w:rPr>
          <w:spacing w:val="-6"/>
        </w:rPr>
        <w:t xml:space="preserve"> </w:t>
      </w:r>
      <w:proofErr w:type="spellStart"/>
      <w:r>
        <w:t>Eduvale</w:t>
      </w:r>
      <w:proofErr w:type="spellEnd"/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 xml:space="preserve">Avaré, Avenida Misael Eufrásio Leal, 347 - </w:t>
      </w:r>
      <w:proofErr w:type="spellStart"/>
      <w:r>
        <w:t>Jd</w:t>
      </w:r>
      <w:proofErr w:type="spellEnd"/>
      <w:r>
        <w:t xml:space="preserve">. América, CEP: 18705-050, Avaré/SP, dbrunobruno369@ </w:t>
      </w:r>
      <w:r>
        <w:rPr>
          <w:spacing w:val="-2"/>
        </w:rPr>
        <w:t>gmail.com</w:t>
      </w:r>
    </w:p>
  </w:footnote>
  <w:footnote w:id="2">
    <w:p w14:paraId="591A680B" w14:textId="203EF5A7" w:rsidR="001B7114" w:rsidRPr="001B7114" w:rsidRDefault="001B7114">
      <w:pPr>
        <w:pStyle w:val="Textodenotaderodap"/>
        <w:rPr>
          <w:lang w:val="pt-BR"/>
        </w:rPr>
      </w:pPr>
      <w:r>
        <w:rPr>
          <w:rStyle w:val="Refdenotaderodap"/>
        </w:rPr>
        <w:footnoteRef/>
      </w:r>
      <w:r>
        <w:t xml:space="preserve"> </w:t>
      </w:r>
      <w:r w:rsidRPr="001B7114">
        <w:t xml:space="preserve">Bacharel em Matemática com Informática, Especialista em Redes de Computadores e Telecomunicações. Professor da Faculdade </w:t>
      </w:r>
      <w:proofErr w:type="spellStart"/>
      <w:r w:rsidRPr="001B7114">
        <w:t>Eduvale</w:t>
      </w:r>
      <w:proofErr w:type="spellEnd"/>
      <w:r w:rsidRPr="001B7114">
        <w:t xml:space="preserve"> de Avaré, Avenida Misael Eufrásio Leal, 347 - </w:t>
      </w:r>
      <w:proofErr w:type="spellStart"/>
      <w:r w:rsidRPr="001B7114">
        <w:t>Jd</w:t>
      </w:r>
      <w:proofErr w:type="spellEnd"/>
      <w:r w:rsidRPr="001B7114">
        <w:t>. América, CEP: 18705-050, Avaré/SP, marcos.rego@ead.eduvaleavare.com.br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7F7118" w14:textId="77777777" w:rsidR="00DD7AB7" w:rsidRDefault="00DD7AB7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382299"/>
    <w:multiLevelType w:val="multilevel"/>
    <w:tmpl w:val="FF9CBAC8"/>
    <w:lvl w:ilvl="0">
      <w:start w:val="1"/>
      <w:numFmt w:val="decimal"/>
      <w:lvlText w:val="%1."/>
      <w:lvlJc w:val="left"/>
      <w:pPr>
        <w:ind w:left="1133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215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start w:val="1"/>
      <w:numFmt w:val="decimal"/>
      <w:lvlText w:val="%1.%2.%3"/>
      <w:lvlJc w:val="left"/>
      <w:pPr>
        <w:ind w:left="1560" w:hanging="7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3">
      <w:numFmt w:val="bullet"/>
      <w:lvlText w:val="•"/>
      <w:lvlJc w:val="left"/>
      <w:pPr>
        <w:ind w:left="2676" w:hanging="72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3793" w:hanging="72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4909" w:hanging="72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026" w:hanging="72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7143" w:hanging="72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8259" w:hanging="721"/>
      </w:pPr>
      <w:rPr>
        <w:rFonts w:hint="default"/>
        <w:lang w:val="pt-PT" w:eastAsia="en-US" w:bidi="ar-SA"/>
      </w:rPr>
    </w:lvl>
  </w:abstractNum>
  <w:abstractNum w:abstractNumId="1" w15:restartNumberingAfterBreak="0">
    <w:nsid w:val="3F9B4D9D"/>
    <w:multiLevelType w:val="hybridMultilevel"/>
    <w:tmpl w:val="806AC2F8"/>
    <w:lvl w:ilvl="0" w:tplc="1F5A05F2">
      <w:start w:val="1"/>
      <w:numFmt w:val="decimal"/>
      <w:lvlText w:val="%1."/>
      <w:lvlJc w:val="left"/>
      <w:pPr>
        <w:ind w:left="2281" w:hanging="3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 w:tplc="8D4C0B70">
      <w:numFmt w:val="bullet"/>
      <w:lvlText w:val="•"/>
      <w:lvlJc w:val="left"/>
      <w:pPr>
        <w:ind w:left="3101" w:hanging="361"/>
      </w:pPr>
      <w:rPr>
        <w:rFonts w:hint="default"/>
        <w:lang w:val="pt-PT" w:eastAsia="en-US" w:bidi="ar-SA"/>
      </w:rPr>
    </w:lvl>
    <w:lvl w:ilvl="2" w:tplc="40569328">
      <w:numFmt w:val="bullet"/>
      <w:lvlText w:val="•"/>
      <w:lvlJc w:val="left"/>
      <w:pPr>
        <w:ind w:left="3922" w:hanging="361"/>
      </w:pPr>
      <w:rPr>
        <w:rFonts w:hint="default"/>
        <w:lang w:val="pt-PT" w:eastAsia="en-US" w:bidi="ar-SA"/>
      </w:rPr>
    </w:lvl>
    <w:lvl w:ilvl="3" w:tplc="11541E0C">
      <w:numFmt w:val="bullet"/>
      <w:lvlText w:val="•"/>
      <w:lvlJc w:val="left"/>
      <w:pPr>
        <w:ind w:left="4743" w:hanging="361"/>
      </w:pPr>
      <w:rPr>
        <w:rFonts w:hint="default"/>
        <w:lang w:val="pt-PT" w:eastAsia="en-US" w:bidi="ar-SA"/>
      </w:rPr>
    </w:lvl>
    <w:lvl w:ilvl="4" w:tplc="1C289AD6">
      <w:numFmt w:val="bullet"/>
      <w:lvlText w:val="•"/>
      <w:lvlJc w:val="left"/>
      <w:pPr>
        <w:ind w:left="5565" w:hanging="361"/>
      </w:pPr>
      <w:rPr>
        <w:rFonts w:hint="default"/>
        <w:lang w:val="pt-PT" w:eastAsia="en-US" w:bidi="ar-SA"/>
      </w:rPr>
    </w:lvl>
    <w:lvl w:ilvl="5" w:tplc="917CDFCC">
      <w:numFmt w:val="bullet"/>
      <w:lvlText w:val="•"/>
      <w:lvlJc w:val="left"/>
      <w:pPr>
        <w:ind w:left="6386" w:hanging="361"/>
      </w:pPr>
      <w:rPr>
        <w:rFonts w:hint="default"/>
        <w:lang w:val="pt-PT" w:eastAsia="en-US" w:bidi="ar-SA"/>
      </w:rPr>
    </w:lvl>
    <w:lvl w:ilvl="6" w:tplc="43523740">
      <w:numFmt w:val="bullet"/>
      <w:lvlText w:val="•"/>
      <w:lvlJc w:val="left"/>
      <w:pPr>
        <w:ind w:left="7207" w:hanging="361"/>
      </w:pPr>
      <w:rPr>
        <w:rFonts w:hint="default"/>
        <w:lang w:val="pt-PT" w:eastAsia="en-US" w:bidi="ar-SA"/>
      </w:rPr>
    </w:lvl>
    <w:lvl w:ilvl="7" w:tplc="DB061FA0">
      <w:numFmt w:val="bullet"/>
      <w:lvlText w:val="•"/>
      <w:lvlJc w:val="left"/>
      <w:pPr>
        <w:ind w:left="8028" w:hanging="361"/>
      </w:pPr>
      <w:rPr>
        <w:rFonts w:hint="default"/>
        <w:lang w:val="pt-PT" w:eastAsia="en-US" w:bidi="ar-SA"/>
      </w:rPr>
    </w:lvl>
    <w:lvl w:ilvl="8" w:tplc="85C68D10">
      <w:numFmt w:val="bullet"/>
      <w:lvlText w:val="•"/>
      <w:lvlJc w:val="left"/>
      <w:pPr>
        <w:ind w:left="8850" w:hanging="361"/>
      </w:pPr>
      <w:rPr>
        <w:rFonts w:hint="default"/>
        <w:lang w:val="pt-PT" w:eastAsia="en-US" w:bidi="ar-SA"/>
      </w:rPr>
    </w:lvl>
  </w:abstractNum>
  <w:num w:numId="1" w16cid:durableId="742221815">
    <w:abstractNumId w:val="1"/>
  </w:num>
  <w:num w:numId="2" w16cid:durableId="22421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AB7"/>
    <w:rsid w:val="0000671E"/>
    <w:rsid w:val="0003151F"/>
    <w:rsid w:val="00033A94"/>
    <w:rsid w:val="00086050"/>
    <w:rsid w:val="001509FC"/>
    <w:rsid w:val="001B7114"/>
    <w:rsid w:val="003B2F6B"/>
    <w:rsid w:val="00493232"/>
    <w:rsid w:val="00575DCB"/>
    <w:rsid w:val="007D4E42"/>
    <w:rsid w:val="0080369F"/>
    <w:rsid w:val="00940769"/>
    <w:rsid w:val="00985ED6"/>
    <w:rsid w:val="009F07B1"/>
    <w:rsid w:val="00A44265"/>
    <w:rsid w:val="00AC1D88"/>
    <w:rsid w:val="00B048B4"/>
    <w:rsid w:val="00B876E3"/>
    <w:rsid w:val="00C5506B"/>
    <w:rsid w:val="00C90744"/>
    <w:rsid w:val="00CE284D"/>
    <w:rsid w:val="00DD7AB7"/>
    <w:rsid w:val="00E74CC5"/>
    <w:rsid w:val="00E778E6"/>
    <w:rsid w:val="00E82361"/>
    <w:rsid w:val="00E90738"/>
    <w:rsid w:val="00EB0E58"/>
    <w:rsid w:val="00F342C6"/>
    <w:rsid w:val="00FD4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0F847"/>
  <w15:docId w15:val="{EDAFAD2E-0408-48D2-A81A-8E422874B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09FC"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ind w:left="1132" w:hanging="36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link w:val="Ttulo2Char"/>
    <w:uiPriority w:val="9"/>
    <w:unhideWhenUsed/>
    <w:qFormat/>
    <w:pPr>
      <w:spacing w:before="245"/>
      <w:ind w:left="1560" w:hanging="720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3"/>
      <w:ind w:left="1056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  <w:pPr>
      <w:spacing w:before="245"/>
      <w:ind w:left="1132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Ttulo2Char">
    <w:name w:val="Título 2 Char"/>
    <w:basedOn w:val="Fontepargpadro"/>
    <w:link w:val="Ttulo2"/>
    <w:uiPriority w:val="9"/>
    <w:rsid w:val="003B2F6B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3B2F6B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NormalWeb">
    <w:name w:val="Normal (Web)"/>
    <w:basedOn w:val="Normal"/>
    <w:uiPriority w:val="99"/>
    <w:semiHidden/>
    <w:unhideWhenUsed/>
    <w:rsid w:val="007D4E42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EB0E58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0E5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EB0E58"/>
    <w:rPr>
      <w:rFonts w:ascii="Times New Roman" w:eastAsia="Times New Roman" w:hAnsi="Times New Roman" w:cs="Times New Roman"/>
      <w:lang w:val="pt-PT"/>
    </w:rPr>
  </w:style>
  <w:style w:type="paragraph" w:styleId="Rodap">
    <w:name w:val="footer"/>
    <w:basedOn w:val="Normal"/>
    <w:link w:val="RodapChar"/>
    <w:uiPriority w:val="99"/>
    <w:unhideWhenUsed/>
    <w:rsid w:val="00EB0E5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EB0E58"/>
    <w:rPr>
      <w:rFonts w:ascii="Times New Roman" w:eastAsia="Times New Roman" w:hAnsi="Times New Roman" w:cs="Times New Roman"/>
      <w:lang w:val="pt-PT"/>
    </w:rPr>
  </w:style>
  <w:style w:type="character" w:styleId="Forte">
    <w:name w:val="Strong"/>
    <w:basedOn w:val="Fontepargpadro"/>
    <w:uiPriority w:val="22"/>
    <w:qFormat/>
    <w:rsid w:val="00E82361"/>
    <w:rPr>
      <w:b/>
      <w:bCs/>
    </w:rPr>
  </w:style>
  <w:style w:type="character" w:styleId="nfase">
    <w:name w:val="Emphasis"/>
    <w:basedOn w:val="Fontepargpadro"/>
    <w:uiPriority w:val="20"/>
    <w:qFormat/>
    <w:rsid w:val="00E82361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1B7114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rodap">
    <w:name w:val="footnote reference"/>
    <w:basedOn w:val="Fontepargpadro"/>
    <w:uiPriority w:val="99"/>
    <w:semiHidden/>
    <w:unhideWhenUsed/>
    <w:rsid w:val="001B711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1B7114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1B7114"/>
    <w:rPr>
      <w:rFonts w:ascii="Times New Roman" w:eastAsia="Times New Roman" w:hAnsi="Times New Roman" w:cs="Times New Roman"/>
      <w:sz w:val="20"/>
      <w:szCs w:val="20"/>
      <w:lang w:val="pt-PT"/>
    </w:rPr>
  </w:style>
  <w:style w:type="character" w:styleId="Refdenotadefim">
    <w:name w:val="endnote reference"/>
    <w:basedOn w:val="Fontepargpadro"/>
    <w:uiPriority w:val="99"/>
    <w:semiHidden/>
    <w:unhideWhenUsed/>
    <w:rsid w:val="001B7114"/>
    <w:rPr>
      <w:vertAlign w:val="superscript"/>
    </w:rPr>
  </w:style>
  <w:style w:type="table" w:styleId="Tabelacomgrade">
    <w:name w:val="Table Grid"/>
    <w:basedOn w:val="Tabelanormal"/>
    <w:uiPriority w:val="39"/>
    <w:rsid w:val="001509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seer.faccat.br/index.php/contabeis/article/view/3401/2022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ccenture.com/br-pt/insights/finance/ai-contabilidade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repositorio.ucs.br/11338/12592" TargetMode="Externa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dev.mysql.com/doc/workbench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8735F-0816-414C-B2E7-B071D7E2D6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3233</Words>
  <Characters>17460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David martins</dc:creator>
  <cp:lastModifiedBy>Bruno David martins</cp:lastModifiedBy>
  <cp:revision>2</cp:revision>
  <cp:lastPrinted>2025-06-06T00:34:00Z</cp:lastPrinted>
  <dcterms:created xsi:type="dcterms:W3CDTF">2025-08-29T00:13:00Z</dcterms:created>
  <dcterms:modified xsi:type="dcterms:W3CDTF">2025-08-29T00:13:00Z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2025-05-16T00:00:00Z</vt:filetime>
  </property>
  <property fmtid="{D5CDD505-2E9C-101B-9397-08002B2CF9AE}" pid="3" name="LastSaved">
    <vt:filetime>2025-05-16T00:00:00Z</vt:filetime>
  </property>
  <property fmtid="{D5CDD505-2E9C-101B-9397-08002B2CF9AE}" pid="4" name="Producer">
    <vt:lpwstr>iLovePDF</vt:lpwstr>
  </property>
</Properties>
</file>