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>Le Magic Pass peut être utilisé pendant toute sa période de validité auprès de l'ensemble des stations partenaires 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Aeschiallmend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Anzère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Axalp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Balmberg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Belalp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Bergbahnen Gstaad (Gstaad, Rougemont, Saanenmöser, Schönried, St-Stephan, Zweisimmen)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Bernex FR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Bugnenets – Savagnières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Bumbach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Charmey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Crêt-du-Puy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Devero IT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Domobianca IT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Diemtigtal (Grimmialp – Springenboden – Wiriehorn 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Eischoll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Eriz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Espace Dent-Blanche (Arolla – Evolène – La Forclaz)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Faltschen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Gantrisch Gurnigel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Glacier 3000*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Grenchenberg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Grimentz – Zinal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Gspon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Gurnigelbad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Habkern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Heimenschwand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Hirmentaz FR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Hohe Winde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Hohwald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Homberg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Jaun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Jaunpass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Jeizinen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Jura sur Léman FR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Kiental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Klewenalp-Stockhütte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La Berra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Lauchernalp - Lötschental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Le Grand Bornand FR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Les Habères FR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Les Marécottes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Les Mayens de Conthey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Les Paccots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Les Pléiades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Les Prés-d'Orvin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Les Rochers de Naye*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Linden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Loèche-les-Bains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Leysin - Les Mosses - La Lécherette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Marbachegg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Massif des Brasses FR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Meiringen-Hasliberg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Melchsee-Frutt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Métabief FR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Moléson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Monts Jura FR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Moosalp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Mörlialp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Nax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Niederhorn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Ottenleue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Ovronnaz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Praz de Lys-Sommand FR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Rathvel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Riffenmatt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Robella Val-de-Travers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Rossberg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Rosswald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Rüschegg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Saas-Almagell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Saas-Fee**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San Domenico IT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Sattel-Hochstuckli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Schwanden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Schwarzsee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Selital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Sörenberg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St-Cergue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St-Luc/Chandolin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Ste Croix – Les Rasses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Thollon Les Mémises FR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Tramelan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Unterbäch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Valbirse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Vallée de Joux (L'Abbaye - L'Orient - Le Brassus)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Vercorin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Villars - Gryon - Les Diablerets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Visperterminen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Wilerallmi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LibreOffice/25.2.4.3$Linux_X86_64 LibreOffice_project/33e196637044ead23f5c3226cde09b47731f7e27</Application>
  <AppVersion>15.0000</AppVersion>
  <Pages>3</Pages>
  <Words>191</Words>
  <Characters>1268</Characters>
  <CharactersWithSpaces>1376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2026-09-09T10:59:15Z</dcterms:created>
  <dc:creator/>
  <dc:description/>
  <dc:language>en-US</dc:language>
  <cp:lastModifiedBy/>
  <dcterms:modified xsi:type="dcterms:W3CDTF">2026-09-09T10:59:44Z</dcterms:modified>
  <cp:revision>1</cp:revision>
  <dc:subject/>
  <dc:title/>
</cp:coreProperties>
</file>