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99BAB9" w14:paraId="2C078E63" wp14:textId="46F2591B">
      <w:pPr>
        <w:pStyle w:val="Normal"/>
      </w:pPr>
      <w:r>
        <w:drawing>
          <wp:inline xmlns:wp14="http://schemas.microsoft.com/office/word/2010/wordprocessingDrawing" wp14:editId="3F99BAB9" wp14:anchorId="3B703DFE">
            <wp:extent cx="6844242" cy="3849886"/>
            <wp:effectExtent l="0" t="0" r="0" b="0"/>
            <wp:docPr id="2047846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19906eaff43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242" cy="384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F39A0"/>
    <w:rsid w:val="3F99BAB9"/>
    <w:rsid w:val="6CEF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39A0"/>
  <w15:chartTrackingRefBased/>
  <w15:docId w15:val="{3F0A8BE3-8157-463E-894D-13E509DFEC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019906eaff43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2022-03-28T15:55:04.4479010Z</dcterms:created>
  <dcterms:modified xsi:type="dcterms:W3CDTF">2022-03-28T15:56:03.7531574Z</dcterms:modified>
  <dc:creator>Brunno Nascimento</dc:creator>
  <lastModifiedBy>Brunno Nascimento</lastModifiedBy>
</coreProperties>
</file>