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6E2" w:rsidRDefault="00A374CB" w:rsidP="00A374CB">
      <w:pPr>
        <w:jc w:val="center"/>
        <w:rPr>
          <w:rFonts w:ascii="Comic Sans MS" w:hAnsi="Comic Sans MS"/>
          <w:color w:val="00B0F0"/>
          <w:sz w:val="56"/>
          <w:szCs w:val="56"/>
        </w:rPr>
      </w:pPr>
      <w:r>
        <w:rPr>
          <w:rFonts w:ascii="Comic Sans MS" w:hAnsi="Comic Sans MS"/>
          <w:color w:val="00B0F0"/>
          <w:sz w:val="56"/>
          <w:szCs w:val="56"/>
        </w:rPr>
        <w:t>BD-Empresas</w:t>
      </w:r>
    </w:p>
    <w:p w:rsidR="00A374CB" w:rsidRPr="00A374CB" w:rsidRDefault="00A374CB" w:rsidP="00A374CB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Estrutura fornecedor</w:t>
      </w: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400040" cy="2823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_forneced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B" w:rsidRDefault="00A374CB" w:rsidP="00A374CB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Estrutura produtos</w:t>
      </w:r>
    </w:p>
    <w:p w:rsidR="00A374CB" w:rsidRDefault="00A374CB" w:rsidP="00A374CB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400040" cy="19189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tura_produ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B" w:rsidRDefault="00A374CB" w:rsidP="00A374CB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lastRenderedPageBreak/>
        <w:t>MER</w:t>
      </w: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400040" cy="2180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B" w:rsidRPr="00A374CB" w:rsidRDefault="00A374CB" w:rsidP="00A374CB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dados</w:t>
      </w: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400040" cy="1468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os-forneced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400040" cy="25190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-produ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4CB" w:rsidRPr="00A37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CB"/>
    <w:rsid w:val="003766E2"/>
    <w:rsid w:val="00A3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6D6B"/>
  <w15:chartTrackingRefBased/>
  <w15:docId w15:val="{9CBDA148-3FE7-445B-A312-D5C4905E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58</Characters>
  <Application>Microsoft Office Word</Application>
  <DocSecurity>0</DocSecurity>
  <Lines>1</Lines>
  <Paragraphs>1</Paragraphs>
  <ScaleCrop>false</ScaleCrop>
  <Company>CPS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2023-04-17T18:36:00Z</dcterms:created>
  <dcterms:modified xsi:type="dcterms:W3CDTF">2023-04-17T18:41:00Z</dcterms:modified>
</cp:coreProperties>
</file>