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rFonts w:ascii="Arial" w:cs="Arial" w:eastAsia="Arial" w:hAnsi="Arial"/>
          <w:b/>
          <w:bCs/>
          <w:color w:val="1A3A6B"/>
          <w:sz w:val="48"/>
          <w:szCs w:val="48"/>
        </w:rPr>
        <w:t xml:space="preserve">Desafio Técnico — Analista de Dados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Escritório de Monitoramento de Projetos e Metas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Secretaria da Casa Civil — Prefeitura do Rio de Janeiro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Fevereiro de 2026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Sobre o Desafio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Este documento apresenta as respostas completas ao Desafio Técnico para a vaga de Analista de Dados do Escritório de Monitoramento de Projetos e Metas da Secretaria da Casa Civil da Prefeitura do Rio de Janeiro.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desafio foi dividido em três partes: análise de dados via SQL no BigQuery, integração com APIs externas e visualização de dados por meio de um dashboard interativo desenvolvido em Streamlit.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PARTE 1 — Chamados do 1746 em 01/04/2023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Análise dos chamados registrados no sistema 1746 no dia 1º de abril de 2023, cruzando dados da tabela de chamados com a tabela de bairros.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Pergunta 1 — Total de chamados abertos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chamados abertos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2.067 chamados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Foram abertos 2.067 chamados no sistema 1746 no dia 01 de abril de 2023.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Pergunta 2 — Tipo com mais aberturas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com mais aberturas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Estacionamento irregular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373 chamados (18%)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Pergunta 3 — Top 3 bairros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Bairro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1º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Grande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2º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Tijuca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3º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da Tijuca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Pergunta 4 — Subprefeitura com mais chamados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Subprefeitura líder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 Norte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526 chamados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Subprefeitura da Zona Norte registrou o maior volume de chamados no dia, com 526 ocorrências.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Pergunta 5 — Chamados sem bairro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Chamados sem bairro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id_bairro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260 chamados (12,6%)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260 chamados não possuem id_bairro válido. As causas mais comuns são: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Chamados feitos por telefone sem endereço preciso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Serviços administrativos sem localização geográfica específica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Erros de preenchimento no momento do registro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PARTE 2 — Perturbação do Sossego em Grandes Eventos (2022–2024)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Pergunta 6 — Total de chamados no período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no período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 diária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57.532 chamados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52,49 chamados/dia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Perguntas 8 e 9 — Total e média diária por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400"/>
        <w:gridCol w:w="1200"/>
        <w:gridCol w:w="1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Início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Média/Dia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 in Rio (2ª edição)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08/09/2022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11/09/2022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139,25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 in Rio (1ª edição)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02/09/2022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04/09/2022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133,67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Carnaval 2023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18/02/2023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21/02/2023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63,75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Réveillon 2022/2023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30/12/2022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01/01/2023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50,67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Pergunta 10 — Comparativo eventos vs. média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 Evento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 Geral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Variação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 in Rio (2ª ed.)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139,25/dia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52,49/dia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+165,3%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 in Rio (1ª ed.)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133,67/dia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52,49/dia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+154,6%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Carnaval 2023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63,75/dia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52,49/dia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+21,4%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Réveillon 2022/23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50,67/dia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52,49/dia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-3,5%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Conclusão: O Rock in Rio foi o evento com maior impacto, com mais de 2,5x a média diária. O Réveillon foi o único evento abaixo da média geral.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PARTE 3 — Feriados Nacionais e Clima em 2024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Perguntas 1, 2 e 3 — Feriados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feriados em 2024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feriados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Mês com mais feriados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Novembro (3 feriados)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Feriados em dias úteis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feriados (67%)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Pergunta 4 — Temperatura média mensal (jan–ago 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Temp. Média (°C)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26,1°C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Fevereiro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27,1°C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Março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26,5°C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25,2°C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23,8°C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21,4°C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20,8°C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Agosto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21,9°C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Pergunta 8 — Feriado mais aproveitável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Feriado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do Trabalhador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01/05/2024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27,3°C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Parcialmente nublado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💡 Insights Adicionais — O que os dados revelam além do óbvio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Análises que vão além do que foi solicitado, revelando padrões surpreendentes nos dados da Prefeitura do Rio de Janeiro.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Réveillon foi o ÚNICO evento abaixo da média geral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Réveillon registrou 50,67 chamados/dia — abaixo da média geral de 52,49/dia (-3,5%). Isso surpreende porque o senso comum sugere que o Réveillon seria um dos eventos mais barulhentos.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Por quê? As festas de Réveillon são dispersas por toda a cidade (Copacabana, bairros, clubes), diluindo as reclamações. Já o Rock in Rio concentra som alto num único ponto, gerando reclamações focadas e intensas.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Rock in Rio supera o Carnaval em reclamações de barulho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 Diária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vs. Média Geral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 in 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139,25/dia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+165,3%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Carnaval 2023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63,75/dia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+21,4%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Rock in Rio gera mais do dobro de reclamações por dia que o Carnaval. Eventos com palcos fixos e som amplificado são mais impactantes que blocos dispersos.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Campo Grande lidera mas fica na periferia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Campo Grande é um bairro periférico da Zona Oeste — longe da praia, do centro e das áreas turísticas — mas lidera em chamados com 125 registros. Isso pode indicar alta densidade populacional, menor fiscalização e deficiência de serviços urbanos. É um sinal de que a periferia demanda mais atenção do poder público.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12,6% dos chamados sem localização — problema de qualidade de dados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260 de 2.067 chamados (12,6%) não têm localização geográfica. Para uma prefeitura que toma decisões baseadas em dados geográficos, isso é um problema crítico de qualidade que compromete a gestão eficiente dos serviços.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'Outros' é a maior categoria — 31% sem classificação adequada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categoria 'Outros' soma 653 chamados, mais que qualquer categoria específica, incluindo Estacionamento irregular (373). Isso significa que 31% dos chamados não estão sendo categorizados corretamente, dificultando a gestão e priorização dos serviços públicos.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O Rio nunca fica realmente frio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Julho de 2024 registrou 20,8°C — exatamente no limite do 'frio' para o carioca (20°C). Na prática, o Rio nunca fica frio de verdade, nem no inverno a temperatura cai abaixo do limiar definido pelo próprio carioca.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Fevereiro é mais quente que Janeiro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Fevereiro (27,1°C) é mais quente que Janeiro (26,1°C) — contraintuitivo para quem pensa que janeiro é o pico do verão carioca.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Novembro é o mês mais improdutivo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Novembro concentra 3 feriados: Finados (02/11), Proclamação da República (15/11) e Consciência Negra (20/11) — dois em dias úteis em menos de uma semana.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67% dos feriados impactam dias úteis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10 de 15 feriados caem de segunda a sexta-feira. Ou seja, 2 em cada 3 feriados tiram um dia de trabalho, com impacto direto na produtividade.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 Rock in Rio 2022 gerou quase 1.000 reclamações combinadas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1ª edição (02–04/set)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chamados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2ª edição (08–11/set)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557 chamados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COMBINADO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958 chamados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dias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Quase 1.000 reclamações de barulho em um único evento espalhado por dois fins de semana consecutivos.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Conclusão geral: Os dados revelam que a periferia (Campo Grande/Zona Oeste) é a mais carente de serviços, que o Rock in Rio supera o Carnaval em impacto sonoro, e que a qualidade dos dados cadastrais da Prefeitura precisa de atenção — 12,6% dos chamados sem localização e 31% sem categoria adequada.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2026-02-27T02:41:00.565Z</dcterms:created>
  <dcterms:modified xsi:type="dcterms:W3CDTF">2026-02-27T02:41:00.566Z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