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1D50" w14:textId="4E8F3189" w:rsidR="007F397A" w:rsidRDefault="005C5E0B" w:rsidP="005C5E0B">
      <w:pPr>
        <w:jc w:val="center"/>
        <w:rPr>
          <w:b/>
          <w:bCs/>
        </w:rPr>
      </w:pPr>
      <w:r w:rsidRPr="005C5E0B">
        <w:rPr>
          <w:b/>
          <w:bCs/>
        </w:rPr>
        <w:t>Estrutura Básica de um Documento HTML</w:t>
      </w:r>
    </w:p>
    <w:p w14:paraId="666C381F" w14:textId="68369520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Cabeçalho(header):</w:t>
      </w:r>
      <w:r>
        <w:t xml:space="preserve"> uma faixa superior onde geralmente fica o nome da página como um grande título e/ou com logo. O header fica de página para página;</w:t>
      </w:r>
    </w:p>
    <w:p w14:paraId="33601F3A" w14:textId="033369E9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Barra de Navegação(nav):</w:t>
      </w:r>
      <w:r>
        <w:t xml:space="preserve"> uma barra com botões que levam às principais páginas do site. Assim como o cabeçalho, a barra de navegação fica em todas as páginas do site;</w:t>
      </w:r>
    </w:p>
    <w:p w14:paraId="6672CF68" w14:textId="5F515FE6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Conteúdo Principal: </w:t>
      </w:r>
      <w:r>
        <w:t>área onde vai ficar a maior parte do conteúdo daquela página;</w:t>
      </w:r>
    </w:p>
    <w:p w14:paraId="4FD8E853" w14:textId="40587982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Barra </w:t>
      </w:r>
      <w:r w:rsidR="00F7551C">
        <w:rPr>
          <w:b/>
          <w:bCs/>
        </w:rPr>
        <w:t>Lateral (</w:t>
      </w:r>
      <w:r>
        <w:rPr>
          <w:b/>
          <w:bCs/>
        </w:rPr>
        <w:t xml:space="preserve">side bar): </w:t>
      </w:r>
      <w:r>
        <w:t>uma área de links que tem a ver com o conteúdo principal</w:t>
      </w:r>
      <w:r w:rsidR="001405E2">
        <w:t xml:space="preserve"> atual</w:t>
      </w:r>
      <w:r>
        <w:t>, como bibliografia, palavras chaves, notícias, artigos relacionados etc;</w:t>
      </w:r>
    </w:p>
    <w:p w14:paraId="6545DB2D" w14:textId="1D3A57DB" w:rsidR="005C5E0B" w:rsidRPr="005C5E0B" w:rsidRDefault="005C5E0B" w:rsidP="005C5E0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A0B9A" wp14:editId="2756D322">
            <wp:simplePos x="0" y="0"/>
            <wp:positionH relativeFrom="margin">
              <wp:posOffset>2782037</wp:posOffset>
            </wp:positionH>
            <wp:positionV relativeFrom="paragraph">
              <wp:posOffset>444475</wp:posOffset>
            </wp:positionV>
            <wp:extent cx="3245485" cy="21355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Rodapé</w:t>
      </w:r>
      <w:r w:rsidR="00F7551C">
        <w:rPr>
          <w:b/>
          <w:bCs/>
        </w:rPr>
        <w:t xml:space="preserve"> </w:t>
      </w:r>
      <w:r>
        <w:rPr>
          <w:b/>
          <w:bCs/>
        </w:rPr>
        <w:t xml:space="preserve">(footer): </w:t>
      </w:r>
      <w:r>
        <w:t>área na parte inferior do site onde fica os avisos de direitos autorias e informações de contato.</w:t>
      </w:r>
      <w:bookmarkStart w:id="0" w:name="_GoBack"/>
      <w:bookmarkEnd w:id="0"/>
    </w:p>
    <w:p w14:paraId="7F7B77E4" w14:textId="0FC868DC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B84B5" wp14:editId="545DE535">
                <wp:simplePos x="0" y="0"/>
                <wp:positionH relativeFrom="column">
                  <wp:posOffset>587731</wp:posOffset>
                </wp:positionH>
                <wp:positionV relativeFrom="paragraph">
                  <wp:posOffset>84379</wp:posOffset>
                </wp:positionV>
                <wp:extent cx="3430828" cy="14630"/>
                <wp:effectExtent l="0" t="76200" r="17780" b="8064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0828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73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46.3pt;margin-top:6.65pt;width:270.15pt;height:1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C5E0B">
        <w:t>Header</w:t>
      </w:r>
    </w:p>
    <w:p w14:paraId="2C303076" w14:textId="426C5531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D0DC5" wp14:editId="6629D39A">
                <wp:simplePos x="0" y="0"/>
                <wp:positionH relativeFrom="column">
                  <wp:posOffset>1216838</wp:posOffset>
                </wp:positionH>
                <wp:positionV relativeFrom="paragraph">
                  <wp:posOffset>83922</wp:posOffset>
                </wp:positionV>
                <wp:extent cx="1916582" cy="307238"/>
                <wp:effectExtent l="0" t="57150" r="7620" b="3619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76BDB" id="Conector de Seta Reta 8" o:spid="_x0000_s1026" type="#_x0000_t32" style="position:absolute;margin-left:95.8pt;margin-top:6.6pt;width:150.9pt;height:2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FB5AD" wp14:editId="42DFE6B2">
                <wp:simplePos x="0" y="0"/>
                <wp:positionH relativeFrom="column">
                  <wp:posOffset>1092479</wp:posOffset>
                </wp:positionH>
                <wp:positionV relativeFrom="paragraph">
                  <wp:posOffset>113182</wp:posOffset>
                </wp:positionV>
                <wp:extent cx="1997025" cy="394894"/>
                <wp:effectExtent l="0" t="0" r="60960" b="819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7025" cy="394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4490" id="Conector de Seta Reta 7" o:spid="_x0000_s1026" type="#_x0000_t32" style="position:absolute;margin-left:86pt;margin-top:8.9pt;width:157.2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C5E0B">
        <w:t>Conteúdo principal</w:t>
      </w:r>
    </w:p>
    <w:p w14:paraId="0164BF22" w14:textId="7146C36A" w:rsidR="005C5E0B" w:rsidRDefault="005C5E0B" w:rsidP="005C5E0B">
      <w:pPr>
        <w:jc w:val="both"/>
      </w:pPr>
      <w:r>
        <w:t>Barra de Navegação</w:t>
      </w:r>
    </w:p>
    <w:p w14:paraId="42C3B9B6" w14:textId="0FD5A7FF" w:rsidR="005C5E0B" w:rsidRDefault="005C5E0B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A932B" wp14:editId="1F66AA79">
                <wp:simplePos x="0" y="0"/>
                <wp:positionH relativeFrom="column">
                  <wp:posOffset>799870</wp:posOffset>
                </wp:positionH>
                <wp:positionV relativeFrom="paragraph">
                  <wp:posOffset>98273</wp:posOffset>
                </wp:positionV>
                <wp:extent cx="4272077" cy="175564"/>
                <wp:effectExtent l="0" t="0" r="71755" b="9144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175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ABC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63pt;margin-top:7.75pt;width:336.4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t>Barra Lateral</w:t>
      </w:r>
    </w:p>
    <w:p w14:paraId="4C62E991" w14:textId="3C1B0ED8" w:rsidR="005C5E0B" w:rsidRDefault="001405E2" w:rsidP="005C5E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DC63C" wp14:editId="1D1D8D83">
                <wp:simplePos x="0" y="0"/>
                <wp:positionH relativeFrom="column">
                  <wp:posOffset>441427</wp:posOffset>
                </wp:positionH>
                <wp:positionV relativeFrom="paragraph">
                  <wp:posOffset>82652</wp:posOffset>
                </wp:positionV>
                <wp:extent cx="2611526" cy="702792"/>
                <wp:effectExtent l="0" t="0" r="74930" b="9779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526" cy="7027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7EBFA" id="Conector: Angulado 6" o:spid="_x0000_s1026" type="#_x0000_t34" style="position:absolute;margin-left:34.75pt;margin-top:6.5pt;width:205.65pt;height: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5C5E0B">
        <w:t>Rodapé</w:t>
      </w:r>
    </w:p>
    <w:p w14:paraId="751540D1" w14:textId="4B6495A6" w:rsidR="001405E2" w:rsidRDefault="001405E2" w:rsidP="005C5E0B">
      <w:pPr>
        <w:jc w:val="both"/>
      </w:pPr>
    </w:p>
    <w:p w14:paraId="6CCDE7BB" w14:textId="323FD663" w:rsidR="001405E2" w:rsidRDefault="001405E2" w:rsidP="005C5E0B">
      <w:pPr>
        <w:jc w:val="both"/>
      </w:pPr>
    </w:p>
    <w:p w14:paraId="56106BB4" w14:textId="4F00CD21" w:rsidR="001405E2" w:rsidRDefault="001405E2" w:rsidP="005C5E0B">
      <w:pPr>
        <w:jc w:val="both"/>
      </w:pPr>
    </w:p>
    <w:p w14:paraId="6CCA44AD" w14:textId="05EF423C" w:rsidR="001405E2" w:rsidRDefault="00092A65" w:rsidP="00092A65">
      <w:pPr>
        <w:jc w:val="center"/>
        <w:rPr>
          <w:b/>
          <w:bCs/>
        </w:rPr>
      </w:pPr>
      <w:r w:rsidRPr="00092A65">
        <w:rPr>
          <w:b/>
          <w:bCs/>
        </w:rPr>
        <w:t>Elementos de Layout</w:t>
      </w:r>
      <w:r w:rsidR="00837885">
        <w:rPr>
          <w:b/>
          <w:bCs/>
        </w:rPr>
        <w:t xml:space="preserve"> Semântico</w:t>
      </w:r>
    </w:p>
    <w:p w14:paraId="2C1987CE" w14:textId="5A6AED0E" w:rsidR="00092A65" w:rsidRPr="00837885" w:rsidRDefault="00092A65" w:rsidP="00092A65">
      <w:pPr>
        <w:jc w:val="both"/>
      </w:pPr>
      <w:r w:rsidRPr="00C66983">
        <w:rPr>
          <w:b/>
          <w:bCs/>
          <w:lang w:val="en-US"/>
        </w:rPr>
        <w:t xml:space="preserve">Main(&lt;main&gt;): </w:t>
      </w:r>
      <w:r w:rsidRPr="00C66983">
        <w:rPr>
          <w:lang w:val="en-US"/>
        </w:rPr>
        <w:t xml:space="preserve">define o conteúdo principal no body. </w:t>
      </w:r>
      <w:r w:rsidRPr="00837885">
        <w:t>Algumas recomendações:</w:t>
      </w:r>
    </w:p>
    <w:p w14:paraId="53151BA9" w14:textId="6FA737C7" w:rsidR="00092A65" w:rsidRDefault="00092A65" w:rsidP="00092A65">
      <w:pPr>
        <w:pStyle w:val="PargrafodaLista"/>
        <w:numPr>
          <w:ilvl w:val="0"/>
          <w:numId w:val="2"/>
        </w:numPr>
        <w:jc w:val="both"/>
      </w:pPr>
      <w:r w:rsidRPr="00092A65">
        <w:t>Não pode ser filho dos elementos &lt;article&gt;, &lt;aside&gt;, &lt;footer&gt;, &lt;header&gt;, ou &lt;nav&gt;</w:t>
      </w:r>
      <w:r w:rsidR="00C66983">
        <w:t>;</w:t>
      </w:r>
    </w:p>
    <w:p w14:paraId="7C1721CA" w14:textId="5898BC31" w:rsidR="00092A65" w:rsidRDefault="00092A65" w:rsidP="00092A65">
      <w:pPr>
        <w:pStyle w:val="PargrafodaLista"/>
        <w:numPr>
          <w:ilvl w:val="0"/>
          <w:numId w:val="2"/>
        </w:numPr>
        <w:jc w:val="both"/>
      </w:pPr>
      <w:r>
        <w:t>Cada página deve ter apenas um &lt;main&gt;</w:t>
      </w:r>
    </w:p>
    <w:p w14:paraId="7678873A" w14:textId="7E2538CE" w:rsidR="00092A65" w:rsidRDefault="00092A65" w:rsidP="00092A65">
      <w:pPr>
        <w:jc w:val="both"/>
      </w:pPr>
      <w:r w:rsidRPr="00092A65">
        <w:rPr>
          <w:b/>
          <w:bCs/>
        </w:rPr>
        <w:t>Article(&lt;article&gt;):</w:t>
      </w:r>
      <w:r>
        <w:t xml:space="preserve"> um bloco de conteúdo que faz sentido sozinho, </w:t>
      </w:r>
      <w:r w:rsidR="00C66983">
        <w:t>independentemente</w:t>
      </w:r>
      <w:r>
        <w:t xml:space="preserve"> do restante da página, como por exemplo, um post em um fórum, um artigo em uma revista ou jornal, um post de um blog</w:t>
      </w:r>
      <w:r w:rsidR="00441FB5">
        <w:t>.</w:t>
      </w:r>
    </w:p>
    <w:p w14:paraId="6944CCEB" w14:textId="53813BE7" w:rsidR="00227753" w:rsidRDefault="00092A65" w:rsidP="00092A65">
      <w:pPr>
        <w:jc w:val="both"/>
      </w:pPr>
      <w:r w:rsidRPr="00092A65">
        <w:rPr>
          <w:b/>
          <w:bCs/>
        </w:rPr>
        <w:t xml:space="preserve">Section(&lt;section&gt;): </w:t>
      </w:r>
      <w:r w:rsidR="00227753">
        <w:t>é um pedaço da página com alguma funcionalidade única, como um minimapa, um resumo, uma lista de resultado de pesquisa</w:t>
      </w:r>
      <w:r w:rsidR="00837885">
        <w:t xml:space="preserve"> etc.</w:t>
      </w:r>
    </w:p>
    <w:p w14:paraId="054352F3" w14:textId="0F763AA0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Geralmente tem título;</w:t>
      </w:r>
    </w:p>
    <w:p w14:paraId="45B3CB24" w14:textId="7E8873AF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É usado quando não existir uma tag semântica apropriada;</w:t>
      </w:r>
    </w:p>
    <w:p w14:paraId="460C4BB4" w14:textId="5B4AE07D" w:rsidR="00227753" w:rsidRDefault="00227753" w:rsidP="00227753">
      <w:pPr>
        <w:pStyle w:val="PargrafodaLista"/>
        <w:numPr>
          <w:ilvl w:val="0"/>
          <w:numId w:val="3"/>
        </w:numPr>
        <w:jc w:val="both"/>
      </w:pPr>
      <w:r>
        <w:t>Um &lt;article&gt; pode ter vários &lt;section&gt;</w:t>
      </w:r>
      <w:r w:rsidR="00C66983">
        <w:t xml:space="preserve"> e vice-versa</w:t>
      </w:r>
    </w:p>
    <w:p w14:paraId="6666740C" w14:textId="3B813416" w:rsidR="00227753" w:rsidRDefault="00227753" w:rsidP="00227753">
      <w:pPr>
        <w:jc w:val="both"/>
      </w:pPr>
      <w:r w:rsidRPr="00227753">
        <w:rPr>
          <w:b/>
          <w:bCs/>
        </w:rPr>
        <w:t>Header(&lt;header&gt;):</w:t>
      </w:r>
      <w:r>
        <w:t xml:space="preserve"> é cabeçalho do conteúdo.</w:t>
      </w:r>
    </w:p>
    <w:p w14:paraId="66B80D93" w14:textId="32378437" w:rsidR="00227753" w:rsidRDefault="00227753" w:rsidP="00227753">
      <w:pPr>
        <w:pStyle w:val="PargrafodaLista"/>
        <w:numPr>
          <w:ilvl w:val="0"/>
          <w:numId w:val="4"/>
        </w:numPr>
        <w:jc w:val="both"/>
      </w:pPr>
      <w:r>
        <w:t>Se estiver dentro de body: é o cabeçalho global da página. Geralmente se usa um título com uma logo;</w:t>
      </w:r>
    </w:p>
    <w:p w14:paraId="16D81351" w14:textId="50F8887C" w:rsidR="00227753" w:rsidRDefault="00227753" w:rsidP="00227753">
      <w:pPr>
        <w:pStyle w:val="PargrafodaLista"/>
        <w:numPr>
          <w:ilvl w:val="0"/>
          <w:numId w:val="4"/>
        </w:numPr>
        <w:jc w:val="both"/>
      </w:pPr>
      <w:r>
        <w:t>Se estiver dentro de article ou section: é um cabeçalho específico</w:t>
      </w:r>
    </w:p>
    <w:p w14:paraId="6998CB92" w14:textId="190A1D18" w:rsidR="00F32CC3" w:rsidRDefault="00F32CC3" w:rsidP="00F32CC3">
      <w:pPr>
        <w:jc w:val="both"/>
      </w:pPr>
    </w:p>
    <w:p w14:paraId="340AE71A" w14:textId="77777777" w:rsidR="00F32CC3" w:rsidRDefault="00F32CC3" w:rsidP="00F32CC3">
      <w:pPr>
        <w:jc w:val="both"/>
      </w:pPr>
    </w:p>
    <w:p w14:paraId="214D4AB5" w14:textId="544458A7" w:rsidR="00F32CC3" w:rsidRDefault="00F32CC3" w:rsidP="00F32CC3">
      <w:pPr>
        <w:jc w:val="both"/>
      </w:pPr>
      <w:r w:rsidRPr="00F32CC3">
        <w:rPr>
          <w:b/>
          <w:bCs/>
        </w:rPr>
        <w:lastRenderedPageBreak/>
        <w:t>Aside(&lt;aside</w:t>
      </w:r>
      <w:r w:rsidR="00837885">
        <w:rPr>
          <w:b/>
          <w:bCs/>
        </w:rPr>
        <w:t>&gt;</w:t>
      </w:r>
      <w:r w:rsidRPr="00F32CC3">
        <w:rPr>
          <w:b/>
          <w:bCs/>
        </w:rPr>
        <w:t>):</w:t>
      </w:r>
      <w:r>
        <w:t xml:space="preserve"> é usado para algo que não está relacionado diretamente ao conteúdo principal, mas fornecem informações complementares, como glossário, bibliografias etc.</w:t>
      </w:r>
    </w:p>
    <w:p w14:paraId="49760DB4" w14:textId="7AC5DD02" w:rsidR="00F32CC3" w:rsidRDefault="00F32CC3" w:rsidP="00F32CC3">
      <w:pPr>
        <w:pStyle w:val="PargrafodaLista"/>
        <w:numPr>
          <w:ilvl w:val="0"/>
          <w:numId w:val="5"/>
        </w:numPr>
        <w:jc w:val="both"/>
      </w:pPr>
      <w:r>
        <w:t>Geralmente fica na área lateral do site, na Barra Lateral.</w:t>
      </w:r>
    </w:p>
    <w:p w14:paraId="0C95440F" w14:textId="6305551E" w:rsidR="00227753" w:rsidRDefault="00227753" w:rsidP="00227753">
      <w:pPr>
        <w:jc w:val="both"/>
      </w:pPr>
      <w:r w:rsidRPr="00F32CC3">
        <w:rPr>
          <w:b/>
          <w:bCs/>
        </w:rPr>
        <w:t>Nav(&lt;nav&gt;):</w:t>
      </w:r>
      <w:r>
        <w:t xml:space="preserve"> </w:t>
      </w:r>
      <w:r w:rsidR="00F32CC3">
        <w:t>é usado na barra de navegação do site para links secundários da própria página, como sobre, página inicial, contato etc.</w:t>
      </w:r>
    </w:p>
    <w:p w14:paraId="5E9F4427" w14:textId="1D9AC3F7" w:rsidR="00F32CC3" w:rsidRDefault="00F32CC3" w:rsidP="00F32CC3">
      <w:pPr>
        <w:jc w:val="center"/>
        <w:rPr>
          <w:b/>
          <w:bCs/>
        </w:rPr>
      </w:pPr>
      <w:r w:rsidRPr="00F32CC3">
        <w:rPr>
          <w:b/>
          <w:bCs/>
        </w:rPr>
        <w:t>Elementos de Layout Não-semântico</w:t>
      </w:r>
    </w:p>
    <w:p w14:paraId="555C8A89" w14:textId="5D09EBFD" w:rsidR="00F32CC3" w:rsidRDefault="00F32CC3" w:rsidP="00F32CC3">
      <w:pPr>
        <w:jc w:val="both"/>
        <w:rPr>
          <w:b/>
          <w:bCs/>
        </w:rPr>
      </w:pPr>
      <w:r>
        <w:rPr>
          <w:b/>
          <w:bCs/>
        </w:rPr>
        <w:t>Existem casos em que um parte do conteúdo não se encaixa idealmente nas tags acima. Nesses casos, pode-s</w:t>
      </w:r>
      <w:r w:rsidR="00837885">
        <w:rPr>
          <w:b/>
          <w:bCs/>
        </w:rPr>
        <w:t>e</w:t>
      </w:r>
      <w:r>
        <w:rPr>
          <w:b/>
          <w:bCs/>
        </w:rPr>
        <w:t xml:space="preserve"> usar duas tags:</w:t>
      </w:r>
    </w:p>
    <w:p w14:paraId="17D81BDF" w14:textId="70F91472" w:rsidR="00F32CC3" w:rsidRDefault="00F32CC3" w:rsidP="00F32CC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&lt;div&gt;</w:t>
      </w:r>
    </w:p>
    <w:p w14:paraId="7B8A8D45" w14:textId="1E924B3C" w:rsidR="00F32CC3" w:rsidRDefault="00F32CC3" w:rsidP="00F32CC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&lt;span&gt;</w:t>
      </w:r>
    </w:p>
    <w:p w14:paraId="69D90671" w14:textId="0B77409E" w:rsidR="00D30B72" w:rsidRDefault="00F32CC3" w:rsidP="00F32CC3">
      <w:pPr>
        <w:jc w:val="both"/>
      </w:pPr>
      <w:r>
        <w:rPr>
          <w:b/>
          <w:bCs/>
        </w:rPr>
        <w:t xml:space="preserve">Tag &lt;span&gt;: </w:t>
      </w:r>
      <w:r>
        <w:t xml:space="preserve">é um elemento não-semântico </w:t>
      </w:r>
      <w:r w:rsidRPr="00D30B72">
        <w:rPr>
          <w:b/>
          <w:bCs/>
        </w:rPr>
        <w:t xml:space="preserve">em </w:t>
      </w:r>
      <w:r w:rsidR="00F7551C" w:rsidRPr="00D30B72">
        <w:rPr>
          <w:b/>
          <w:bCs/>
        </w:rPr>
        <w:t>linha</w:t>
      </w:r>
      <w:r w:rsidR="00F7551C">
        <w:rPr>
          <w:b/>
          <w:bCs/>
        </w:rPr>
        <w:t xml:space="preserve"> (</w:t>
      </w:r>
      <w:r w:rsidR="00C66983">
        <w:rPr>
          <w:b/>
          <w:bCs/>
        </w:rPr>
        <w:t>box in line)</w:t>
      </w:r>
      <w:r>
        <w:t xml:space="preserve">, quando queremos modificar uma frase, </w:t>
      </w:r>
      <w:r w:rsidR="00D30B72">
        <w:t>uma palavra</w:t>
      </w:r>
      <w:r>
        <w:t xml:space="preserve"> dentro de um texto</w:t>
      </w:r>
      <w:r w:rsidR="00D30B72">
        <w:t xml:space="preserve">. </w:t>
      </w:r>
    </w:p>
    <w:p w14:paraId="6D5CECF9" w14:textId="74985436" w:rsidR="00F32CC3" w:rsidRDefault="00D30B72" w:rsidP="00D30B72">
      <w:pPr>
        <w:pStyle w:val="PargrafodaLista"/>
        <w:numPr>
          <w:ilvl w:val="0"/>
          <w:numId w:val="6"/>
        </w:numPr>
        <w:jc w:val="both"/>
      </w:pPr>
      <w:r>
        <w:t>As modificações podem ser: de estilo, do atributo lang;</w:t>
      </w:r>
    </w:p>
    <w:p w14:paraId="12E39B39" w14:textId="120C8877" w:rsidR="00D30B72" w:rsidRDefault="00D30B72" w:rsidP="00D30B72">
      <w:pPr>
        <w:pStyle w:val="PargrafodaLista"/>
        <w:numPr>
          <w:ilvl w:val="0"/>
          <w:numId w:val="6"/>
        </w:numPr>
        <w:jc w:val="both"/>
      </w:pPr>
      <w:r>
        <w:t>Geralmente se usa id ou class.</w:t>
      </w:r>
    </w:p>
    <w:p w14:paraId="57F39CCC" w14:textId="05DBEE03" w:rsidR="00D30B72" w:rsidRPr="00F32CC3" w:rsidRDefault="00D30B72" w:rsidP="00F32CC3">
      <w:pPr>
        <w:jc w:val="both"/>
      </w:pPr>
      <w:r>
        <w:t>Ex.:</w:t>
      </w:r>
    </w:p>
    <w:p w14:paraId="1E38A576" w14:textId="77777777" w:rsidR="00D30B72" w:rsidRPr="00F7551C" w:rsidRDefault="00D30B72" w:rsidP="00F7551C">
      <w:pPr>
        <w:rPr>
          <w:i/>
          <w:iCs/>
        </w:rPr>
      </w:pPr>
      <w:r w:rsidRPr="00F7551C">
        <w:rPr>
          <w:i/>
          <w:iCs/>
        </w:rPr>
        <w:t>p&gt;O rei voltou bêbado para o quarto às 01:00, a cerveja não fez nada para ajudá-lo</w:t>
      </w:r>
    </w:p>
    <w:p w14:paraId="75CB90E2" w14:textId="6146A614" w:rsidR="001405E2" w:rsidRPr="00F7551C" w:rsidRDefault="00D30B72" w:rsidP="00F7551C">
      <w:pPr>
        <w:rPr>
          <w:i/>
          <w:iCs/>
        </w:rPr>
      </w:pPr>
      <w:r w:rsidRPr="00F7551C">
        <w:rPr>
          <w:i/>
          <w:iCs/>
        </w:rPr>
        <w:t xml:space="preserve">enquanto ele cambaleando pela porta </w:t>
      </w:r>
      <w:r w:rsidRPr="00F7551C">
        <w:rPr>
          <w:b/>
          <w:bCs/>
          <w:i/>
          <w:iCs/>
        </w:rPr>
        <w:t>&lt;span class="editor-note"</w:t>
      </w:r>
      <w:proofErr w:type="gramStart"/>
      <w:r w:rsidRPr="00F7551C">
        <w:rPr>
          <w:b/>
          <w:bCs/>
          <w:i/>
          <w:iCs/>
        </w:rPr>
        <w:t>&gt;[</w:t>
      </w:r>
      <w:proofErr w:type="gramEnd"/>
      <w:r w:rsidRPr="00F7551C">
        <w:rPr>
          <w:i/>
          <w:iCs/>
        </w:rPr>
        <w:t>Nota do editor: Neste ponto da peça, as luzes devem estar baixas</w:t>
      </w:r>
      <w:r w:rsidRPr="00F7551C">
        <w:rPr>
          <w:b/>
          <w:bCs/>
          <w:i/>
          <w:iCs/>
        </w:rPr>
        <w:t>]&lt;/span&gt;.</w:t>
      </w:r>
      <w:r w:rsidRPr="00F7551C">
        <w:rPr>
          <w:i/>
          <w:iCs/>
        </w:rPr>
        <w:t>&lt;/p&gt;</w:t>
      </w:r>
    </w:p>
    <w:p w14:paraId="6E5E47EC" w14:textId="501BB5E7" w:rsidR="00D30B72" w:rsidRDefault="00D30B72" w:rsidP="00D30B72">
      <w:pPr>
        <w:jc w:val="both"/>
      </w:pPr>
      <w:r w:rsidRPr="00D30B72">
        <w:rPr>
          <w:b/>
          <w:bCs/>
        </w:rPr>
        <w:t>Tag &lt;div&gt;:</w:t>
      </w:r>
      <w:r>
        <w:t xml:space="preserve"> é parecido com o tag, a diferença é que é um elemento não-semântico </w:t>
      </w:r>
      <w:r w:rsidRPr="00D30B72">
        <w:rPr>
          <w:b/>
          <w:bCs/>
        </w:rPr>
        <w:t>em bloco</w:t>
      </w:r>
      <w:r>
        <w:t>.</w:t>
      </w:r>
    </w:p>
    <w:p w14:paraId="521E3E9A" w14:textId="2A4F8D83" w:rsidR="00D30B72" w:rsidRDefault="00D30B72" w:rsidP="00D30B72">
      <w:pPr>
        <w:jc w:val="center"/>
        <w:rPr>
          <w:b/>
          <w:bCs/>
        </w:rPr>
      </w:pPr>
      <w:r w:rsidRPr="00D30B72">
        <w:rPr>
          <w:b/>
          <w:bCs/>
        </w:rPr>
        <w:t>Quebra de Linhas</w:t>
      </w:r>
    </w:p>
    <w:p w14:paraId="48F4B4A7" w14:textId="35F5FBC5" w:rsidR="00D30B72" w:rsidRDefault="00754B56" w:rsidP="00D30B72">
      <w:pPr>
        <w:jc w:val="both"/>
      </w:pPr>
      <w:r w:rsidRPr="00754B56">
        <w:rPr>
          <w:b/>
          <w:bCs/>
        </w:rPr>
        <w:t>Brea</w:t>
      </w:r>
      <w:r>
        <w:rPr>
          <w:b/>
          <w:bCs/>
        </w:rPr>
        <w:t>k</w:t>
      </w:r>
      <w:r w:rsidRPr="00754B56">
        <w:rPr>
          <w:b/>
          <w:bCs/>
        </w:rPr>
        <w:t xml:space="preserve"> </w:t>
      </w:r>
      <w:r w:rsidR="00F7551C" w:rsidRPr="00754B56">
        <w:rPr>
          <w:b/>
          <w:bCs/>
        </w:rPr>
        <w:t>Row (</w:t>
      </w:r>
      <w:r w:rsidRPr="00754B56">
        <w:rPr>
          <w:b/>
          <w:bCs/>
        </w:rPr>
        <w:t xml:space="preserve">tag </w:t>
      </w:r>
      <w:r w:rsidR="00D30B72" w:rsidRPr="00754B56">
        <w:rPr>
          <w:b/>
          <w:bCs/>
        </w:rPr>
        <w:t>&lt;</w:t>
      </w:r>
      <w:r w:rsidRPr="00754B56">
        <w:rPr>
          <w:b/>
          <w:bCs/>
        </w:rPr>
        <w:t xml:space="preserve">br&gt;): </w:t>
      </w:r>
      <w:r w:rsidRPr="00754B56">
        <w:t xml:space="preserve">quebra </w:t>
      </w:r>
      <w:r>
        <w:t>uma</w:t>
      </w:r>
      <w:r w:rsidRPr="00754B56">
        <w:t xml:space="preserve"> linha</w:t>
      </w:r>
      <w:r>
        <w:t xml:space="preserve"> de texto.</w:t>
      </w:r>
    </w:p>
    <w:p w14:paraId="53E74FD5" w14:textId="7FFC55D9" w:rsidR="00754B56" w:rsidRPr="00754B56" w:rsidRDefault="00754B56" w:rsidP="00754B56">
      <w:pPr>
        <w:pStyle w:val="PargrafodaLista"/>
        <w:numPr>
          <w:ilvl w:val="0"/>
          <w:numId w:val="8"/>
        </w:numPr>
        <w:jc w:val="both"/>
      </w:pPr>
      <w:r>
        <w:t xml:space="preserve">Se quiser quebrar várias linhas, não use essa tag, use o </w:t>
      </w:r>
      <w:r w:rsidRPr="00754B56">
        <w:rPr>
          <w:b/>
          <w:bCs/>
        </w:rPr>
        <w:t>CSS margin</w:t>
      </w:r>
      <w:r>
        <w:rPr>
          <w:b/>
          <w:bCs/>
        </w:rPr>
        <w:t>;</w:t>
      </w:r>
    </w:p>
    <w:p w14:paraId="39F3AFEF" w14:textId="73321988" w:rsidR="00754B56" w:rsidRPr="00754B56" w:rsidRDefault="00754B56" w:rsidP="00754B56">
      <w:pPr>
        <w:pStyle w:val="PargrafodaLista"/>
        <w:numPr>
          <w:ilvl w:val="0"/>
          <w:numId w:val="8"/>
        </w:numPr>
        <w:jc w:val="both"/>
      </w:pPr>
      <w:r>
        <w:t>Não tem fechamento;</w:t>
      </w:r>
    </w:p>
    <w:p w14:paraId="50F1C839" w14:textId="4586FE0B" w:rsidR="00754B56" w:rsidRPr="00754B56" w:rsidRDefault="00754B56" w:rsidP="00754B56">
      <w:pPr>
        <w:jc w:val="both"/>
      </w:pPr>
      <w:r>
        <w:t>Ex.:</w:t>
      </w:r>
    </w:p>
    <w:p w14:paraId="12701D4F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Mozilla Foundation&lt;br&gt;</w:t>
      </w:r>
    </w:p>
    <w:p w14:paraId="72211798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1981 Landings Drive&lt;br&gt;</w:t>
      </w:r>
    </w:p>
    <w:p w14:paraId="7A930F63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Building K&lt;br&gt;</w:t>
      </w:r>
    </w:p>
    <w:p w14:paraId="76C23BD4" w14:textId="77777777" w:rsidR="00754B56" w:rsidRPr="00754B56" w:rsidRDefault="00754B56" w:rsidP="00754B56">
      <w:pPr>
        <w:jc w:val="both"/>
        <w:rPr>
          <w:b/>
          <w:bCs/>
          <w:i/>
          <w:iCs/>
          <w:lang w:val="en-US"/>
        </w:rPr>
      </w:pPr>
      <w:r w:rsidRPr="00754B56">
        <w:rPr>
          <w:b/>
          <w:bCs/>
          <w:i/>
          <w:iCs/>
          <w:lang w:val="en-US"/>
        </w:rPr>
        <w:t>Mountain View, CA 94043-0801&lt;br&gt;</w:t>
      </w:r>
    </w:p>
    <w:p w14:paraId="496B2BFB" w14:textId="0E7659D3" w:rsidR="001405E2" w:rsidRDefault="00754B56" w:rsidP="00754B56">
      <w:pPr>
        <w:jc w:val="both"/>
        <w:rPr>
          <w:b/>
          <w:bCs/>
          <w:i/>
          <w:iCs/>
        </w:rPr>
      </w:pPr>
      <w:r w:rsidRPr="00754B56">
        <w:rPr>
          <w:b/>
          <w:bCs/>
          <w:i/>
          <w:iCs/>
        </w:rPr>
        <w:t>USA</w:t>
      </w:r>
    </w:p>
    <w:p w14:paraId="6D60AE05" w14:textId="4FFB67D1" w:rsidR="00754B56" w:rsidRDefault="00754B56" w:rsidP="00754B56">
      <w:pPr>
        <w:jc w:val="both"/>
      </w:pPr>
      <w:r>
        <w:rPr>
          <w:b/>
          <w:bCs/>
        </w:rPr>
        <w:t>Tag &lt;hr&gt;:</w:t>
      </w:r>
      <w:r>
        <w:t xml:space="preserve"> cria uma linha, que é usada para indicar uma separação temática do texto, como uma cena ou um tópico.</w:t>
      </w:r>
    </w:p>
    <w:p w14:paraId="7ACA8AB3" w14:textId="09D5B4BA" w:rsidR="00754B56" w:rsidRDefault="00754B56" w:rsidP="00754B56">
      <w:pPr>
        <w:jc w:val="both"/>
      </w:pPr>
      <w:r>
        <w:t>Ex.:</w:t>
      </w:r>
    </w:p>
    <w:p w14:paraId="35C6A786" w14:textId="77777777" w:rsidR="00754B56" w:rsidRDefault="00754B56" w:rsidP="00754B56">
      <w:pPr>
        <w:jc w:val="both"/>
      </w:pPr>
      <w:r>
        <w:t xml:space="preserve">&lt;p&gt;Ron foi apoiado em um canto pelas feras inferiores saqueadores. Assustado, mas determinado a proteger seus amigos, ele levantou a varinha e se preparou para a batalha, esperando que seu pedido de socorro tivesse </w:t>
      </w:r>
      <w:proofErr w:type="gramStart"/>
      <w:r>
        <w:t>passado.&lt;</w:t>
      </w:r>
      <w:proofErr w:type="gramEnd"/>
      <w:r>
        <w:t>/p&gt;</w:t>
      </w:r>
    </w:p>
    <w:p w14:paraId="2115927A" w14:textId="77777777" w:rsidR="00754B56" w:rsidRDefault="00754B56" w:rsidP="00754B56">
      <w:pPr>
        <w:jc w:val="both"/>
      </w:pPr>
      <w:r>
        <w:lastRenderedPageBreak/>
        <w:t>&lt;hr&gt;</w:t>
      </w:r>
    </w:p>
    <w:p w14:paraId="6682FFE3" w14:textId="67816593" w:rsidR="00754B56" w:rsidRDefault="00754B56" w:rsidP="00754B56">
      <w:pPr>
        <w:jc w:val="both"/>
      </w:pPr>
      <w:r>
        <w:t xml:space="preserve">&lt;p&gt;Enquanto isso, Harry estava sentado em casa, olhando para sua declaração de realeza e ponderando quando a próxima série sairia, quando uma carta de socorro encantada voou pela janela e aterrissou em seu colo. Ele leu-o nebuloso e suspirou; "é melhor voltar ao trabalho então", ele </w:t>
      </w:r>
      <w:proofErr w:type="gramStart"/>
      <w:r>
        <w:t>pensou.&lt;</w:t>
      </w:r>
      <w:proofErr w:type="gramEnd"/>
      <w:r>
        <w:t>/p&gt;</w:t>
      </w:r>
    </w:p>
    <w:p w14:paraId="6A22B023" w14:textId="28BAB1A2" w:rsidR="00754B56" w:rsidRPr="00754B56" w:rsidRDefault="00754B56" w:rsidP="00754B56">
      <w:pPr>
        <w:jc w:val="both"/>
      </w:pPr>
      <w:r w:rsidRPr="00754B56">
        <w:rPr>
          <w:b/>
          <w:bCs/>
        </w:rPr>
        <w:t>Nota:</w:t>
      </w:r>
      <w:r>
        <w:t xml:space="preserve"> Perceba que houve uma mudança de uma cena para outra</w:t>
      </w:r>
    </w:p>
    <w:p w14:paraId="1B8F2F58" w14:textId="77777777" w:rsidR="00754B56" w:rsidRPr="00754B56" w:rsidRDefault="00754B56" w:rsidP="00754B56">
      <w:pPr>
        <w:jc w:val="both"/>
        <w:rPr>
          <w:b/>
          <w:bCs/>
          <w:i/>
          <w:iCs/>
        </w:rPr>
      </w:pPr>
    </w:p>
    <w:p w14:paraId="54F90CD4" w14:textId="716E0AF6" w:rsidR="001405E2" w:rsidRPr="00754B56" w:rsidRDefault="001405E2" w:rsidP="005C5E0B">
      <w:pPr>
        <w:jc w:val="both"/>
      </w:pPr>
    </w:p>
    <w:p w14:paraId="25A7796D" w14:textId="77777777" w:rsidR="001405E2" w:rsidRPr="00754B56" w:rsidRDefault="001405E2" w:rsidP="005C5E0B">
      <w:pPr>
        <w:jc w:val="both"/>
        <w:rPr>
          <w:b/>
          <w:bCs/>
        </w:rPr>
      </w:pPr>
    </w:p>
    <w:sectPr w:rsidR="001405E2" w:rsidRPr="0075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C71"/>
    <w:multiLevelType w:val="hybridMultilevel"/>
    <w:tmpl w:val="9BB0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E30"/>
    <w:multiLevelType w:val="hybridMultilevel"/>
    <w:tmpl w:val="B162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50B1"/>
    <w:multiLevelType w:val="hybridMultilevel"/>
    <w:tmpl w:val="AD00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6441"/>
    <w:multiLevelType w:val="hybridMultilevel"/>
    <w:tmpl w:val="B5D2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FF4"/>
    <w:multiLevelType w:val="hybridMultilevel"/>
    <w:tmpl w:val="A094C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17BE"/>
    <w:multiLevelType w:val="hybridMultilevel"/>
    <w:tmpl w:val="17B0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3752"/>
    <w:multiLevelType w:val="hybridMultilevel"/>
    <w:tmpl w:val="0442C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BA7"/>
    <w:multiLevelType w:val="hybridMultilevel"/>
    <w:tmpl w:val="DC820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AE"/>
    <w:rsid w:val="00092A65"/>
    <w:rsid w:val="000A16F2"/>
    <w:rsid w:val="001405E2"/>
    <w:rsid w:val="00227753"/>
    <w:rsid w:val="002528AE"/>
    <w:rsid w:val="00441FB5"/>
    <w:rsid w:val="005C5E0B"/>
    <w:rsid w:val="006C51DA"/>
    <w:rsid w:val="00754B56"/>
    <w:rsid w:val="007B742B"/>
    <w:rsid w:val="007F397A"/>
    <w:rsid w:val="00837885"/>
    <w:rsid w:val="00BC0AB6"/>
    <w:rsid w:val="00C66983"/>
    <w:rsid w:val="00CD6ABC"/>
    <w:rsid w:val="00D30B72"/>
    <w:rsid w:val="00D4796D"/>
    <w:rsid w:val="00E637D9"/>
    <w:rsid w:val="00F32CC3"/>
    <w:rsid w:val="00F7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C220"/>
  <w15:chartTrackingRefBased/>
  <w15:docId w15:val="{3C321140-B85D-4C52-8CE5-95BE349A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2021-04-23T23:43:00Z</dcterms:created>
  <dcterms:modified xsi:type="dcterms:W3CDTF">2022-08-02T12:53:00Z</dcterms:modified>
</cp:coreProperties>
</file>