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BC19" w14:textId="3626C657" w:rsidR="007F397A" w:rsidRDefault="000B47C3" w:rsidP="000B47C3">
      <w:pPr>
        <w:jc w:val="center"/>
        <w:rPr>
          <w:b/>
          <w:bCs/>
        </w:rPr>
      </w:pPr>
      <w:r w:rsidRPr="000B47C3">
        <w:rPr>
          <w:b/>
          <w:bCs/>
        </w:rPr>
        <w:t>Função Bind</w:t>
      </w:r>
    </w:p>
    <w:p w14:paraId="0893D425" w14:textId="740D98F6" w:rsidR="000B47C3" w:rsidRDefault="000B47C3" w:rsidP="000B47C3">
      <w:pPr>
        <w:ind w:firstLine="708"/>
        <w:jc w:val="both"/>
      </w:pPr>
      <w:r>
        <w:t xml:space="preserve">É uma função que permite pegar o método de um objeto e inserir em uma variável, </w:t>
      </w:r>
      <w:r w:rsidRPr="000B47C3">
        <w:rPr>
          <w:b/>
          <w:bCs/>
        </w:rPr>
        <w:t>preservando o this</w:t>
      </w:r>
      <w:r>
        <w:t>, visto que este pode mudar de acordo com onde estiver.</w:t>
      </w:r>
    </w:p>
    <w:p w14:paraId="256A3D6A" w14:textId="1FD2C649" w:rsidR="000B47C3" w:rsidRDefault="000B47C3" w:rsidP="000B47C3">
      <w:pPr>
        <w:jc w:val="both"/>
      </w:pPr>
      <w:r w:rsidRPr="000B47C3">
        <w:rPr>
          <w:b/>
          <w:bCs/>
        </w:rPr>
        <w:t>Ex.:</w:t>
      </w:r>
      <w:r>
        <w:t xml:space="preserve"> perceba que, com o bind, o método pôde ser inserido na função corretamente, preservando o this.</w:t>
      </w:r>
    </w:p>
    <w:p w14:paraId="380765C0" w14:textId="35FF9483" w:rsidR="000B47C3" w:rsidRPr="000B47C3" w:rsidRDefault="000B47C3" w:rsidP="000B47C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9DFDAA" wp14:editId="77E19B2F">
            <wp:simplePos x="0" y="0"/>
            <wp:positionH relativeFrom="margin">
              <wp:align>center</wp:align>
            </wp:positionH>
            <wp:positionV relativeFrom="paragraph">
              <wp:posOffset>194691</wp:posOffset>
            </wp:positionV>
            <wp:extent cx="2867025" cy="12763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47C3" w:rsidRPr="000B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1C"/>
    <w:rsid w:val="000B47C3"/>
    <w:rsid w:val="0028461C"/>
    <w:rsid w:val="006C51DA"/>
    <w:rsid w:val="007F397A"/>
    <w:rsid w:val="00E637D9"/>
    <w:rsid w:val="00F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4E2A"/>
  <w15:chartTrackingRefBased/>
  <w15:docId w15:val="{1CA48401-9EAF-4BF6-A24A-57CB0B56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2022-03-08T02:12:00Z</dcterms:created>
  <dcterms:modified xsi:type="dcterms:W3CDTF">2022-03-08T02:54:00Z</dcterms:modified>
</cp:coreProperties>
</file>