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y564qcwv4ik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Engenharia de Software - Grupo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Alvarenga Colturato  </w:t>
        <w:tab/>
        <w:t xml:space="preserve">      </w:t>
        <w:tab/>
        <w:t xml:space="preserve">11200251</w:t>
      </w:r>
    </w:p>
    <w:p w:rsidR="00000000" w:rsidDel="00000000" w:rsidP="00000000" w:rsidRDefault="00000000" w:rsidRPr="00000000" w14:paraId="00000004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Gabriel Zanão Costa                </w:t>
        <w:tab/>
        <w:t xml:space="preserve">11234266</w:t>
      </w:r>
    </w:p>
    <w:p w:rsidR="00000000" w:rsidDel="00000000" w:rsidP="00000000" w:rsidRDefault="00000000" w:rsidRPr="00000000" w14:paraId="0000000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Marcos Vinicius Firmino Pietrucci   </w:t>
        <w:tab/>
        <w:t xml:space="preserve">10770072</w:t>
      </w:r>
    </w:p>
    <w:p w:rsidR="00000000" w:rsidDel="00000000" w:rsidP="00000000" w:rsidRDefault="00000000" w:rsidRPr="00000000" w14:paraId="0000000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Murilo Mussatto</w:t>
        <w:tab/>
        <w:tab/>
        <w:t xml:space="preserve">      </w:t>
        <w:tab/>
        <w:t xml:space="preserve">11234245</w:t>
      </w:r>
    </w:p>
    <w:p w:rsidR="00000000" w:rsidDel="00000000" w:rsidP="00000000" w:rsidRDefault="00000000" w:rsidRPr="00000000" w14:paraId="00000007">
      <w:pPr>
        <w:pStyle w:val="Heading2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vv8qulgcafqw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uso: Cadastrar-se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Usuário (Idoso, Familiar, Motorista).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Interesses e interessados: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Idoso: fazer o cadastro para poder utilizar o aplicativo;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Familiar: fazer o cadastro para poder utilizar o aplicativo;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Motorista: fazer o cadastro para poder utilizar o aplicativo;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Conexão à rede e aplicativo instalado no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registra em seu banco de dados os dados pessoais do usuário e retorna à página inicial.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entra no aplicativo e seleciona a opção de cadastro;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o formulário de cadastro;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formulário com suas informações pessoais, colocando nome, email, número de celular e senha;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seleciona o tipo de usuário que ele é: acompanhante, idoso ou familiar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verifica seus dados e confirma o cadastro;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mostra uma mensagem na tela informando que a operação de cadastro foi bem sucedida;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 1: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(5).  Caso o usuário identifique que inseriu alguma informação errada ele volta para o formulário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voltar ao formulário segue o fluxo principal.</w:t>
      </w:r>
    </w:p>
    <w:p w:rsidR="00000000" w:rsidDel="00000000" w:rsidP="00000000" w:rsidRDefault="00000000" w:rsidRPr="00000000" w14:paraId="0000001E">
      <w:pPr>
        <w:pStyle w:val="Heading2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5mcdui0r8cm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Uso: Realizar 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Interesses e interessados: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Idoso: Está interessado em realizar uma viagem para determinado destino.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Acompanhante: Está interessado em efetuar uma viagem para receber pelo serviço.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autenticado no sistema e permissão de acesso à localização autorizada para aplicativo.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Acompanhante acompanhou idoso no serviço solicitado e trouxe o idoso de volta para a localização de origem.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seleciona que deseja fazer uma viagem no aplicativo;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escreve o local de destino e coloca como local de partida o local atual;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seleciona a forma de pagamento para a viagem e confirma a viagem;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recebe confirmação que algum Acompanhante aceitou o serviço;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Aplicativo mostra ao Idoso a localização do Acompanhante;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Acompanhante chega ao local de partida do Idoso, leva-o ao local solicitado e o acompanha no que for necessário;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e acompanhante voltam para o local de partida do Idoso;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Idoso efetua pagamento para o Acompanhante;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1: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(2) Local de partida inválido.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Aplicativo requisita local válido e volta ao fluxo normal.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2: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(2) Local de chegada inválido.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Aplicativo requisita local válido e volta ao fluxo normal.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3: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(3) Forma de pagamento inválida.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Aplicativo requisita forma de pagamento válida e volta ao fluxo normal.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 4: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(2-3). Idoso cancela a viagem.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aplicativo volta à página inicial.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 5: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 Não há Acompanhantes disponíveis para a viagem solicitada pelo Idoso.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aplicativo volta à página inicial.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6: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(8) Pagamento recusado.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Aplicativo requisita nova forma de pagamento e deixa Idoso com saldo negativo caso não pague.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py9tptvi59mp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Uso: Gerar relatório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Motorista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Interesses e interessados: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Motorista: gerar um relatório de sua última viagem para que o Idoso/Familiares possam ler.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viagem deve ter sido concluída.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salva o relatório e o disponibiliza para o Idoso referente a viagem e para os familiares deste.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Cenário de sucesso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abre uma tela para o motorista preencher o relatório;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informações referentes à viagem concluída, como data e hora de partida, trajeto, nome do idoso, nome do motorista, data e hora da chegada e informações do veículo são preenchidas automaticamente pelo sistema;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motorista preenche o campo do relatório com observações sobre a viagem. informações relevantes para o idoso e para os familiares;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motorista conclui o relatório e aperta o botão “enviar”;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alternativo 1: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(3-4). O motorista aperta o botão “cancelar”.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pergunta ao motorista se deve salvar o esboço do relatório.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fecha a página de relatório e volta ao menu principal.</w:t>
      </w:r>
    </w:p>
    <w:p w:rsidR="00000000" w:rsidDel="00000000" w:rsidP="00000000" w:rsidRDefault="00000000" w:rsidRPr="00000000" w14:paraId="00000063">
      <w:pPr>
        <w:pStyle w:val="Heading1"/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zi8l0dd41ko1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Estimativas de tempo e recursos</w:t>
      </w:r>
    </w:p>
    <w:p w:rsidR="00000000" w:rsidDel="00000000" w:rsidP="00000000" w:rsidRDefault="00000000" w:rsidRPr="00000000" w14:paraId="0000006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base nos três casos de uso das descrições textuais acima, calculamos um SPA (Soma Por Ator) considerando 3 atores complexos, sendo eles: idoso, acompanhante e familiar. O SPCU (Somatório dos Pontos por Caso de Uso) foi considerado complexo devido ao número de transições nos casos de uso ser maior que 7, logo avaliado como 15 pontos. O FCT (Fator de Complexidade Técnica) e o FA (Fator Ambiental) são calculados com base nas tabelas a seguir.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15"/>
        <w:gridCol w:w="2580"/>
        <w:gridCol w:w="915"/>
        <w:gridCol w:w="810"/>
        <w:gridCol w:w="2925"/>
        <w:tblGridChange w:id="0">
          <w:tblGrid>
            <w:gridCol w:w="2115"/>
            <w:gridCol w:w="2580"/>
            <w:gridCol w:w="915"/>
            <w:gridCol w:w="810"/>
            <w:gridCol w:w="29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Fator de Complexidade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Justificativa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distribuído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roda em vários celulares ao mesmo tempo.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Tempo de resposta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Trata-se de uma aplicação em tempo real.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Eficiência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ser preciso na localização dos usuários.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Processamento complexo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 de GPS em tempo real exigem certo grau de complexidade.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reusável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pretende criar outras aplicações a partir desta.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Facilidade de instalação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Produto destinado a pessoas idosas.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Facilidade de uso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Produto destinado a pessoas idosas.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Portabilidade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Produto utilizado apenas em dispositivos móveis.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Facilidade de mudança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Novas funcionalidades podem ser adicionadas ao longo do tempo.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Concorrência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Programa deve rodar em múltiplos dispositivos ao mesmo tempo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Recursos de Segurança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 seguir as leis de proteção de dados.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Acessível por terceiros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pretende que o programa seja utilizado por terceiros.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 treinamento especial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Há certo grau de dificuldade para a manipulação de dados de GPS e interface gráfica para aplicativos.</w:t>
            </w:r>
          </w:p>
        </w:tc>
      </w:tr>
    </w:tbl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2"/>
        <w:tblW w:w="90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80"/>
        <w:gridCol w:w="2610"/>
        <w:gridCol w:w="870"/>
        <w:gridCol w:w="870"/>
        <w:gridCol w:w="2760"/>
        <w:tblGridChange w:id="0">
          <w:tblGrid>
            <w:gridCol w:w="1980"/>
            <w:gridCol w:w="2610"/>
            <w:gridCol w:w="870"/>
            <w:gridCol w:w="870"/>
            <w:gridCol w:w="27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Fator de Complexidade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Justificativa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Familiaridade com o processo de desenvolvimento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Há certo grau de dificuldade para a manipulação de dados de GPS e interface gráfica para aplicativos.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Desenvolvedores em meio expediente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É necessário programadores dedicados ao processo de design e fabricação do produto.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Presença de analistas experientes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Necessidade de seguir a LGPD e o Estatuto do Idoso.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Experiência com a aplicação em desenvolvimento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desenvolvimento é complexo pois lida com dados de GPS em tempo real.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Experiência em orientação objetos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linguagens de programação consideradas utilizam orientação a objetos.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Motivação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 nível de motivação gera um produto de maior qualidade.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Dificuldade com a linguagem de programação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Linguagem complexa, orientada a objetos e que demanda tempo e experiência.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estáveis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Há possibilidade de novas funções mas as funcionalidades centrais são estáveis.</w:t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Resumidamente, temos: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0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Métrica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Pontos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SPCU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3,00</w:t>
            </w:r>
          </w:p>
        </w:tc>
      </w:tr>
    </w:tbl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PCU = FCT * FA * (SPCU + SPA), temos que o PCU total vale 15,732.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Sabe-se que o cálculo do esforço baseado em casos de uso é dado pelo produto entre os pontos de caso de uso e o índice de produtividade IP. Karner sugere 20 horas de esforço por PCU, logo temos um esforço total de 314,64 horas. Considerando um custo de R$ 45,00 a hora do trabalhador (R$7.000,00 por mês) temos um custo total R$ 14.158,00 somente considerando os casos anteriores.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