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2AE97" w14:textId="546D5712" w:rsidR="000B37E3" w:rsidRDefault="00645E10" w:rsidP="00645E10">
      <w:pPr>
        <w:jc w:val="center"/>
      </w:pPr>
      <w:r>
        <w:rPr>
          <w:rFonts w:ascii="Times New Roman"/>
          <w:noProof/>
          <w:sz w:val="20"/>
        </w:rPr>
        <w:drawing>
          <wp:inline distT="0" distB="0" distL="0" distR="0" wp14:anchorId="01B22D87" wp14:editId="2B893B4F">
            <wp:extent cx="3448234" cy="62026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8234" cy="62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5076" w14:textId="1E1A9C82" w:rsidR="00645E10" w:rsidRDefault="00645E10" w:rsidP="00645E10"/>
    <w:p w14:paraId="6866C0F1" w14:textId="77777777" w:rsidR="00645E10" w:rsidRDefault="00645E10" w:rsidP="00645E10"/>
    <w:p w14:paraId="5632BB08" w14:textId="23217BB7" w:rsidR="00645E10" w:rsidRPr="00645E10" w:rsidRDefault="00645E10" w:rsidP="00645E10">
      <w:pPr>
        <w:pStyle w:val="Ttulo"/>
        <w:jc w:val="center"/>
        <w:rPr>
          <w:b/>
          <w:bCs/>
        </w:rPr>
      </w:pPr>
      <w:r w:rsidRPr="00645E10">
        <w:rPr>
          <w:b/>
          <w:bCs/>
        </w:rPr>
        <w:t>LAM7ARA</w:t>
      </w:r>
    </w:p>
    <w:p w14:paraId="41C256D9" w14:textId="77777777" w:rsidR="00645E10" w:rsidRDefault="00645E10" w:rsidP="00645E10">
      <w:pPr>
        <w:spacing w:before="339"/>
        <w:jc w:val="center"/>
        <w:rPr>
          <w:sz w:val="28"/>
        </w:rPr>
      </w:pPr>
      <w:r>
        <w:rPr>
          <w:color w:val="283493"/>
          <w:sz w:val="28"/>
        </w:rPr>
        <w:t xml:space="preserve">Sistema de Gestión de Inventario y </w:t>
      </w:r>
      <w:r>
        <w:rPr>
          <w:color w:val="283493"/>
          <w:spacing w:val="-2"/>
          <w:sz w:val="28"/>
        </w:rPr>
        <w:t>Ventas</w:t>
      </w:r>
    </w:p>
    <w:p w14:paraId="578A87FD" w14:textId="77777777" w:rsidR="00645E10" w:rsidRDefault="00645E10" w:rsidP="00645E10">
      <w:pPr>
        <w:spacing w:before="234"/>
        <w:jc w:val="center"/>
        <w:rPr>
          <w:rFonts w:ascii="Arial" w:hAnsi="Arial"/>
          <w:i/>
        </w:rPr>
      </w:pPr>
      <w:r>
        <w:rPr>
          <w:rFonts w:ascii="Arial" w:hAnsi="Arial"/>
          <w:i/>
          <w:color w:val="666666"/>
          <w:sz w:val="22"/>
        </w:rPr>
        <w:t xml:space="preserve">Aplicación de escritorio para punto de </w:t>
      </w:r>
      <w:r>
        <w:rPr>
          <w:rFonts w:ascii="Arial" w:hAnsi="Arial"/>
          <w:i/>
          <w:color w:val="666666"/>
          <w:spacing w:val="-2"/>
          <w:sz w:val="22"/>
        </w:rPr>
        <w:t>venta</w:t>
      </w:r>
    </w:p>
    <w:p w14:paraId="4D013104" w14:textId="77777777" w:rsidR="00645E10" w:rsidRDefault="00645E10" w:rsidP="00645E10">
      <w:pPr>
        <w:jc w:val="center"/>
      </w:pPr>
    </w:p>
    <w:p w14:paraId="01CA63E9" w14:textId="0F82DE27" w:rsidR="00645E10" w:rsidRDefault="00645E10" w:rsidP="00645E10">
      <w:pPr>
        <w:jc w:val="center"/>
      </w:pPr>
    </w:p>
    <w:p w14:paraId="3B63885C" w14:textId="67C2C9C2" w:rsidR="00645E10" w:rsidRDefault="00645E10" w:rsidP="00645E1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C30F10" wp14:editId="1269945F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2892654" cy="418906"/>
                <wp:effectExtent l="0" t="0" r="0" b="0"/>
                <wp:wrapNone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2654" cy="41890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5825C5" w14:textId="20A04CDE" w:rsidR="00645E10" w:rsidRDefault="0073472D" w:rsidP="00645E10">
                            <w:pPr>
                              <w:spacing w:before="225"/>
                              <w:ind w:left="1104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237E"/>
                              </w:rPr>
                              <w:t>SEGUNDA ENTREGA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C30F10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0;margin-top:.6pt;width:227.7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" filled="f" stroked="f">
                <v:textbox inset="0,0,0,0">
                  <w:txbxContent>
                    <w:p w14:paraId="0D5825C5" w14:textId="20A04CDE" w:rsidR="00645E10" w:rsidRDefault="0073472D" w:rsidP="00645E10">
                      <w:pPr>
                        <w:spacing w:before="225"/>
                        <w:ind w:left="1104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  <w:color w:val="1A237E"/>
                        </w:rPr>
                        <w:t>SEGUNDA ENTREGA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E04BBF" wp14:editId="2F785C2C">
                <wp:simplePos x="0" y="0"/>
                <wp:positionH relativeFrom="margin">
                  <wp:align>center</wp:align>
                </wp:positionH>
                <wp:positionV relativeFrom="paragraph">
                  <wp:posOffset>7316</wp:posOffset>
                </wp:positionV>
                <wp:extent cx="2880055" cy="40633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55" cy="4063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0360" h="406400">
                              <a:moveTo>
                                <a:pt x="2803800" y="0"/>
                              </a:moveTo>
                              <a:lnTo>
                                <a:pt x="76200" y="0"/>
                              </a:lnTo>
                              <a:lnTo>
                                <a:pt x="46522" y="5982"/>
                              </a:lnTo>
                              <a:lnTo>
                                <a:pt x="22303" y="22303"/>
                              </a:lnTo>
                              <a:lnTo>
                                <a:pt x="5982" y="46522"/>
                              </a:lnTo>
                              <a:lnTo>
                                <a:pt x="0" y="76200"/>
                              </a:lnTo>
                              <a:lnTo>
                                <a:pt x="0" y="330200"/>
                              </a:lnTo>
                              <a:lnTo>
                                <a:pt x="5982" y="359877"/>
                              </a:lnTo>
                              <a:lnTo>
                                <a:pt x="22303" y="384096"/>
                              </a:lnTo>
                              <a:lnTo>
                                <a:pt x="46522" y="400417"/>
                              </a:lnTo>
                              <a:lnTo>
                                <a:pt x="76200" y="406400"/>
                              </a:lnTo>
                              <a:lnTo>
                                <a:pt x="2803800" y="406400"/>
                              </a:lnTo>
                              <a:lnTo>
                                <a:pt x="2833477" y="400417"/>
                              </a:lnTo>
                              <a:lnTo>
                                <a:pt x="2857696" y="384096"/>
                              </a:lnTo>
                              <a:lnTo>
                                <a:pt x="2874017" y="359877"/>
                              </a:lnTo>
                              <a:lnTo>
                                <a:pt x="2880000" y="330200"/>
                              </a:lnTo>
                              <a:lnTo>
                                <a:pt x="2880000" y="76200"/>
                              </a:lnTo>
                              <a:lnTo>
                                <a:pt x="2874017" y="46522"/>
                              </a:lnTo>
                              <a:lnTo>
                                <a:pt x="2857696" y="22303"/>
                              </a:lnTo>
                              <a:lnTo>
                                <a:pt x="2833477" y="5982"/>
                              </a:lnTo>
                              <a:lnTo>
                                <a:pt x="2803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8E9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CA8E79" id="Graphic 4" o:spid="_x0000_s1026" style="position:absolute;margin-left:0;margin-top:.6pt;width:226.8pt;height:32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coordsize="2880360,406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" path="m2803800,l76200,,46522,5982,22303,22303,5982,46522,,76200,,330200r5982,29677l22303,384096r24219,16321l76200,406400r2727600,l2833477,400417r24219,-16321l2874017,359877r5983,-29677l2880000,76200r-5983,-29678l2857696,22303,2833477,5982,2803800,xe" fillcolor="#e8e9f6" stroked="f">
                <v:path arrowok="t"/>
                <w10:wrap anchorx="margin"/>
              </v:shape>
            </w:pict>
          </mc:Fallback>
        </mc:AlternateContent>
      </w:r>
    </w:p>
    <w:p w14:paraId="7DD70BBF" w14:textId="77777777" w:rsidR="00645E10" w:rsidRDefault="00645E10" w:rsidP="00645E10">
      <w:pPr>
        <w:jc w:val="center"/>
      </w:pPr>
    </w:p>
    <w:p w14:paraId="6E9EC3E8" w14:textId="77777777" w:rsidR="00645E10" w:rsidRDefault="00645E10" w:rsidP="00645E10">
      <w:pPr>
        <w:jc w:val="center"/>
      </w:pPr>
    </w:p>
    <w:p w14:paraId="2B163478" w14:textId="77777777" w:rsidR="00645E10" w:rsidRDefault="00645E10" w:rsidP="00645E10">
      <w:pPr>
        <w:jc w:val="center"/>
      </w:pPr>
    </w:p>
    <w:p w14:paraId="1F373B0B" w14:textId="77777777" w:rsidR="00645E10" w:rsidRDefault="00645E10" w:rsidP="00645E10">
      <w:pPr>
        <w:pStyle w:val="Textoindependiente"/>
        <w:spacing w:before="205"/>
        <w:rPr>
          <w:rFonts w:ascii="Arial"/>
          <w:i/>
        </w:rPr>
      </w:pPr>
    </w:p>
    <w:p w14:paraId="1EFB0FF6" w14:textId="77777777" w:rsidR="00645E10" w:rsidRDefault="00645E10" w:rsidP="00645E10">
      <w:pPr>
        <w:pStyle w:val="Textoindependiente"/>
        <w:spacing w:before="205"/>
        <w:rPr>
          <w:rFonts w:ascii="Arial"/>
          <w:i/>
        </w:rPr>
      </w:pPr>
    </w:p>
    <w:p w14:paraId="3AC52D55" w14:textId="77777777" w:rsidR="00645E10" w:rsidRDefault="00645E10" w:rsidP="00645E10">
      <w:pPr>
        <w:pStyle w:val="Textoindependiente"/>
        <w:spacing w:before="205"/>
        <w:rPr>
          <w:rFonts w:ascii="Arial"/>
          <w:i/>
        </w:rPr>
      </w:pPr>
    </w:p>
    <w:p w14:paraId="09961976" w14:textId="77777777" w:rsidR="00645E10" w:rsidRDefault="00645E10" w:rsidP="00645E10">
      <w:pPr>
        <w:pStyle w:val="Textoindependiente"/>
        <w:spacing w:before="205"/>
        <w:rPr>
          <w:rFonts w:ascii="Arial"/>
          <w:i/>
        </w:rPr>
      </w:pPr>
    </w:p>
    <w:p w14:paraId="73B0F726" w14:textId="77777777" w:rsidR="00645E10" w:rsidRDefault="00645E10" w:rsidP="00645E10">
      <w:pPr>
        <w:pStyle w:val="Textoindependiente"/>
        <w:spacing w:before="205"/>
        <w:rPr>
          <w:rFonts w:ascii="Arial"/>
          <w:i/>
        </w:rPr>
      </w:pPr>
    </w:p>
    <w:p w14:paraId="7C9F16C0" w14:textId="77777777" w:rsidR="00645E10" w:rsidRDefault="00645E10" w:rsidP="00645E10">
      <w:pPr>
        <w:pStyle w:val="Textoindependiente"/>
        <w:spacing w:before="205"/>
        <w:rPr>
          <w:rFonts w:ascii="Arial"/>
          <w:i/>
        </w:rPr>
      </w:pPr>
    </w:p>
    <w:p w14:paraId="5F9A7DCD" w14:textId="77777777" w:rsidR="00645E10" w:rsidRPr="00645E10" w:rsidRDefault="00645E10" w:rsidP="00645E10">
      <w:pPr>
        <w:pStyle w:val="Textoindependiente"/>
        <w:spacing w:before="205"/>
        <w:rPr>
          <w:rFonts w:ascii="Arial"/>
        </w:rPr>
      </w:pPr>
    </w:p>
    <w:p w14:paraId="56475A0A" w14:textId="77777777" w:rsidR="00645E10" w:rsidRPr="00645E10" w:rsidRDefault="00645E10" w:rsidP="00645E10">
      <w:pPr>
        <w:pStyle w:val="Textoindependiente"/>
        <w:spacing w:before="205"/>
        <w:rPr>
          <w:rFonts w:ascii="Arial"/>
        </w:rPr>
      </w:pPr>
    </w:p>
    <w:p w14:paraId="23F71C21" w14:textId="77777777" w:rsidR="00645E10" w:rsidRPr="00645E10" w:rsidRDefault="00645E10" w:rsidP="00645E10">
      <w:pPr>
        <w:pStyle w:val="Textoindependiente"/>
        <w:spacing w:before="205"/>
        <w:rPr>
          <w:rFonts w:ascii="Arial"/>
        </w:rPr>
      </w:pPr>
    </w:p>
    <w:p w14:paraId="24E0DB95" w14:textId="0F6BCE21" w:rsidR="00645E10" w:rsidRPr="00645E10" w:rsidRDefault="00645E10" w:rsidP="00645E10">
      <w:pPr>
        <w:tabs>
          <w:tab w:val="left" w:pos="3663"/>
        </w:tabs>
        <w:ind w:left="829"/>
      </w:pPr>
      <w:r w:rsidRPr="00645E10">
        <w:rPr>
          <w:rFonts w:ascii="Arial"/>
          <w:spacing w:val="-2"/>
          <w:sz w:val="22"/>
        </w:rPr>
        <w:t>Autor:</w:t>
      </w:r>
      <w:r w:rsidRPr="00645E10">
        <w:rPr>
          <w:rFonts w:ascii="Arial"/>
          <w:sz w:val="22"/>
        </w:rPr>
        <w:tab/>
      </w:r>
      <w:r w:rsidRPr="00645E10">
        <w:rPr>
          <w:sz w:val="22"/>
        </w:rPr>
        <w:t xml:space="preserve">Bruno </w:t>
      </w:r>
      <w:r w:rsidRPr="00645E10">
        <w:rPr>
          <w:spacing w:val="-2"/>
          <w:sz w:val="22"/>
        </w:rPr>
        <w:t>Depetris</w:t>
      </w:r>
    </w:p>
    <w:p w14:paraId="61549AA6" w14:textId="35CF6E5A" w:rsidR="00645E10" w:rsidRPr="00645E10" w:rsidRDefault="00645E10" w:rsidP="00645E10">
      <w:pPr>
        <w:pStyle w:val="Textoindependiente"/>
        <w:spacing w:before="9"/>
        <w:rPr>
          <w:sz w:val="7"/>
        </w:rPr>
      </w:pPr>
      <w:r w:rsidRPr="00645E10">
        <w:rPr>
          <w:noProof/>
          <w:sz w:val="7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DC90E2B" wp14:editId="1199C998">
                <wp:simplePos x="0" y="0"/>
                <wp:positionH relativeFrom="margin">
                  <wp:align>center</wp:align>
                </wp:positionH>
                <wp:positionV relativeFrom="paragraph">
                  <wp:posOffset>12700</wp:posOffset>
                </wp:positionV>
                <wp:extent cx="503999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39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9995">
                              <a:moveTo>
                                <a:pt x="0" y="0"/>
                              </a:moveTo>
                              <a:lnTo>
                                <a:pt x="504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CBC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740AA" id="Graphic 7" o:spid="_x0000_s1026" style="position:absolute;margin-left:0;margin-top:1pt;width:396.85pt;height:.1pt;z-index:-251652096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5039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" path="m,l5040000,e" filled="f" strokecolor="#bcbcbc" strokeweight=".5pt">
                <v:path arrowok="t"/>
                <w10:wrap type="topAndBottom" anchorx="margin"/>
              </v:shape>
            </w:pict>
          </mc:Fallback>
        </mc:AlternateContent>
      </w:r>
    </w:p>
    <w:p w14:paraId="05BDC300" w14:textId="674BD840" w:rsidR="00645E10" w:rsidRPr="00645E10" w:rsidRDefault="00645E10" w:rsidP="00645E10">
      <w:pPr>
        <w:tabs>
          <w:tab w:val="left" w:pos="3663"/>
        </w:tabs>
        <w:spacing w:before="88"/>
        <w:ind w:left="829"/>
      </w:pPr>
      <w:r w:rsidRPr="00645E10"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205B35BA" wp14:editId="63690AE9">
                <wp:simplePos x="0" y="0"/>
                <wp:positionH relativeFrom="margin">
                  <wp:align>center</wp:align>
                </wp:positionH>
                <wp:positionV relativeFrom="paragraph">
                  <wp:posOffset>324968</wp:posOffset>
                </wp:positionV>
                <wp:extent cx="503999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39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9995">
                              <a:moveTo>
                                <a:pt x="0" y="0"/>
                              </a:moveTo>
                              <a:lnTo>
                                <a:pt x="504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CBC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0F881" id="Graphic 8" o:spid="_x0000_s1026" style="position:absolute;margin-left:0;margin-top:25.6pt;width:396.85pt;height:.1pt;z-index:251663360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5039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" path="m,l5040000,e" filled="f" strokecolor="#bcbcbc" strokeweight=".5pt">
                <v:path arrowok="t"/>
                <w10:wrap anchorx="margin"/>
              </v:shape>
            </w:pict>
          </mc:Fallback>
        </mc:AlternateContent>
      </w:r>
      <w:r w:rsidRPr="00645E10">
        <w:rPr>
          <w:rFonts w:ascii="Arial"/>
          <w:sz w:val="22"/>
        </w:rPr>
        <w:t xml:space="preserve">Docente </w:t>
      </w:r>
      <w:r w:rsidRPr="00645E10">
        <w:rPr>
          <w:rFonts w:ascii="Arial"/>
          <w:spacing w:val="-2"/>
          <w:sz w:val="22"/>
        </w:rPr>
        <w:t>Tutor:</w:t>
      </w:r>
      <w:r w:rsidRPr="00645E10">
        <w:rPr>
          <w:rFonts w:ascii="Arial"/>
          <w:sz w:val="22"/>
        </w:rPr>
        <w:tab/>
      </w:r>
      <w:r>
        <w:rPr>
          <w:sz w:val="22"/>
        </w:rPr>
        <w:t xml:space="preserve">Gonzalo Castillo </w:t>
      </w:r>
    </w:p>
    <w:p w14:paraId="5BEE91AB" w14:textId="42C16367" w:rsidR="00645E10" w:rsidRPr="00645E10" w:rsidRDefault="00645E10" w:rsidP="00645E10">
      <w:pPr>
        <w:tabs>
          <w:tab w:val="right" w:pos="4153"/>
        </w:tabs>
        <w:spacing w:before="207"/>
        <w:ind w:left="829"/>
      </w:pPr>
      <w:r w:rsidRPr="00645E10">
        <w:rPr>
          <w:noProof/>
          <w:sz w:val="7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47CBBCFD" wp14:editId="401F51E8">
                <wp:simplePos x="0" y="0"/>
                <wp:positionH relativeFrom="margin">
                  <wp:align>center</wp:align>
                </wp:positionH>
                <wp:positionV relativeFrom="paragraph">
                  <wp:posOffset>320218</wp:posOffset>
                </wp:positionV>
                <wp:extent cx="503999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39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9995">
                              <a:moveTo>
                                <a:pt x="0" y="0"/>
                              </a:moveTo>
                              <a:lnTo>
                                <a:pt x="5040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CBC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F2A363" id="Graphic 9" o:spid="_x0000_s1026" style="position:absolute;margin-left:0;margin-top:25.2pt;width:396.85pt;height:.1pt;z-index:-251651072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5039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" path="m,l5040000,e" filled="f" strokecolor="#bcbcbc" strokeweight=".5pt">
                <v:path arrowok="t"/>
                <w10:wrap type="topAndBottom" anchorx="margin"/>
              </v:shape>
            </w:pict>
          </mc:Fallback>
        </mc:AlternateContent>
      </w:r>
      <w:r w:rsidRPr="00645E10">
        <w:rPr>
          <w:rFonts w:ascii="Arial"/>
          <w:sz w:val="22"/>
        </w:rPr>
        <w:t xml:space="preserve">Ciclo </w:t>
      </w:r>
      <w:r w:rsidRPr="00645E10">
        <w:rPr>
          <w:rFonts w:ascii="Arial"/>
          <w:spacing w:val="-2"/>
          <w:sz w:val="22"/>
        </w:rPr>
        <w:t>Lectivo:</w:t>
      </w:r>
      <w:r w:rsidRPr="00645E10">
        <w:rPr>
          <w:rFonts w:ascii="Arial"/>
          <w:sz w:val="22"/>
        </w:rPr>
        <w:tab/>
      </w:r>
      <w:r w:rsidRPr="00645E10">
        <w:rPr>
          <w:spacing w:val="-4"/>
          <w:sz w:val="22"/>
        </w:rPr>
        <w:t>202</w:t>
      </w:r>
      <w:r w:rsidR="00E8600F">
        <w:rPr>
          <w:spacing w:val="-4"/>
          <w:sz w:val="22"/>
        </w:rPr>
        <w:t>6</w:t>
      </w:r>
    </w:p>
    <w:p w14:paraId="6A572F93" w14:textId="73E63A8C" w:rsidR="00645E10" w:rsidRPr="00645E10" w:rsidRDefault="00645E10" w:rsidP="00645E10">
      <w:pPr>
        <w:pStyle w:val="Textoindependiente"/>
        <w:spacing w:before="9"/>
        <w:rPr>
          <w:sz w:val="7"/>
        </w:rPr>
      </w:pPr>
    </w:p>
    <w:p w14:paraId="08EDA09C" w14:textId="77777777" w:rsidR="00645E10" w:rsidRDefault="00645E10" w:rsidP="00645E10">
      <w:pPr>
        <w:jc w:val="center"/>
      </w:pPr>
    </w:p>
    <w:p w14:paraId="38052896" w14:textId="77777777" w:rsidR="00645E10" w:rsidRDefault="00645E10" w:rsidP="00645E10">
      <w:pPr>
        <w:jc w:val="center"/>
      </w:pPr>
    </w:p>
    <w:p w14:paraId="4D58AE1E" w14:textId="77777777" w:rsidR="005B4B2E" w:rsidRDefault="005B4B2E" w:rsidP="005B4B2E">
      <w:pPr>
        <w:pStyle w:val="Ttulo2"/>
      </w:pPr>
      <w:r w:rsidRPr="005B4B2E">
        <w:lastRenderedPageBreak/>
        <w:t>8. Esquema de Base de Datos</w:t>
      </w:r>
    </w:p>
    <w:p w14:paraId="5E1C9CBF" w14:textId="055A11F9" w:rsidR="005B4B2E" w:rsidRDefault="005B4B2E" w:rsidP="005B4B2E">
      <w:r>
        <w:t>Se</w:t>
      </w:r>
      <w:r w:rsidRPr="005B4B2E">
        <w:t xml:space="preserve"> presentan los dos diagramas UML de Entidad-Relación (DER) que representan la estructura de datos del sistema. El primero muestra la visión conceptual del dominio y el segundo la implementación física en SQLite.</w:t>
      </w:r>
    </w:p>
    <w:p w14:paraId="5BD634F3" w14:textId="5A078255" w:rsidR="005B4B2E" w:rsidRDefault="00E15760" w:rsidP="005B4B2E">
      <w:r w:rsidRPr="005B4B2E">
        <w:rPr>
          <w:noProof/>
        </w:rPr>
        <w:drawing>
          <wp:anchor distT="0" distB="0" distL="114300" distR="114300" simplePos="0" relativeHeight="251666432" behindDoc="0" locked="0" layoutInCell="1" allowOverlap="1" wp14:anchorId="69EE36B6" wp14:editId="32B5978E">
            <wp:simplePos x="0" y="0"/>
            <wp:positionH relativeFrom="margin">
              <wp:posOffset>-635</wp:posOffset>
            </wp:positionH>
            <wp:positionV relativeFrom="paragraph">
              <wp:posOffset>247015</wp:posOffset>
            </wp:positionV>
            <wp:extent cx="4753638" cy="4210638"/>
            <wp:effectExtent l="0" t="0" r="0" b="0"/>
            <wp:wrapSquare wrapText="bothSides"/>
            <wp:docPr id="1935608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0812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D88CB9" w14:textId="77777777" w:rsidR="00E15760" w:rsidRDefault="005B4B2E" w:rsidP="005B4B2E">
      <w:r w:rsidRPr="005B4B2E">
        <w:t>El</w:t>
      </w:r>
    </w:p>
    <w:p w14:paraId="057E96DB" w14:textId="77777777" w:rsidR="00E15760" w:rsidRDefault="00E15760" w:rsidP="005B4B2E"/>
    <w:p w14:paraId="6A71ADB5" w14:textId="77777777" w:rsidR="00E15760" w:rsidRDefault="00E15760" w:rsidP="005B4B2E"/>
    <w:p w14:paraId="7EFCD052" w14:textId="77777777" w:rsidR="00E15760" w:rsidRDefault="00E15760" w:rsidP="005B4B2E"/>
    <w:p w14:paraId="3E3397DA" w14:textId="77777777" w:rsidR="00E15760" w:rsidRDefault="00E15760" w:rsidP="005B4B2E"/>
    <w:p w14:paraId="50D3BC24" w14:textId="77777777" w:rsidR="00E15760" w:rsidRDefault="00E15760" w:rsidP="005B4B2E"/>
    <w:p w14:paraId="33A478CF" w14:textId="77777777" w:rsidR="00E15760" w:rsidRDefault="00E15760" w:rsidP="005B4B2E"/>
    <w:p w14:paraId="7CE9B6C7" w14:textId="77777777" w:rsidR="00E15760" w:rsidRDefault="00E15760" w:rsidP="005B4B2E"/>
    <w:p w14:paraId="3BEEFE5F" w14:textId="77777777" w:rsidR="00E15760" w:rsidRDefault="00E15760" w:rsidP="005B4B2E"/>
    <w:p w14:paraId="7BC555D6" w14:textId="77777777" w:rsidR="00E15760" w:rsidRDefault="00E15760" w:rsidP="005B4B2E"/>
    <w:p w14:paraId="75175074" w14:textId="77777777" w:rsidR="00E15760" w:rsidRDefault="00E15760" w:rsidP="005B4B2E"/>
    <w:p w14:paraId="49B7B233" w14:textId="77777777" w:rsidR="00E15760" w:rsidRDefault="00E15760" w:rsidP="005B4B2E"/>
    <w:p w14:paraId="4B5DFEE1" w14:textId="77777777" w:rsidR="00E15760" w:rsidRDefault="00E15760" w:rsidP="005B4B2E"/>
    <w:p w14:paraId="776A7FFF" w14:textId="77777777" w:rsidR="00E15760" w:rsidRDefault="00E15760" w:rsidP="005B4B2E"/>
    <w:p w14:paraId="37ED78B8" w14:textId="77777777" w:rsidR="00E15760" w:rsidRDefault="00E15760" w:rsidP="005B4B2E"/>
    <w:p w14:paraId="39ECB623" w14:textId="77777777" w:rsidR="00E15760" w:rsidRDefault="00E15760" w:rsidP="005B4B2E"/>
    <w:p w14:paraId="27809721" w14:textId="77777777" w:rsidR="00E15760" w:rsidRDefault="00E15760" w:rsidP="005B4B2E"/>
    <w:p w14:paraId="30878C94" w14:textId="77777777" w:rsidR="00E15760" w:rsidRDefault="00E15760" w:rsidP="005B4B2E"/>
    <w:p w14:paraId="480D015F" w14:textId="77777777" w:rsidR="00E15760" w:rsidRDefault="00E15760" w:rsidP="005B4B2E"/>
    <w:p w14:paraId="657E25FA" w14:textId="77777777" w:rsidR="00E15760" w:rsidRDefault="00E15760" w:rsidP="005B4B2E"/>
    <w:p w14:paraId="61D7147C" w14:textId="77777777" w:rsidR="00E15760" w:rsidRDefault="00E15760" w:rsidP="005B4B2E"/>
    <w:p w14:paraId="2BA3F131" w14:textId="77777777" w:rsidR="00E15760" w:rsidRDefault="00E15760" w:rsidP="005B4B2E"/>
    <w:p w14:paraId="441039A1" w14:textId="4B68BE6A" w:rsidR="005B4B2E" w:rsidRPr="005B4B2E" w:rsidRDefault="005B4B2E" w:rsidP="005B4B2E">
      <w:r w:rsidRPr="005B4B2E">
        <w:lastRenderedPageBreak/>
        <w:t xml:space="preserve"> diagrama físico representa la implementación exacta de la base de datos en SQLite, incluyendo claves primarias (PK), claves foráneas (FK), tipos de datos y restricciones.</w:t>
      </w:r>
    </w:p>
    <w:p w14:paraId="3EE27E0D" w14:textId="482E5140" w:rsidR="005B4B2E" w:rsidRDefault="00E15760" w:rsidP="005B4B2E">
      <w:r w:rsidRPr="005B4B2E">
        <w:rPr>
          <w:noProof/>
        </w:rPr>
        <w:drawing>
          <wp:inline distT="0" distB="0" distL="0" distR="0" wp14:anchorId="33EFD912" wp14:editId="7166D16F">
            <wp:extent cx="5400040" cy="3764915"/>
            <wp:effectExtent l="0" t="0" r="0" b="6985"/>
            <wp:docPr id="988930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304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AD2D" w14:textId="77777777" w:rsidR="005B4B2E" w:rsidRDefault="005B4B2E" w:rsidP="005B4B2E"/>
    <w:p w14:paraId="7A6060EF" w14:textId="77777777" w:rsidR="005B4B2E" w:rsidRDefault="005B4B2E" w:rsidP="005B4B2E"/>
    <w:p w14:paraId="1598B343" w14:textId="77777777" w:rsidR="005B4B2E" w:rsidRDefault="005B4B2E" w:rsidP="005B4B2E"/>
    <w:p w14:paraId="4829687B" w14:textId="77777777" w:rsidR="00E15760" w:rsidRDefault="005B4B2E" w:rsidP="005B4B2E">
      <w:pPr>
        <w:spacing w:before="177"/>
        <w:ind w:left="240"/>
        <w:rPr>
          <w:rFonts w:ascii="Arial" w:hAnsi="Arial"/>
          <w:b/>
          <w:color w:val="FFFFFF"/>
          <w:spacing w:val="-2"/>
          <w:sz w:val="28"/>
        </w:rPr>
      </w:pPr>
      <w:r>
        <w:rPr>
          <w:rFonts w:ascii="Arial" w:hAnsi="Arial"/>
          <w:b/>
          <w:color w:val="FFFFFF"/>
          <w:sz w:val="28"/>
        </w:rPr>
        <w:t xml:space="preserve">9. Listado de Módulos a </w:t>
      </w:r>
      <w:r>
        <w:rPr>
          <w:rFonts w:ascii="Arial" w:hAnsi="Arial"/>
          <w:b/>
          <w:color w:val="FFFFFF"/>
          <w:spacing w:val="-2"/>
          <w:sz w:val="28"/>
        </w:rPr>
        <w:t>Desa</w:t>
      </w:r>
    </w:p>
    <w:p w14:paraId="6DE8A5CC" w14:textId="77777777" w:rsidR="00E15760" w:rsidRDefault="00E15760" w:rsidP="005B4B2E">
      <w:pPr>
        <w:spacing w:before="177"/>
        <w:ind w:left="240"/>
        <w:rPr>
          <w:rFonts w:ascii="Arial" w:hAnsi="Arial"/>
          <w:b/>
          <w:color w:val="FFFFFF"/>
          <w:spacing w:val="-2"/>
          <w:sz w:val="28"/>
        </w:rPr>
      </w:pPr>
    </w:p>
    <w:p w14:paraId="15B817FE" w14:textId="77777777" w:rsidR="00E15760" w:rsidRDefault="00E15760" w:rsidP="005B4B2E">
      <w:pPr>
        <w:spacing w:before="177"/>
        <w:ind w:left="240"/>
        <w:rPr>
          <w:rFonts w:ascii="Arial" w:hAnsi="Arial"/>
          <w:b/>
          <w:color w:val="FFFFFF"/>
          <w:spacing w:val="-2"/>
          <w:sz w:val="28"/>
        </w:rPr>
      </w:pPr>
    </w:p>
    <w:p w14:paraId="24342762" w14:textId="77777777" w:rsidR="00E15760" w:rsidRDefault="00E15760" w:rsidP="005B4B2E">
      <w:pPr>
        <w:spacing w:before="177"/>
        <w:ind w:left="240"/>
        <w:rPr>
          <w:rFonts w:ascii="Arial" w:hAnsi="Arial"/>
          <w:b/>
          <w:color w:val="FFFFFF"/>
          <w:spacing w:val="-2"/>
          <w:sz w:val="28"/>
        </w:rPr>
      </w:pPr>
    </w:p>
    <w:p w14:paraId="0CF0B5BE" w14:textId="77777777" w:rsidR="00E15760" w:rsidRDefault="00E15760" w:rsidP="005B4B2E">
      <w:pPr>
        <w:spacing w:before="177"/>
        <w:ind w:left="240"/>
        <w:rPr>
          <w:rFonts w:ascii="Arial" w:hAnsi="Arial"/>
          <w:b/>
          <w:color w:val="FFFFFF"/>
          <w:spacing w:val="-2"/>
          <w:sz w:val="28"/>
        </w:rPr>
      </w:pPr>
    </w:p>
    <w:p w14:paraId="7D872CD3" w14:textId="77777777" w:rsidR="00E15760" w:rsidRDefault="00E15760" w:rsidP="005B4B2E">
      <w:pPr>
        <w:spacing w:before="177"/>
        <w:ind w:left="240"/>
        <w:rPr>
          <w:rFonts w:ascii="Arial" w:hAnsi="Arial"/>
          <w:b/>
          <w:color w:val="FFFFFF"/>
          <w:spacing w:val="-2"/>
          <w:sz w:val="28"/>
        </w:rPr>
      </w:pPr>
    </w:p>
    <w:p w14:paraId="4A46405B" w14:textId="77777777" w:rsidR="00E15760" w:rsidRDefault="00E15760" w:rsidP="005B4B2E">
      <w:pPr>
        <w:spacing w:before="177"/>
        <w:ind w:left="240"/>
        <w:rPr>
          <w:rFonts w:ascii="Arial" w:hAnsi="Arial"/>
          <w:b/>
          <w:color w:val="FFFFFF"/>
          <w:spacing w:val="-2"/>
          <w:sz w:val="28"/>
        </w:rPr>
      </w:pPr>
    </w:p>
    <w:p w14:paraId="4F48849E" w14:textId="77777777" w:rsidR="00E15760" w:rsidRDefault="00E15760" w:rsidP="005B4B2E">
      <w:pPr>
        <w:spacing w:before="177"/>
        <w:ind w:left="240"/>
        <w:rPr>
          <w:rFonts w:ascii="Arial" w:hAnsi="Arial"/>
          <w:b/>
          <w:color w:val="FFFFFF"/>
          <w:spacing w:val="-2"/>
          <w:sz w:val="28"/>
        </w:rPr>
      </w:pPr>
    </w:p>
    <w:p w14:paraId="4965CE04" w14:textId="041FB3FC" w:rsidR="005B4B2E" w:rsidRDefault="005B4B2E" w:rsidP="005B4B2E">
      <w:pPr>
        <w:spacing w:before="177"/>
        <w:ind w:left="240"/>
        <w:rPr>
          <w:rFonts w:ascii="Arial" w:hAnsi="Arial"/>
          <w:b/>
          <w:color w:val="000000"/>
          <w:sz w:val="28"/>
        </w:rPr>
      </w:pPr>
      <w:r>
        <w:rPr>
          <w:rFonts w:ascii="Arial" w:hAnsi="Arial"/>
          <w:b/>
          <w:color w:val="FFFFFF"/>
          <w:spacing w:val="-2"/>
          <w:sz w:val="28"/>
        </w:rPr>
        <w:t>rrollar</w:t>
      </w:r>
    </w:p>
    <w:p w14:paraId="12FDDB47" w14:textId="358B3DE1" w:rsidR="005B4B2E" w:rsidRDefault="005B4B2E" w:rsidP="005B4B2E">
      <w:pPr>
        <w:pStyle w:val="Ttulo2"/>
      </w:pPr>
      <w:r>
        <w:lastRenderedPageBreak/>
        <w:t>Listado de módulos a desarrollar</w:t>
      </w:r>
    </w:p>
    <w:p w14:paraId="590E54D9" w14:textId="6A513812" w:rsidR="005B4B2E" w:rsidRDefault="005B4B2E" w:rsidP="005B4B2E">
      <w:pPr>
        <w:pStyle w:val="Textoindependiente"/>
        <w:spacing w:before="188" w:line="285" w:lineRule="auto"/>
        <w:ind w:left="262" w:right="1109"/>
        <w:jc w:val="both"/>
      </w:pPr>
      <w:r>
        <w:t>El</w:t>
      </w:r>
      <w:r>
        <w:rPr>
          <w:spacing w:val="-2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LAM7ARA</w:t>
      </w:r>
      <w:r>
        <w:rPr>
          <w:spacing w:val="-2"/>
        </w:rPr>
        <w:t xml:space="preserve"> </w:t>
      </w:r>
      <w:r>
        <w:t>cuenta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único</w:t>
      </w:r>
      <w:r>
        <w:rPr>
          <w:spacing w:val="-2"/>
        </w:rPr>
        <w:t xml:space="preserve"> </w:t>
      </w:r>
      <w:r>
        <w:t>tipo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actor</w:t>
      </w:r>
      <w:r>
        <w:rPr>
          <w:spacing w:val="-2"/>
        </w:rPr>
        <w:t xml:space="preserve"> </w:t>
      </w:r>
      <w:r>
        <w:t>(Operador/Vendedor)</w:t>
      </w:r>
      <w:r>
        <w:rPr>
          <w:spacing w:val="-2"/>
        </w:rPr>
        <w:t xml:space="preserve"> </w:t>
      </w:r>
      <w:r>
        <w:t>ya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 xml:space="preserve">no implementa sistema de autenticación ni roles diferenciados. Adicionalmente, se identifica un actor externo: la API de dolarapi.com que provee cotizaciones. A continuación se presenta el diagrama UML de Casos de Uso del sistema completo y el detalle de cada </w:t>
      </w:r>
      <w:r>
        <w:rPr>
          <w:spacing w:val="-2"/>
        </w:rPr>
        <w:t>módulo.</w:t>
      </w:r>
    </w:p>
    <w:p w14:paraId="5F129169" w14:textId="6E226C97" w:rsidR="005B4B2E" w:rsidRPr="005B4B2E" w:rsidRDefault="00106985" w:rsidP="005B4B2E">
      <w:r w:rsidRPr="00106985">
        <w:rPr>
          <w:noProof/>
        </w:rPr>
        <w:drawing>
          <wp:inline distT="0" distB="0" distL="0" distR="0" wp14:anchorId="39ACDB8F" wp14:editId="22913D22">
            <wp:extent cx="5400040" cy="4174490"/>
            <wp:effectExtent l="0" t="0" r="0" b="0"/>
            <wp:docPr id="1379757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57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A177" w14:textId="2DA027F3" w:rsidR="005B4B2E" w:rsidRDefault="005B4B2E" w:rsidP="005B4B2E"/>
    <w:p w14:paraId="4149C32C" w14:textId="79B12E53" w:rsidR="00106985" w:rsidRDefault="00106985" w:rsidP="00106985">
      <w:pPr>
        <w:tabs>
          <w:tab w:val="left" w:pos="2171"/>
        </w:tabs>
      </w:pPr>
    </w:p>
    <w:p w14:paraId="277853F7" w14:textId="77777777" w:rsidR="00E15760" w:rsidRDefault="00E15760" w:rsidP="00106985">
      <w:pPr>
        <w:tabs>
          <w:tab w:val="left" w:pos="2171"/>
        </w:tabs>
      </w:pPr>
    </w:p>
    <w:p w14:paraId="2041A412" w14:textId="77777777" w:rsidR="00E15760" w:rsidRDefault="00E15760" w:rsidP="00106985">
      <w:pPr>
        <w:tabs>
          <w:tab w:val="left" w:pos="2171"/>
        </w:tabs>
      </w:pPr>
    </w:p>
    <w:p w14:paraId="608C446C" w14:textId="77777777" w:rsidR="00E15760" w:rsidRDefault="00E15760" w:rsidP="00106985">
      <w:pPr>
        <w:tabs>
          <w:tab w:val="left" w:pos="2171"/>
        </w:tabs>
      </w:pPr>
    </w:p>
    <w:p w14:paraId="5EFC1468" w14:textId="77777777" w:rsidR="00E15760" w:rsidRDefault="00E15760" w:rsidP="00106985">
      <w:pPr>
        <w:tabs>
          <w:tab w:val="left" w:pos="2171"/>
        </w:tabs>
      </w:pPr>
    </w:p>
    <w:p w14:paraId="48355439" w14:textId="77777777" w:rsidR="00E15760" w:rsidRDefault="00E15760" w:rsidP="00106985">
      <w:pPr>
        <w:tabs>
          <w:tab w:val="left" w:pos="2171"/>
        </w:tabs>
      </w:pPr>
    </w:p>
    <w:p w14:paraId="5DD85B0D" w14:textId="77777777" w:rsidR="00E15760" w:rsidRDefault="00E15760" w:rsidP="00106985">
      <w:pPr>
        <w:tabs>
          <w:tab w:val="left" w:pos="2171"/>
        </w:tabs>
      </w:pPr>
    </w:p>
    <w:p w14:paraId="67DD194A" w14:textId="77777777" w:rsidR="00106985" w:rsidRDefault="00106985" w:rsidP="00106985">
      <w:pPr>
        <w:tabs>
          <w:tab w:val="left" w:pos="2171"/>
        </w:tabs>
      </w:pPr>
    </w:p>
    <w:p w14:paraId="0817A57F" w14:textId="6E9F4EBD" w:rsidR="00106985" w:rsidRPr="00106985" w:rsidRDefault="00106985" w:rsidP="00106985">
      <w:pPr>
        <w:spacing w:before="75"/>
        <w:ind w:left="262"/>
        <w:rPr>
          <w:rFonts w:ascii="Arial" w:hAnsi="Arial"/>
          <w:b/>
          <w:color w:val="283493"/>
          <w:spacing w:val="-2"/>
          <w:sz w:val="26"/>
        </w:rPr>
      </w:pPr>
      <w:r>
        <w:rPr>
          <w:rFonts w:ascii="Arial" w:hAnsi="Arial"/>
          <w:b/>
          <w:color w:val="283493"/>
          <w:sz w:val="26"/>
        </w:rPr>
        <w:lastRenderedPageBreak/>
        <w:t xml:space="preserve">Detalle de </w:t>
      </w:r>
      <w:r>
        <w:rPr>
          <w:rFonts w:ascii="Arial" w:hAnsi="Arial"/>
          <w:b/>
          <w:color w:val="283493"/>
          <w:spacing w:val="-2"/>
          <w:sz w:val="26"/>
        </w:rPr>
        <w:t>Módulos</w:t>
      </w:r>
    </w:p>
    <w:p w14:paraId="7DC79922" w14:textId="77777777" w:rsidR="00106985" w:rsidRDefault="00106985" w:rsidP="00106985">
      <w:pPr>
        <w:pStyle w:val="Ttulo2"/>
        <w:spacing w:before="240"/>
      </w:pPr>
      <w:r>
        <w:rPr>
          <w:color w:val="1A237E"/>
        </w:rPr>
        <w:t xml:space="preserve">Módulo 1: Gestión de </w:t>
      </w:r>
      <w:r>
        <w:rPr>
          <w:color w:val="1A237E"/>
          <w:spacing w:val="-2"/>
        </w:rPr>
        <w:t>Productos</w:t>
      </w:r>
    </w:p>
    <w:p w14:paraId="6D4AA529" w14:textId="77777777" w:rsidR="00106985" w:rsidRDefault="00106985" w:rsidP="00106985">
      <w:pPr>
        <w:widowControl w:val="0"/>
        <w:tabs>
          <w:tab w:val="left" w:pos="1296"/>
        </w:tabs>
        <w:autoSpaceDE w:val="0"/>
        <w:autoSpaceDN w:val="0"/>
        <w:spacing w:before="123" w:after="0" w:line="285" w:lineRule="auto"/>
        <w:ind w:right="1109"/>
        <w:jc w:val="both"/>
      </w:pPr>
      <w:r w:rsidRPr="00106985">
        <w:rPr>
          <w:rFonts w:ascii="Arial" w:hAnsi="Arial"/>
          <w:b/>
          <w:sz w:val="22"/>
        </w:rPr>
        <w:t xml:space="preserve">Objetivo: </w:t>
      </w:r>
      <w:r w:rsidRPr="00106985">
        <w:rPr>
          <w:sz w:val="22"/>
        </w:rPr>
        <w:t>Permitir la administración completa del catálogo de productos del sistema, incluyendo alta, baja, modificación y consulta de productos con sus especificaciones técnicas.</w:t>
      </w:r>
    </w:p>
    <w:p w14:paraId="63AF00D1" w14:textId="77777777" w:rsidR="00106985" w:rsidRDefault="00106985" w:rsidP="00106985">
      <w:pPr>
        <w:widowControl w:val="0"/>
        <w:tabs>
          <w:tab w:val="left" w:pos="1250"/>
        </w:tabs>
        <w:autoSpaceDE w:val="0"/>
        <w:autoSpaceDN w:val="0"/>
        <w:spacing w:before="57" w:after="0" w:line="240" w:lineRule="auto"/>
        <w:jc w:val="both"/>
      </w:pPr>
      <w:r w:rsidRPr="00106985">
        <w:rPr>
          <w:rFonts w:ascii="Arial" w:hAnsi="Arial"/>
          <w:b/>
          <w:sz w:val="22"/>
        </w:rPr>
        <w:t xml:space="preserve">Usuarios: </w:t>
      </w:r>
      <w:r w:rsidRPr="00106985">
        <w:rPr>
          <w:sz w:val="22"/>
        </w:rPr>
        <w:t xml:space="preserve">Operador / </w:t>
      </w:r>
      <w:r w:rsidRPr="00106985">
        <w:rPr>
          <w:spacing w:val="-2"/>
          <w:sz w:val="22"/>
        </w:rPr>
        <w:t>Vendedor</w:t>
      </w:r>
    </w:p>
    <w:p w14:paraId="0129C26E" w14:textId="77777777" w:rsidR="00106985" w:rsidRDefault="00106985" w:rsidP="00106985">
      <w:pPr>
        <w:widowControl w:val="0"/>
        <w:tabs>
          <w:tab w:val="left" w:pos="1300"/>
        </w:tabs>
        <w:autoSpaceDE w:val="0"/>
        <w:autoSpaceDN w:val="0"/>
        <w:spacing w:before="58" w:after="0" w:line="285" w:lineRule="auto"/>
        <w:ind w:right="1109"/>
        <w:jc w:val="both"/>
      </w:pPr>
      <w:r w:rsidRPr="00106985">
        <w:rPr>
          <w:rFonts w:ascii="Arial" w:hAnsi="Arial"/>
          <w:b/>
          <w:sz w:val="22"/>
        </w:rPr>
        <w:t xml:space="preserve">Interfaces relacionadas: </w:t>
      </w:r>
      <w:r w:rsidRPr="00106985">
        <w:rPr>
          <w:sz w:val="22"/>
        </w:rPr>
        <w:t>Base de datos SQLite (tabla Producto). Clase de lógica:</w:t>
      </w:r>
      <w:r w:rsidRPr="00106985">
        <w:rPr>
          <w:spacing w:val="-2"/>
          <w:sz w:val="22"/>
        </w:rPr>
        <w:t xml:space="preserve"> </w:t>
      </w:r>
      <w:r w:rsidRPr="00106985">
        <w:rPr>
          <w:sz w:val="22"/>
        </w:rPr>
        <w:t>LogicaProducto</w:t>
      </w:r>
      <w:r w:rsidRPr="00106985">
        <w:rPr>
          <w:spacing w:val="-2"/>
          <w:sz w:val="22"/>
        </w:rPr>
        <w:t xml:space="preserve"> </w:t>
      </w:r>
      <w:r w:rsidRPr="00106985">
        <w:rPr>
          <w:sz w:val="22"/>
        </w:rPr>
        <w:t>(Singleton).</w:t>
      </w:r>
      <w:r w:rsidRPr="00106985">
        <w:rPr>
          <w:spacing w:val="-2"/>
          <w:sz w:val="22"/>
        </w:rPr>
        <w:t xml:space="preserve"> </w:t>
      </w:r>
      <w:r w:rsidRPr="00106985">
        <w:rPr>
          <w:sz w:val="22"/>
        </w:rPr>
        <w:t>Operaciones</w:t>
      </w:r>
      <w:r w:rsidRPr="00106985">
        <w:rPr>
          <w:spacing w:val="-2"/>
          <w:sz w:val="22"/>
        </w:rPr>
        <w:t xml:space="preserve"> </w:t>
      </w:r>
      <w:r w:rsidRPr="00106985">
        <w:rPr>
          <w:sz w:val="22"/>
        </w:rPr>
        <w:t>CRUD</w:t>
      </w:r>
      <w:r w:rsidRPr="00106985">
        <w:rPr>
          <w:spacing w:val="-2"/>
          <w:sz w:val="22"/>
        </w:rPr>
        <w:t xml:space="preserve"> </w:t>
      </w:r>
      <w:r w:rsidRPr="00106985">
        <w:rPr>
          <w:sz w:val="22"/>
        </w:rPr>
        <w:t>asíncronas</w:t>
      </w:r>
      <w:r w:rsidRPr="00106985">
        <w:rPr>
          <w:spacing w:val="-2"/>
          <w:sz w:val="22"/>
        </w:rPr>
        <w:t xml:space="preserve"> </w:t>
      </w:r>
      <w:r w:rsidRPr="00106985">
        <w:rPr>
          <w:sz w:val="22"/>
        </w:rPr>
        <w:t>con</w:t>
      </w:r>
      <w:r w:rsidRPr="00106985">
        <w:rPr>
          <w:spacing w:val="-2"/>
          <w:sz w:val="22"/>
        </w:rPr>
        <w:t xml:space="preserve"> </w:t>
      </w:r>
      <w:r w:rsidRPr="00106985">
        <w:rPr>
          <w:sz w:val="22"/>
        </w:rPr>
        <w:t xml:space="preserve">consultas </w:t>
      </w:r>
      <w:r w:rsidRPr="00106985">
        <w:rPr>
          <w:spacing w:val="-2"/>
          <w:sz w:val="22"/>
        </w:rPr>
        <w:t>parametrizadas.</w:t>
      </w:r>
    </w:p>
    <w:p w14:paraId="3A14A265" w14:textId="77777777" w:rsidR="00106985" w:rsidRDefault="00106985" w:rsidP="00106985">
      <w:pPr>
        <w:pStyle w:val="Textoindependiente"/>
        <w:spacing w:before="85"/>
      </w:pPr>
    </w:p>
    <w:p w14:paraId="44A6CB84" w14:textId="77777777" w:rsidR="00106985" w:rsidRDefault="00106985" w:rsidP="00106985">
      <w:pPr>
        <w:pStyle w:val="Ttulo2"/>
      </w:pPr>
      <w:r>
        <w:rPr>
          <w:color w:val="1A237E"/>
        </w:rPr>
        <w:t xml:space="preserve">Módulo 2: Gestión de </w:t>
      </w:r>
      <w:r>
        <w:rPr>
          <w:color w:val="1A237E"/>
          <w:spacing w:val="-2"/>
        </w:rPr>
        <w:t>Clientes</w:t>
      </w:r>
    </w:p>
    <w:p w14:paraId="4DDA6F8D" w14:textId="77777777" w:rsidR="00106985" w:rsidRDefault="00106985" w:rsidP="00106985">
      <w:pPr>
        <w:widowControl w:val="0"/>
        <w:tabs>
          <w:tab w:val="left" w:pos="1256"/>
        </w:tabs>
        <w:autoSpaceDE w:val="0"/>
        <w:autoSpaceDN w:val="0"/>
        <w:spacing w:before="123" w:after="0" w:line="285" w:lineRule="auto"/>
        <w:ind w:right="1109"/>
      </w:pPr>
      <w:r w:rsidRPr="00106985">
        <w:rPr>
          <w:rFonts w:ascii="Arial" w:hAnsi="Arial"/>
          <w:b/>
          <w:sz w:val="22"/>
        </w:rPr>
        <w:t xml:space="preserve">Objetivo: </w:t>
      </w:r>
      <w:r w:rsidRPr="00106985">
        <w:rPr>
          <w:sz w:val="22"/>
        </w:rPr>
        <w:t>Administrar los registros de clientes del comercio, permitiendo el alta, modificación, eliminación y búsqueda de clientes con validación de datos.</w:t>
      </w:r>
    </w:p>
    <w:p w14:paraId="4FF663F1" w14:textId="77777777" w:rsidR="00106985" w:rsidRDefault="00106985" w:rsidP="00106985">
      <w:pPr>
        <w:widowControl w:val="0"/>
        <w:tabs>
          <w:tab w:val="left" w:pos="1250"/>
        </w:tabs>
        <w:autoSpaceDE w:val="0"/>
        <w:autoSpaceDN w:val="0"/>
        <w:spacing w:before="58" w:after="0" w:line="240" w:lineRule="auto"/>
      </w:pPr>
      <w:r w:rsidRPr="00106985">
        <w:rPr>
          <w:rFonts w:ascii="Arial" w:hAnsi="Arial"/>
          <w:b/>
          <w:sz w:val="22"/>
        </w:rPr>
        <w:t xml:space="preserve">Usuarios: </w:t>
      </w:r>
      <w:r w:rsidRPr="00106985">
        <w:rPr>
          <w:sz w:val="22"/>
        </w:rPr>
        <w:t xml:space="preserve">Operador / </w:t>
      </w:r>
      <w:r w:rsidRPr="00106985">
        <w:rPr>
          <w:spacing w:val="-2"/>
          <w:sz w:val="22"/>
        </w:rPr>
        <w:t>Vendedor</w:t>
      </w:r>
    </w:p>
    <w:p w14:paraId="4C1A6F82" w14:textId="77777777" w:rsidR="00106985" w:rsidRDefault="00106985" w:rsidP="00106985">
      <w:pPr>
        <w:widowControl w:val="0"/>
        <w:tabs>
          <w:tab w:val="left" w:pos="1250"/>
        </w:tabs>
        <w:autoSpaceDE w:val="0"/>
        <w:autoSpaceDN w:val="0"/>
        <w:spacing w:before="57" w:after="0" w:line="285" w:lineRule="auto"/>
        <w:ind w:right="1109"/>
      </w:pPr>
      <w:r w:rsidRPr="00106985">
        <w:rPr>
          <w:rFonts w:ascii="Arial" w:hAnsi="Arial"/>
          <w:b/>
          <w:sz w:val="22"/>
        </w:rPr>
        <w:t>Interfaces</w:t>
      </w:r>
      <w:r w:rsidRPr="00106985">
        <w:rPr>
          <w:rFonts w:ascii="Arial" w:hAnsi="Arial"/>
          <w:b/>
          <w:spacing w:val="-3"/>
          <w:sz w:val="22"/>
        </w:rPr>
        <w:t xml:space="preserve"> </w:t>
      </w:r>
      <w:r w:rsidRPr="00106985">
        <w:rPr>
          <w:rFonts w:ascii="Arial" w:hAnsi="Arial"/>
          <w:b/>
          <w:sz w:val="22"/>
        </w:rPr>
        <w:t>relacionadas:</w:t>
      </w:r>
      <w:r w:rsidRPr="00106985">
        <w:rPr>
          <w:rFonts w:ascii="Arial" w:hAnsi="Arial"/>
          <w:b/>
          <w:spacing w:val="-3"/>
          <w:sz w:val="22"/>
        </w:rPr>
        <w:t xml:space="preserve"> </w:t>
      </w:r>
      <w:r w:rsidRPr="00106985">
        <w:rPr>
          <w:sz w:val="22"/>
        </w:rPr>
        <w:t>Base</w:t>
      </w:r>
      <w:r w:rsidRPr="00106985">
        <w:rPr>
          <w:spacing w:val="-3"/>
          <w:sz w:val="22"/>
        </w:rPr>
        <w:t xml:space="preserve"> </w:t>
      </w:r>
      <w:r w:rsidRPr="00106985">
        <w:rPr>
          <w:sz w:val="22"/>
        </w:rPr>
        <w:t>de</w:t>
      </w:r>
      <w:r w:rsidRPr="00106985">
        <w:rPr>
          <w:spacing w:val="-3"/>
          <w:sz w:val="22"/>
        </w:rPr>
        <w:t xml:space="preserve"> </w:t>
      </w:r>
      <w:r w:rsidRPr="00106985">
        <w:rPr>
          <w:sz w:val="22"/>
        </w:rPr>
        <w:t>datos</w:t>
      </w:r>
      <w:r w:rsidRPr="00106985">
        <w:rPr>
          <w:spacing w:val="-3"/>
          <w:sz w:val="22"/>
        </w:rPr>
        <w:t xml:space="preserve"> </w:t>
      </w:r>
      <w:r w:rsidRPr="00106985">
        <w:rPr>
          <w:sz w:val="22"/>
        </w:rPr>
        <w:t>SQLite</w:t>
      </w:r>
      <w:r w:rsidRPr="00106985">
        <w:rPr>
          <w:spacing w:val="-3"/>
          <w:sz w:val="22"/>
        </w:rPr>
        <w:t xml:space="preserve"> </w:t>
      </w:r>
      <w:r w:rsidRPr="00106985">
        <w:rPr>
          <w:sz w:val="22"/>
        </w:rPr>
        <w:t>(tabla</w:t>
      </w:r>
      <w:r w:rsidRPr="00106985">
        <w:rPr>
          <w:spacing w:val="-3"/>
          <w:sz w:val="22"/>
        </w:rPr>
        <w:t xml:space="preserve"> </w:t>
      </w:r>
      <w:r w:rsidRPr="00106985">
        <w:rPr>
          <w:sz w:val="22"/>
        </w:rPr>
        <w:t>Cliente).</w:t>
      </w:r>
      <w:r w:rsidRPr="00106985">
        <w:rPr>
          <w:spacing w:val="-3"/>
          <w:sz w:val="22"/>
        </w:rPr>
        <w:t xml:space="preserve"> </w:t>
      </w:r>
      <w:r w:rsidRPr="00106985">
        <w:rPr>
          <w:sz w:val="22"/>
        </w:rPr>
        <w:t>Clase</w:t>
      </w:r>
      <w:r w:rsidRPr="00106985">
        <w:rPr>
          <w:spacing w:val="-3"/>
          <w:sz w:val="22"/>
        </w:rPr>
        <w:t xml:space="preserve"> </w:t>
      </w:r>
      <w:r w:rsidRPr="00106985">
        <w:rPr>
          <w:sz w:val="22"/>
        </w:rPr>
        <w:t>de</w:t>
      </w:r>
      <w:r w:rsidRPr="00106985">
        <w:rPr>
          <w:spacing w:val="-3"/>
          <w:sz w:val="22"/>
        </w:rPr>
        <w:t xml:space="preserve"> </w:t>
      </w:r>
      <w:r w:rsidRPr="00106985">
        <w:rPr>
          <w:sz w:val="22"/>
        </w:rPr>
        <w:t>lógica: LogicaCliente (Singleton). Validación de DNI, teléfono y email.</w:t>
      </w:r>
    </w:p>
    <w:p w14:paraId="2D34BD1F" w14:textId="77777777" w:rsidR="00106985" w:rsidRDefault="00106985" w:rsidP="00106985">
      <w:pPr>
        <w:pStyle w:val="Textoindependiente"/>
        <w:spacing w:before="86"/>
      </w:pPr>
    </w:p>
    <w:p w14:paraId="5B482181" w14:textId="77777777" w:rsidR="00106985" w:rsidRDefault="00106985" w:rsidP="00106985">
      <w:pPr>
        <w:pStyle w:val="Ttulo2"/>
        <w:spacing w:before="1"/>
      </w:pPr>
      <w:r>
        <w:rPr>
          <w:color w:val="1A237E"/>
        </w:rPr>
        <w:t xml:space="preserve">Módulo 3: Gestión de </w:t>
      </w:r>
      <w:r>
        <w:rPr>
          <w:color w:val="1A237E"/>
          <w:spacing w:val="-2"/>
        </w:rPr>
        <w:t>Ventas</w:t>
      </w:r>
    </w:p>
    <w:p w14:paraId="793A4A7F" w14:textId="77777777" w:rsidR="00106985" w:rsidRDefault="00106985" w:rsidP="00106985">
      <w:pPr>
        <w:widowControl w:val="0"/>
        <w:tabs>
          <w:tab w:val="left" w:pos="1297"/>
        </w:tabs>
        <w:autoSpaceDE w:val="0"/>
        <w:autoSpaceDN w:val="0"/>
        <w:spacing w:before="122" w:after="0" w:line="285" w:lineRule="auto"/>
        <w:ind w:right="1109"/>
        <w:jc w:val="both"/>
      </w:pPr>
      <w:r w:rsidRPr="00106985">
        <w:rPr>
          <w:rFonts w:ascii="Arial" w:hAnsi="Arial"/>
          <w:b/>
          <w:sz w:val="22"/>
        </w:rPr>
        <w:t xml:space="preserve">Objetivo: </w:t>
      </w:r>
      <w:r w:rsidRPr="00106985">
        <w:rPr>
          <w:sz w:val="22"/>
        </w:rPr>
        <w:t>Registrar transacciones de venta vinculando productos, clientes y medios de pago, con emisión de comprobantes PDF.</w:t>
      </w:r>
    </w:p>
    <w:p w14:paraId="4C48D4E9" w14:textId="77777777" w:rsidR="00106985" w:rsidRDefault="00106985" w:rsidP="00106985">
      <w:pPr>
        <w:widowControl w:val="0"/>
        <w:tabs>
          <w:tab w:val="left" w:pos="1250"/>
        </w:tabs>
        <w:autoSpaceDE w:val="0"/>
        <w:autoSpaceDN w:val="0"/>
        <w:spacing w:before="58" w:after="0" w:line="240" w:lineRule="auto"/>
        <w:jc w:val="both"/>
      </w:pPr>
      <w:r w:rsidRPr="00106985">
        <w:rPr>
          <w:rFonts w:ascii="Arial" w:hAnsi="Arial"/>
          <w:b/>
          <w:sz w:val="22"/>
        </w:rPr>
        <w:t xml:space="preserve">Usuarios: </w:t>
      </w:r>
      <w:r w:rsidRPr="00106985">
        <w:rPr>
          <w:sz w:val="22"/>
        </w:rPr>
        <w:t xml:space="preserve">Operador / </w:t>
      </w:r>
      <w:r w:rsidRPr="00106985">
        <w:rPr>
          <w:spacing w:val="-2"/>
          <w:sz w:val="22"/>
        </w:rPr>
        <w:t>Vendedor</w:t>
      </w:r>
    </w:p>
    <w:p w14:paraId="43679733" w14:textId="5AFE736F" w:rsidR="00106985" w:rsidRDefault="00106985" w:rsidP="00106985">
      <w:pPr>
        <w:widowControl w:val="0"/>
        <w:tabs>
          <w:tab w:val="left" w:pos="1251"/>
        </w:tabs>
        <w:autoSpaceDE w:val="0"/>
        <w:autoSpaceDN w:val="0"/>
        <w:spacing w:before="58" w:after="0" w:line="285" w:lineRule="auto"/>
        <w:ind w:right="1109"/>
        <w:jc w:val="both"/>
      </w:pPr>
      <w:r w:rsidRPr="00106985">
        <w:rPr>
          <w:rFonts w:ascii="Arial" w:hAnsi="Arial"/>
          <w:b/>
          <w:sz w:val="22"/>
        </w:rPr>
        <w:t>Interfaces</w:t>
      </w:r>
      <w:r w:rsidRPr="00106985">
        <w:rPr>
          <w:rFonts w:ascii="Arial" w:hAnsi="Arial"/>
          <w:b/>
          <w:spacing w:val="-3"/>
          <w:sz w:val="22"/>
        </w:rPr>
        <w:t xml:space="preserve"> </w:t>
      </w:r>
      <w:r w:rsidRPr="00106985">
        <w:rPr>
          <w:rFonts w:ascii="Arial" w:hAnsi="Arial"/>
          <w:b/>
          <w:sz w:val="22"/>
        </w:rPr>
        <w:t>relacionadas:</w:t>
      </w:r>
      <w:r w:rsidRPr="00106985">
        <w:rPr>
          <w:rFonts w:ascii="Arial" w:hAnsi="Arial"/>
          <w:b/>
          <w:spacing w:val="-3"/>
          <w:sz w:val="22"/>
        </w:rPr>
        <w:t xml:space="preserve"> </w:t>
      </w:r>
      <w:r w:rsidRPr="00106985">
        <w:rPr>
          <w:sz w:val="22"/>
        </w:rPr>
        <w:t>Base</w:t>
      </w:r>
      <w:r w:rsidRPr="00106985">
        <w:rPr>
          <w:spacing w:val="-3"/>
          <w:sz w:val="22"/>
        </w:rPr>
        <w:t xml:space="preserve"> </w:t>
      </w:r>
      <w:r w:rsidRPr="00106985">
        <w:rPr>
          <w:sz w:val="22"/>
        </w:rPr>
        <w:t>de</w:t>
      </w:r>
      <w:r w:rsidRPr="00106985">
        <w:rPr>
          <w:spacing w:val="-3"/>
          <w:sz w:val="22"/>
        </w:rPr>
        <w:t xml:space="preserve"> </w:t>
      </w:r>
      <w:r w:rsidRPr="00106985">
        <w:rPr>
          <w:sz w:val="22"/>
        </w:rPr>
        <w:t>datos</w:t>
      </w:r>
      <w:r w:rsidRPr="00106985">
        <w:rPr>
          <w:spacing w:val="-3"/>
          <w:sz w:val="22"/>
        </w:rPr>
        <w:t xml:space="preserve"> </w:t>
      </w:r>
      <w:r w:rsidRPr="00106985">
        <w:rPr>
          <w:sz w:val="22"/>
        </w:rPr>
        <w:t>SQLite</w:t>
      </w:r>
      <w:r w:rsidRPr="00106985">
        <w:rPr>
          <w:spacing w:val="-3"/>
          <w:sz w:val="22"/>
        </w:rPr>
        <w:t xml:space="preserve"> </w:t>
      </w:r>
      <w:r w:rsidRPr="00106985">
        <w:rPr>
          <w:sz w:val="22"/>
        </w:rPr>
        <w:t>(tablas</w:t>
      </w:r>
      <w:r w:rsidRPr="00106985">
        <w:rPr>
          <w:spacing w:val="-3"/>
          <w:sz w:val="22"/>
        </w:rPr>
        <w:t xml:space="preserve"> </w:t>
      </w:r>
      <w:r w:rsidRPr="00106985">
        <w:rPr>
          <w:sz w:val="22"/>
        </w:rPr>
        <w:t>DetalleVenta,</w:t>
      </w:r>
      <w:r w:rsidRPr="00106985">
        <w:rPr>
          <w:spacing w:val="-3"/>
          <w:sz w:val="22"/>
        </w:rPr>
        <w:t xml:space="preserve"> </w:t>
      </w:r>
      <w:r w:rsidRPr="00106985">
        <w:rPr>
          <w:sz w:val="22"/>
        </w:rPr>
        <w:t>Producto, Cliente, MedioPago). Clase de lógica: LogicaDetalleVenta (Singleton). Librería iTextSharp para generación de PDF. Actualización automática de stock al concretar venta.</w:t>
      </w:r>
    </w:p>
    <w:p w14:paraId="78205564" w14:textId="77777777" w:rsidR="00106985" w:rsidRDefault="00106985" w:rsidP="00106985">
      <w:pPr>
        <w:pStyle w:val="Ttulo2"/>
      </w:pPr>
      <w:r>
        <w:rPr>
          <w:color w:val="1A237E"/>
        </w:rPr>
        <w:t xml:space="preserve">Módulo 4: Caja </w:t>
      </w:r>
      <w:r>
        <w:rPr>
          <w:color w:val="1A237E"/>
          <w:spacing w:val="-2"/>
        </w:rPr>
        <w:t>Registradora</w:t>
      </w:r>
    </w:p>
    <w:p w14:paraId="0B78E3AE" w14:textId="77777777" w:rsidR="00106985" w:rsidRDefault="00106985" w:rsidP="00106985">
      <w:pPr>
        <w:widowControl w:val="0"/>
        <w:tabs>
          <w:tab w:val="left" w:pos="1282"/>
        </w:tabs>
        <w:autoSpaceDE w:val="0"/>
        <w:autoSpaceDN w:val="0"/>
        <w:spacing w:before="123" w:after="0" w:line="285" w:lineRule="auto"/>
        <w:ind w:right="1109"/>
        <w:jc w:val="both"/>
      </w:pPr>
      <w:r w:rsidRPr="00106985">
        <w:rPr>
          <w:rFonts w:ascii="Arial" w:hAnsi="Arial"/>
          <w:b/>
          <w:sz w:val="22"/>
        </w:rPr>
        <w:t xml:space="preserve">Objetivo: </w:t>
      </w:r>
      <w:r w:rsidRPr="00106985">
        <w:rPr>
          <w:sz w:val="22"/>
        </w:rPr>
        <w:t>Gestionar las operaciones diarias de caja, incluyendo apertura con monto inicial, registro de movimientos y cierre con totales por medio de pago.</w:t>
      </w:r>
    </w:p>
    <w:p w14:paraId="37C3318D" w14:textId="77777777" w:rsidR="00106985" w:rsidRDefault="00106985" w:rsidP="00106985">
      <w:pPr>
        <w:widowControl w:val="0"/>
        <w:tabs>
          <w:tab w:val="left" w:pos="1250"/>
        </w:tabs>
        <w:autoSpaceDE w:val="0"/>
        <w:autoSpaceDN w:val="0"/>
        <w:spacing w:before="58" w:after="0" w:line="240" w:lineRule="auto"/>
        <w:jc w:val="both"/>
      </w:pPr>
      <w:r w:rsidRPr="00106985">
        <w:rPr>
          <w:rFonts w:ascii="Arial" w:hAnsi="Arial"/>
          <w:b/>
          <w:sz w:val="22"/>
        </w:rPr>
        <w:t xml:space="preserve">Usuarios: </w:t>
      </w:r>
      <w:r w:rsidRPr="00106985">
        <w:rPr>
          <w:sz w:val="22"/>
        </w:rPr>
        <w:t xml:space="preserve">Operador / </w:t>
      </w:r>
      <w:r w:rsidRPr="00106985">
        <w:rPr>
          <w:spacing w:val="-2"/>
          <w:sz w:val="22"/>
        </w:rPr>
        <w:t>Vendedor</w:t>
      </w:r>
    </w:p>
    <w:p w14:paraId="76F42F30" w14:textId="601297E4" w:rsidR="00106985" w:rsidRDefault="00106985" w:rsidP="00106985">
      <w:pPr>
        <w:widowControl w:val="0"/>
        <w:tabs>
          <w:tab w:val="left" w:pos="1259"/>
        </w:tabs>
        <w:autoSpaceDE w:val="0"/>
        <w:autoSpaceDN w:val="0"/>
        <w:spacing w:before="73" w:after="0" w:line="285" w:lineRule="auto"/>
        <w:ind w:right="1109"/>
        <w:jc w:val="both"/>
      </w:pPr>
      <w:r w:rsidRPr="00106985">
        <w:rPr>
          <w:sz w:val="22"/>
        </w:rPr>
        <w:t>Caja y Cierre). Gestión de turnos de caja con fecha y montos.</w:t>
      </w:r>
    </w:p>
    <w:p w14:paraId="2B58B9EB" w14:textId="77777777" w:rsidR="00106985" w:rsidRDefault="00106985" w:rsidP="00106985">
      <w:pPr>
        <w:pStyle w:val="Ttulo2"/>
      </w:pPr>
      <w:r>
        <w:rPr>
          <w:color w:val="1A237E"/>
        </w:rPr>
        <w:t xml:space="preserve">Módulo 5: Dashboard (Panel de </w:t>
      </w:r>
      <w:r>
        <w:rPr>
          <w:color w:val="1A237E"/>
          <w:spacing w:val="-2"/>
        </w:rPr>
        <w:t>Control)</w:t>
      </w:r>
    </w:p>
    <w:p w14:paraId="05E12911" w14:textId="77777777" w:rsidR="00106985" w:rsidRDefault="00106985" w:rsidP="00106985">
      <w:pPr>
        <w:widowControl w:val="0"/>
        <w:tabs>
          <w:tab w:val="left" w:pos="1321"/>
        </w:tabs>
        <w:autoSpaceDE w:val="0"/>
        <w:autoSpaceDN w:val="0"/>
        <w:spacing w:before="123" w:after="0" w:line="285" w:lineRule="auto"/>
        <w:ind w:right="1109"/>
        <w:jc w:val="both"/>
      </w:pPr>
      <w:r w:rsidRPr="00106985">
        <w:rPr>
          <w:rFonts w:ascii="Arial" w:hAnsi="Arial"/>
          <w:b/>
          <w:sz w:val="22"/>
        </w:rPr>
        <w:t xml:space="preserve">Objetivo: </w:t>
      </w:r>
      <w:r w:rsidRPr="00106985">
        <w:rPr>
          <w:sz w:val="22"/>
        </w:rPr>
        <w:t>Proporcionar una vista consolidada del estado del negocio con indicadores clave de rendimiento (KPIs), cotización del dólar en tiempo real y alertas de stock.</w:t>
      </w:r>
    </w:p>
    <w:p w14:paraId="29F12999" w14:textId="77777777" w:rsidR="00106985" w:rsidRDefault="00106985" w:rsidP="00106985">
      <w:pPr>
        <w:widowControl w:val="0"/>
        <w:tabs>
          <w:tab w:val="left" w:pos="1250"/>
        </w:tabs>
        <w:autoSpaceDE w:val="0"/>
        <w:autoSpaceDN w:val="0"/>
        <w:spacing w:before="57" w:after="0" w:line="240" w:lineRule="auto"/>
        <w:jc w:val="both"/>
      </w:pPr>
      <w:r w:rsidRPr="00106985">
        <w:rPr>
          <w:rFonts w:ascii="Arial" w:hAnsi="Arial"/>
          <w:b/>
          <w:sz w:val="22"/>
        </w:rPr>
        <w:t xml:space="preserve">Usuarios: </w:t>
      </w:r>
      <w:r w:rsidRPr="00106985">
        <w:rPr>
          <w:sz w:val="22"/>
        </w:rPr>
        <w:t xml:space="preserve">Operador / </w:t>
      </w:r>
      <w:r w:rsidRPr="00106985">
        <w:rPr>
          <w:spacing w:val="-2"/>
          <w:sz w:val="22"/>
        </w:rPr>
        <w:t>Vendedor</w:t>
      </w:r>
    </w:p>
    <w:p w14:paraId="6FD7183E" w14:textId="396C55AE" w:rsidR="00106985" w:rsidRDefault="00106985" w:rsidP="00106985">
      <w:pPr>
        <w:widowControl w:val="0"/>
        <w:tabs>
          <w:tab w:val="left" w:pos="1288"/>
        </w:tabs>
        <w:autoSpaceDE w:val="0"/>
        <w:autoSpaceDN w:val="0"/>
        <w:spacing w:before="58" w:after="0" w:line="285" w:lineRule="auto"/>
        <w:ind w:right="1109"/>
        <w:jc w:val="both"/>
      </w:pPr>
      <w:r w:rsidRPr="00106985">
        <w:rPr>
          <w:rFonts w:ascii="Arial" w:hAnsi="Arial"/>
          <w:b/>
          <w:sz w:val="22"/>
        </w:rPr>
        <w:lastRenderedPageBreak/>
        <w:t xml:space="preserve">Interfaces relacionadas: </w:t>
      </w:r>
      <w:r w:rsidRPr="00106985">
        <w:rPr>
          <w:sz w:val="22"/>
        </w:rPr>
        <w:t xml:space="preserve">Base de datos SQLite (consultas agregadas sobre Producto, DetalleVenta, Cliente, Caja). </w:t>
      </w:r>
      <w:r w:rsidRPr="00106985">
        <w:rPr>
          <w:b/>
          <w:bCs/>
          <w:sz w:val="22"/>
        </w:rPr>
        <w:t>API REST externa: dolarapi.com (cotización USD oficial, blue, tarjeta). Clase de lógica: ApiCotizacion (consulta HTTP asíncrona con deserialización JSON vía Newtonsoft.Json).</w:t>
      </w:r>
    </w:p>
    <w:p w14:paraId="29C9F265" w14:textId="77777777" w:rsidR="00106985" w:rsidRDefault="00106985" w:rsidP="00106985">
      <w:pPr>
        <w:pStyle w:val="Ttulo2"/>
      </w:pPr>
      <w:r>
        <w:rPr>
          <w:color w:val="1A237E"/>
        </w:rPr>
        <w:t xml:space="preserve">Módulo 6: Navegación </w:t>
      </w:r>
      <w:r>
        <w:rPr>
          <w:color w:val="1A237E"/>
          <w:spacing w:val="-2"/>
        </w:rPr>
        <w:t>Principal</w:t>
      </w:r>
    </w:p>
    <w:p w14:paraId="4364C783" w14:textId="77777777" w:rsidR="00106985" w:rsidRDefault="00106985" w:rsidP="00106985">
      <w:pPr>
        <w:widowControl w:val="0"/>
        <w:tabs>
          <w:tab w:val="left" w:pos="1281"/>
        </w:tabs>
        <w:autoSpaceDE w:val="0"/>
        <w:autoSpaceDN w:val="0"/>
        <w:spacing w:before="122" w:after="0" w:line="285" w:lineRule="auto"/>
        <w:ind w:right="1109"/>
        <w:jc w:val="both"/>
      </w:pPr>
      <w:r w:rsidRPr="00106985">
        <w:rPr>
          <w:rFonts w:ascii="Arial" w:hAnsi="Arial"/>
          <w:b/>
          <w:sz w:val="22"/>
        </w:rPr>
        <w:t xml:space="preserve">Objetivo: </w:t>
      </w:r>
      <w:r w:rsidRPr="00106985">
        <w:rPr>
          <w:sz w:val="22"/>
        </w:rPr>
        <w:t>Proveer un hub centralizado de navegación que permita al usuario acceder a todos los módulos del sistema desde una interfaz principal.</w:t>
      </w:r>
    </w:p>
    <w:p w14:paraId="0C46B69F" w14:textId="77777777" w:rsidR="00106985" w:rsidRDefault="00106985" w:rsidP="00106985">
      <w:pPr>
        <w:widowControl w:val="0"/>
        <w:tabs>
          <w:tab w:val="left" w:pos="1250"/>
        </w:tabs>
        <w:autoSpaceDE w:val="0"/>
        <w:autoSpaceDN w:val="0"/>
        <w:spacing w:before="58" w:after="0" w:line="240" w:lineRule="auto"/>
        <w:jc w:val="both"/>
      </w:pPr>
      <w:r w:rsidRPr="00106985">
        <w:rPr>
          <w:rFonts w:ascii="Arial" w:hAnsi="Arial"/>
          <w:b/>
          <w:sz w:val="22"/>
        </w:rPr>
        <w:t xml:space="preserve">Usuarios: </w:t>
      </w:r>
      <w:r w:rsidRPr="00106985">
        <w:rPr>
          <w:sz w:val="22"/>
        </w:rPr>
        <w:t xml:space="preserve">Operador / </w:t>
      </w:r>
      <w:r w:rsidRPr="00106985">
        <w:rPr>
          <w:spacing w:val="-2"/>
          <w:sz w:val="22"/>
        </w:rPr>
        <w:t>Vendedor</w:t>
      </w:r>
    </w:p>
    <w:p w14:paraId="5B58F0F7" w14:textId="0C1FC7D6" w:rsidR="00106985" w:rsidRDefault="00106985" w:rsidP="00106985">
      <w:pPr>
        <w:widowControl w:val="0"/>
        <w:tabs>
          <w:tab w:val="left" w:pos="1317"/>
        </w:tabs>
        <w:autoSpaceDE w:val="0"/>
        <w:autoSpaceDN w:val="0"/>
        <w:spacing w:before="58" w:after="0" w:line="285" w:lineRule="auto"/>
        <w:ind w:right="1109"/>
        <w:jc w:val="both"/>
      </w:pPr>
      <w:r w:rsidRPr="00106985">
        <w:rPr>
          <w:rFonts w:ascii="Arial" w:hAnsi="Arial"/>
          <w:b/>
          <w:sz w:val="22"/>
        </w:rPr>
        <w:t xml:space="preserve">Interfaces relacionadas: </w:t>
      </w:r>
      <w:r w:rsidRPr="00106985">
        <w:rPr>
          <w:sz w:val="22"/>
        </w:rPr>
        <w:t>Método AbrirFormNuevo() que gestiona la carga dinámica de formularios hijos. Timer para actualización de fecha/hora. API dolarapi.com para mostrar cotización en barra principal.</w:t>
      </w:r>
    </w:p>
    <w:p w14:paraId="7E210DA4" w14:textId="77777777" w:rsidR="00106985" w:rsidRDefault="00106985" w:rsidP="00106985">
      <w:pPr>
        <w:pStyle w:val="Ttulo2"/>
      </w:pPr>
      <w:r>
        <w:rPr>
          <w:color w:val="1A237E"/>
        </w:rPr>
        <w:t xml:space="preserve">Módulo 7: Sistema de </w:t>
      </w:r>
      <w:r>
        <w:rPr>
          <w:color w:val="1A237E"/>
          <w:spacing w:val="-2"/>
        </w:rPr>
        <w:t>Notificaciones</w:t>
      </w:r>
    </w:p>
    <w:p w14:paraId="55154B95" w14:textId="77777777" w:rsidR="00106985" w:rsidRDefault="00106985" w:rsidP="00106985">
      <w:pPr>
        <w:widowControl w:val="0"/>
        <w:tabs>
          <w:tab w:val="left" w:pos="1309"/>
        </w:tabs>
        <w:autoSpaceDE w:val="0"/>
        <w:autoSpaceDN w:val="0"/>
        <w:spacing w:before="123" w:after="0" w:line="285" w:lineRule="auto"/>
        <w:ind w:right="1109"/>
        <w:jc w:val="both"/>
      </w:pPr>
      <w:r w:rsidRPr="00106985">
        <w:rPr>
          <w:rFonts w:ascii="Arial" w:hAnsi="Arial"/>
          <w:b/>
          <w:sz w:val="22"/>
        </w:rPr>
        <w:t xml:space="preserve">Objetivo: </w:t>
      </w:r>
      <w:r w:rsidRPr="00106985">
        <w:rPr>
          <w:sz w:val="22"/>
        </w:rPr>
        <w:t>Proporcionar feedback visual y sonoro al usuario para confirmar operaciones exitosas, alertar errores y guiar la interacción con el sistema.</w:t>
      </w:r>
    </w:p>
    <w:p w14:paraId="2D016879" w14:textId="77777777" w:rsidR="00106985" w:rsidRDefault="00106985" w:rsidP="00106985">
      <w:pPr>
        <w:widowControl w:val="0"/>
        <w:tabs>
          <w:tab w:val="left" w:pos="1250"/>
        </w:tabs>
        <w:autoSpaceDE w:val="0"/>
        <w:autoSpaceDN w:val="0"/>
        <w:spacing w:before="58" w:after="0" w:line="240" w:lineRule="auto"/>
        <w:jc w:val="both"/>
      </w:pPr>
      <w:r w:rsidRPr="00106985">
        <w:rPr>
          <w:rFonts w:ascii="Arial" w:hAnsi="Arial"/>
          <w:b/>
          <w:sz w:val="22"/>
        </w:rPr>
        <w:t xml:space="preserve">Usuarios: </w:t>
      </w:r>
      <w:r w:rsidRPr="00106985">
        <w:rPr>
          <w:sz w:val="22"/>
        </w:rPr>
        <w:t xml:space="preserve">Operador / Vendedor (transversal a todos los </w:t>
      </w:r>
      <w:r w:rsidRPr="00106985">
        <w:rPr>
          <w:spacing w:val="-2"/>
          <w:sz w:val="22"/>
        </w:rPr>
        <w:t>módulos)</w:t>
      </w:r>
    </w:p>
    <w:p w14:paraId="05ED6228" w14:textId="28200B58" w:rsidR="00106985" w:rsidRDefault="00106985" w:rsidP="00106985">
      <w:pPr>
        <w:widowControl w:val="0"/>
        <w:tabs>
          <w:tab w:val="left" w:pos="1263"/>
        </w:tabs>
        <w:autoSpaceDE w:val="0"/>
        <w:autoSpaceDN w:val="0"/>
        <w:spacing w:before="107" w:after="0" w:line="285" w:lineRule="auto"/>
        <w:ind w:right="1109"/>
        <w:jc w:val="both"/>
      </w:pPr>
      <w:r w:rsidRPr="00106985">
        <w:rPr>
          <w:rFonts w:ascii="Arial" w:hAnsi="Arial"/>
          <w:b/>
          <w:sz w:val="22"/>
        </w:rPr>
        <w:t xml:space="preserve">Interfaces relacionadas: </w:t>
      </w:r>
      <w:r w:rsidRPr="00106985">
        <w:rPr>
          <w:sz w:val="22"/>
        </w:rPr>
        <w:t>Enums TipoIcono (Ok, Error, Cash, Admin, Delete) y TipoSonido</w:t>
      </w:r>
      <w:r w:rsidRPr="00106985">
        <w:rPr>
          <w:spacing w:val="-3"/>
          <w:sz w:val="22"/>
        </w:rPr>
        <w:t xml:space="preserve"> </w:t>
      </w:r>
      <w:r w:rsidRPr="00106985">
        <w:rPr>
          <w:sz w:val="22"/>
        </w:rPr>
        <w:t>(Confirmacion,</w:t>
      </w:r>
      <w:r w:rsidRPr="00106985">
        <w:rPr>
          <w:spacing w:val="-3"/>
          <w:sz w:val="22"/>
        </w:rPr>
        <w:t xml:space="preserve"> </w:t>
      </w:r>
      <w:r w:rsidRPr="00106985">
        <w:rPr>
          <w:sz w:val="22"/>
        </w:rPr>
        <w:t>Error,</w:t>
      </w:r>
      <w:r w:rsidRPr="00106985">
        <w:rPr>
          <w:spacing w:val="-3"/>
          <w:sz w:val="22"/>
        </w:rPr>
        <w:t xml:space="preserve"> </w:t>
      </w:r>
      <w:r w:rsidRPr="00106985">
        <w:rPr>
          <w:sz w:val="22"/>
        </w:rPr>
        <w:t>Money,</w:t>
      </w:r>
      <w:r w:rsidRPr="00106985">
        <w:rPr>
          <w:spacing w:val="-3"/>
          <w:sz w:val="22"/>
        </w:rPr>
        <w:t xml:space="preserve"> </w:t>
      </w:r>
      <w:r w:rsidRPr="00106985">
        <w:rPr>
          <w:sz w:val="22"/>
        </w:rPr>
        <w:t>Start).</w:t>
      </w:r>
      <w:r w:rsidRPr="00106985">
        <w:rPr>
          <w:spacing w:val="-3"/>
          <w:sz w:val="22"/>
        </w:rPr>
        <w:t xml:space="preserve"> </w:t>
      </w:r>
      <w:r w:rsidRPr="00106985">
        <w:rPr>
          <w:sz w:val="22"/>
        </w:rPr>
        <w:t>Recursos</w:t>
      </w:r>
      <w:r w:rsidRPr="00106985">
        <w:rPr>
          <w:spacing w:val="-3"/>
          <w:sz w:val="22"/>
        </w:rPr>
        <w:t xml:space="preserve"> </w:t>
      </w:r>
      <w:r w:rsidRPr="00106985">
        <w:rPr>
          <w:sz w:val="22"/>
        </w:rPr>
        <w:t>multimedia:</w:t>
      </w:r>
      <w:r w:rsidRPr="00106985">
        <w:rPr>
          <w:spacing w:val="-3"/>
          <w:sz w:val="22"/>
        </w:rPr>
        <w:t xml:space="preserve"> </w:t>
      </w:r>
      <w:r w:rsidRPr="00106985">
        <w:rPr>
          <w:sz w:val="22"/>
        </w:rPr>
        <w:t>40+</w:t>
      </w:r>
      <w:r w:rsidRPr="00106985">
        <w:rPr>
          <w:spacing w:val="-3"/>
          <w:sz w:val="22"/>
        </w:rPr>
        <w:t xml:space="preserve"> </w:t>
      </w:r>
      <w:r w:rsidRPr="00106985">
        <w:rPr>
          <w:sz w:val="22"/>
        </w:rPr>
        <w:t>iconos PNG en Img/Iconos/, 9 archivos WAV en Sonidos.</w:t>
      </w:r>
    </w:p>
    <w:p w14:paraId="4551C511" w14:textId="77777777" w:rsidR="00106985" w:rsidRPr="00106985" w:rsidRDefault="00106985" w:rsidP="00106985">
      <w:pPr>
        <w:tabs>
          <w:tab w:val="left" w:pos="2171"/>
        </w:tabs>
      </w:pPr>
    </w:p>
    <w:sectPr w:rsidR="00106985" w:rsidRPr="0010698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5FE8A" w14:textId="77777777" w:rsidR="006508AD" w:rsidRDefault="006508AD" w:rsidP="00645E10">
      <w:pPr>
        <w:spacing w:after="0" w:line="240" w:lineRule="auto"/>
      </w:pPr>
      <w:r>
        <w:separator/>
      </w:r>
    </w:p>
  </w:endnote>
  <w:endnote w:type="continuationSeparator" w:id="0">
    <w:p w14:paraId="355C5CF1" w14:textId="77777777" w:rsidR="006508AD" w:rsidRDefault="006508AD" w:rsidP="00645E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EA40F" w14:textId="4D06C315" w:rsidR="0073472D" w:rsidRDefault="0073472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33970" w14:textId="1D70E053" w:rsidR="0073472D" w:rsidRPr="00645E10" w:rsidRDefault="00645E10" w:rsidP="0073472D">
    <w:pPr>
      <w:pStyle w:val="Piedepgina"/>
      <w:jc w:val="center"/>
      <w:rPr>
        <w:rStyle w:val="nfasissutil"/>
      </w:rPr>
    </w:pPr>
    <w:r w:rsidRPr="00645E10">
      <w:rPr>
        <w:rStyle w:val="nfasissutil"/>
      </w:rPr>
      <w:t xml:space="preserve">LAM7ARA – TFI </w:t>
    </w:r>
    <w:r w:rsidR="0073472D">
      <w:rPr>
        <w:rStyle w:val="nfasissutil"/>
      </w:rPr>
      <w:t>SEGUNDA ENTREGA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1E371" w14:textId="1E64196D" w:rsidR="0073472D" w:rsidRDefault="0073472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14AC6" w14:textId="77777777" w:rsidR="006508AD" w:rsidRDefault="006508AD" w:rsidP="00645E10">
      <w:pPr>
        <w:spacing w:after="0" w:line="240" w:lineRule="auto"/>
      </w:pPr>
      <w:r>
        <w:separator/>
      </w:r>
    </w:p>
  </w:footnote>
  <w:footnote w:type="continuationSeparator" w:id="0">
    <w:p w14:paraId="32205B79" w14:textId="77777777" w:rsidR="006508AD" w:rsidRDefault="006508AD" w:rsidP="00645E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BC61E" w14:textId="4B556B9C" w:rsidR="0073472D" w:rsidRDefault="0073472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E3D53" w14:textId="04D14F84" w:rsidR="0073472D" w:rsidRDefault="0073472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E06EF" w14:textId="1FDA993E" w:rsidR="0073472D" w:rsidRDefault="007347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D6692"/>
    <w:multiLevelType w:val="hybridMultilevel"/>
    <w:tmpl w:val="5DD2D9E0"/>
    <w:lvl w:ilvl="0" w:tplc="E2B4BD68">
      <w:numFmt w:val="bullet"/>
      <w:lvlText w:val="•"/>
      <w:lvlJc w:val="left"/>
      <w:pPr>
        <w:ind w:left="1112" w:hanging="18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A8802EA">
      <w:numFmt w:val="bullet"/>
      <w:lvlText w:val="•"/>
      <w:lvlJc w:val="left"/>
      <w:pPr>
        <w:ind w:left="2028" w:hanging="186"/>
      </w:pPr>
      <w:rPr>
        <w:rFonts w:hint="default"/>
        <w:lang w:val="es-ES" w:eastAsia="en-US" w:bidi="ar-SA"/>
      </w:rPr>
    </w:lvl>
    <w:lvl w:ilvl="2" w:tplc="4C26CA9A">
      <w:numFmt w:val="bullet"/>
      <w:lvlText w:val="•"/>
      <w:lvlJc w:val="left"/>
      <w:pPr>
        <w:ind w:left="2937" w:hanging="186"/>
      </w:pPr>
      <w:rPr>
        <w:rFonts w:hint="default"/>
        <w:lang w:val="es-ES" w:eastAsia="en-US" w:bidi="ar-SA"/>
      </w:rPr>
    </w:lvl>
    <w:lvl w:ilvl="3" w:tplc="EC4A6D2C">
      <w:numFmt w:val="bullet"/>
      <w:lvlText w:val="•"/>
      <w:lvlJc w:val="left"/>
      <w:pPr>
        <w:ind w:left="3845" w:hanging="186"/>
      </w:pPr>
      <w:rPr>
        <w:rFonts w:hint="default"/>
        <w:lang w:val="es-ES" w:eastAsia="en-US" w:bidi="ar-SA"/>
      </w:rPr>
    </w:lvl>
    <w:lvl w:ilvl="4" w:tplc="9236BF92">
      <w:numFmt w:val="bullet"/>
      <w:lvlText w:val="•"/>
      <w:lvlJc w:val="left"/>
      <w:pPr>
        <w:ind w:left="4754" w:hanging="186"/>
      </w:pPr>
      <w:rPr>
        <w:rFonts w:hint="default"/>
        <w:lang w:val="es-ES" w:eastAsia="en-US" w:bidi="ar-SA"/>
      </w:rPr>
    </w:lvl>
    <w:lvl w:ilvl="5" w:tplc="B62AFDDA">
      <w:numFmt w:val="bullet"/>
      <w:lvlText w:val="•"/>
      <w:lvlJc w:val="left"/>
      <w:pPr>
        <w:ind w:left="5662" w:hanging="186"/>
      </w:pPr>
      <w:rPr>
        <w:rFonts w:hint="default"/>
        <w:lang w:val="es-ES" w:eastAsia="en-US" w:bidi="ar-SA"/>
      </w:rPr>
    </w:lvl>
    <w:lvl w:ilvl="6" w:tplc="36DCFC86">
      <w:numFmt w:val="bullet"/>
      <w:lvlText w:val="•"/>
      <w:lvlJc w:val="left"/>
      <w:pPr>
        <w:ind w:left="6571" w:hanging="186"/>
      </w:pPr>
      <w:rPr>
        <w:rFonts w:hint="default"/>
        <w:lang w:val="es-ES" w:eastAsia="en-US" w:bidi="ar-SA"/>
      </w:rPr>
    </w:lvl>
    <w:lvl w:ilvl="7" w:tplc="50D8E8B0">
      <w:numFmt w:val="bullet"/>
      <w:lvlText w:val="•"/>
      <w:lvlJc w:val="left"/>
      <w:pPr>
        <w:ind w:left="7479" w:hanging="186"/>
      </w:pPr>
      <w:rPr>
        <w:rFonts w:hint="default"/>
        <w:lang w:val="es-ES" w:eastAsia="en-US" w:bidi="ar-SA"/>
      </w:rPr>
    </w:lvl>
    <w:lvl w:ilvl="8" w:tplc="64B040C8">
      <w:numFmt w:val="bullet"/>
      <w:lvlText w:val="•"/>
      <w:lvlJc w:val="left"/>
      <w:pPr>
        <w:ind w:left="8388" w:hanging="186"/>
      </w:pPr>
      <w:rPr>
        <w:rFonts w:hint="default"/>
        <w:lang w:val="es-ES" w:eastAsia="en-US" w:bidi="ar-SA"/>
      </w:rPr>
    </w:lvl>
  </w:abstractNum>
  <w:abstractNum w:abstractNumId="1" w15:restartNumberingAfterBreak="0">
    <w:nsid w:val="69647A21"/>
    <w:multiLevelType w:val="hybridMultilevel"/>
    <w:tmpl w:val="2AD8EA4A"/>
    <w:lvl w:ilvl="0" w:tplc="CAB2C4B2">
      <w:numFmt w:val="bullet"/>
      <w:lvlText w:val="•"/>
      <w:lvlJc w:val="left"/>
      <w:pPr>
        <w:ind w:left="1112" w:hanging="1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7DA3100">
      <w:numFmt w:val="bullet"/>
      <w:lvlText w:val="•"/>
      <w:lvlJc w:val="left"/>
      <w:pPr>
        <w:ind w:left="1943" w:hanging="136"/>
      </w:pPr>
      <w:rPr>
        <w:rFonts w:hint="default"/>
        <w:lang w:val="es-ES" w:eastAsia="en-US" w:bidi="ar-SA"/>
      </w:rPr>
    </w:lvl>
    <w:lvl w:ilvl="2" w:tplc="48ECD9B4">
      <w:numFmt w:val="bullet"/>
      <w:lvlText w:val="•"/>
      <w:lvlJc w:val="left"/>
      <w:pPr>
        <w:ind w:left="2767" w:hanging="136"/>
      </w:pPr>
      <w:rPr>
        <w:rFonts w:hint="default"/>
        <w:lang w:val="es-ES" w:eastAsia="en-US" w:bidi="ar-SA"/>
      </w:rPr>
    </w:lvl>
    <w:lvl w:ilvl="3" w:tplc="588EAE96">
      <w:numFmt w:val="bullet"/>
      <w:lvlText w:val="•"/>
      <w:lvlJc w:val="left"/>
      <w:pPr>
        <w:ind w:left="3590" w:hanging="136"/>
      </w:pPr>
      <w:rPr>
        <w:rFonts w:hint="default"/>
        <w:lang w:val="es-ES" w:eastAsia="en-US" w:bidi="ar-SA"/>
      </w:rPr>
    </w:lvl>
    <w:lvl w:ilvl="4" w:tplc="200A9A84">
      <w:numFmt w:val="bullet"/>
      <w:lvlText w:val="•"/>
      <w:lvlJc w:val="left"/>
      <w:pPr>
        <w:ind w:left="4414" w:hanging="136"/>
      </w:pPr>
      <w:rPr>
        <w:rFonts w:hint="default"/>
        <w:lang w:val="es-ES" w:eastAsia="en-US" w:bidi="ar-SA"/>
      </w:rPr>
    </w:lvl>
    <w:lvl w:ilvl="5" w:tplc="5F0E2E7A">
      <w:numFmt w:val="bullet"/>
      <w:lvlText w:val="•"/>
      <w:lvlJc w:val="left"/>
      <w:pPr>
        <w:ind w:left="5237" w:hanging="136"/>
      </w:pPr>
      <w:rPr>
        <w:rFonts w:hint="default"/>
        <w:lang w:val="es-ES" w:eastAsia="en-US" w:bidi="ar-SA"/>
      </w:rPr>
    </w:lvl>
    <w:lvl w:ilvl="6" w:tplc="7EDA07A2">
      <w:numFmt w:val="bullet"/>
      <w:lvlText w:val="•"/>
      <w:lvlJc w:val="left"/>
      <w:pPr>
        <w:ind w:left="6061" w:hanging="136"/>
      </w:pPr>
      <w:rPr>
        <w:rFonts w:hint="default"/>
        <w:lang w:val="es-ES" w:eastAsia="en-US" w:bidi="ar-SA"/>
      </w:rPr>
    </w:lvl>
    <w:lvl w:ilvl="7" w:tplc="55B0B976">
      <w:numFmt w:val="bullet"/>
      <w:lvlText w:val="•"/>
      <w:lvlJc w:val="left"/>
      <w:pPr>
        <w:ind w:left="6884" w:hanging="136"/>
      </w:pPr>
      <w:rPr>
        <w:rFonts w:hint="default"/>
        <w:lang w:val="es-ES" w:eastAsia="en-US" w:bidi="ar-SA"/>
      </w:rPr>
    </w:lvl>
    <w:lvl w:ilvl="8" w:tplc="80C8F2DC">
      <w:numFmt w:val="bullet"/>
      <w:lvlText w:val="•"/>
      <w:lvlJc w:val="left"/>
      <w:pPr>
        <w:ind w:left="7708" w:hanging="136"/>
      </w:pPr>
      <w:rPr>
        <w:rFonts w:hint="default"/>
        <w:lang w:val="es-ES" w:eastAsia="en-US" w:bidi="ar-SA"/>
      </w:rPr>
    </w:lvl>
  </w:abstractNum>
  <w:abstractNum w:abstractNumId="2" w15:restartNumberingAfterBreak="0">
    <w:nsid w:val="6E421D34"/>
    <w:multiLevelType w:val="hybridMultilevel"/>
    <w:tmpl w:val="28FA600A"/>
    <w:lvl w:ilvl="0" w:tplc="B2920020">
      <w:start w:val="4"/>
      <w:numFmt w:val="decimal"/>
      <w:lvlText w:val="%1."/>
      <w:lvlJc w:val="left"/>
      <w:pPr>
        <w:ind w:left="693" w:hanging="312"/>
      </w:pPr>
      <w:rPr>
        <w:rFonts w:ascii="Arial" w:eastAsia="Arial" w:hAnsi="Arial" w:cs="Arial" w:hint="default"/>
        <w:b/>
        <w:bCs/>
        <w:i w:val="0"/>
        <w:iCs w:val="0"/>
        <w:color w:val="FFFFFF"/>
        <w:spacing w:val="0"/>
        <w:w w:val="100"/>
        <w:sz w:val="28"/>
        <w:szCs w:val="28"/>
        <w:lang w:val="es-ES" w:eastAsia="en-US" w:bidi="ar-SA"/>
      </w:rPr>
    </w:lvl>
    <w:lvl w:ilvl="1" w:tplc="188875E8">
      <w:numFmt w:val="bullet"/>
      <w:lvlText w:val="•"/>
      <w:lvlJc w:val="left"/>
      <w:pPr>
        <w:ind w:left="1112" w:hanging="14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CD5CF968">
      <w:numFmt w:val="bullet"/>
      <w:lvlText w:val="•"/>
      <w:lvlJc w:val="left"/>
      <w:pPr>
        <w:ind w:left="2035" w:hanging="144"/>
      </w:pPr>
      <w:rPr>
        <w:rFonts w:hint="default"/>
        <w:lang w:val="es-ES" w:eastAsia="en-US" w:bidi="ar-SA"/>
      </w:rPr>
    </w:lvl>
    <w:lvl w:ilvl="3" w:tplc="927404AE">
      <w:numFmt w:val="bullet"/>
      <w:lvlText w:val="•"/>
      <w:lvlJc w:val="left"/>
      <w:pPr>
        <w:ind w:left="2950" w:hanging="144"/>
      </w:pPr>
      <w:rPr>
        <w:rFonts w:hint="default"/>
        <w:lang w:val="es-ES" w:eastAsia="en-US" w:bidi="ar-SA"/>
      </w:rPr>
    </w:lvl>
    <w:lvl w:ilvl="4" w:tplc="C94E28F8">
      <w:numFmt w:val="bullet"/>
      <w:lvlText w:val="•"/>
      <w:lvlJc w:val="left"/>
      <w:pPr>
        <w:ind w:left="3865" w:hanging="144"/>
      </w:pPr>
      <w:rPr>
        <w:rFonts w:hint="default"/>
        <w:lang w:val="es-ES" w:eastAsia="en-US" w:bidi="ar-SA"/>
      </w:rPr>
    </w:lvl>
    <w:lvl w:ilvl="5" w:tplc="0AC80930">
      <w:numFmt w:val="bullet"/>
      <w:lvlText w:val="•"/>
      <w:lvlJc w:val="left"/>
      <w:pPr>
        <w:ind w:left="4780" w:hanging="144"/>
      </w:pPr>
      <w:rPr>
        <w:rFonts w:hint="default"/>
        <w:lang w:val="es-ES" w:eastAsia="en-US" w:bidi="ar-SA"/>
      </w:rPr>
    </w:lvl>
    <w:lvl w:ilvl="6" w:tplc="C8506154">
      <w:numFmt w:val="bullet"/>
      <w:lvlText w:val="•"/>
      <w:lvlJc w:val="left"/>
      <w:pPr>
        <w:ind w:left="5695" w:hanging="144"/>
      </w:pPr>
      <w:rPr>
        <w:rFonts w:hint="default"/>
        <w:lang w:val="es-ES" w:eastAsia="en-US" w:bidi="ar-SA"/>
      </w:rPr>
    </w:lvl>
    <w:lvl w:ilvl="7" w:tplc="2AB6F5E4">
      <w:numFmt w:val="bullet"/>
      <w:lvlText w:val="•"/>
      <w:lvlJc w:val="left"/>
      <w:pPr>
        <w:ind w:left="6610" w:hanging="144"/>
      </w:pPr>
      <w:rPr>
        <w:rFonts w:hint="default"/>
        <w:lang w:val="es-ES" w:eastAsia="en-US" w:bidi="ar-SA"/>
      </w:rPr>
    </w:lvl>
    <w:lvl w:ilvl="8" w:tplc="D8642780">
      <w:numFmt w:val="bullet"/>
      <w:lvlText w:val="•"/>
      <w:lvlJc w:val="left"/>
      <w:pPr>
        <w:ind w:left="7525" w:hanging="144"/>
      </w:pPr>
      <w:rPr>
        <w:rFonts w:hint="default"/>
        <w:lang w:val="es-ES" w:eastAsia="en-US" w:bidi="ar-SA"/>
      </w:rPr>
    </w:lvl>
  </w:abstractNum>
  <w:num w:numId="1" w16cid:durableId="884944473">
    <w:abstractNumId w:val="1"/>
  </w:num>
  <w:num w:numId="2" w16cid:durableId="289674686">
    <w:abstractNumId w:val="2"/>
  </w:num>
  <w:num w:numId="3" w16cid:durableId="587808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E10"/>
    <w:rsid w:val="00010D06"/>
    <w:rsid w:val="00016D5A"/>
    <w:rsid w:val="000B37E3"/>
    <w:rsid w:val="00106985"/>
    <w:rsid w:val="003314E4"/>
    <w:rsid w:val="005B4B2E"/>
    <w:rsid w:val="00645E10"/>
    <w:rsid w:val="006508AD"/>
    <w:rsid w:val="006C58C2"/>
    <w:rsid w:val="0073472D"/>
    <w:rsid w:val="007E55F3"/>
    <w:rsid w:val="0087277F"/>
    <w:rsid w:val="008C3E40"/>
    <w:rsid w:val="00A26B3C"/>
    <w:rsid w:val="00B309DF"/>
    <w:rsid w:val="00C42727"/>
    <w:rsid w:val="00C61D25"/>
    <w:rsid w:val="00CC16D5"/>
    <w:rsid w:val="00CC50CB"/>
    <w:rsid w:val="00DB7EA1"/>
    <w:rsid w:val="00E15760"/>
    <w:rsid w:val="00E4036C"/>
    <w:rsid w:val="00E8600F"/>
    <w:rsid w:val="00EE2140"/>
    <w:rsid w:val="00F10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41380"/>
  <w15:chartTrackingRefBased/>
  <w15:docId w15:val="{AB0D4131-4AFB-4D7A-86D1-8AB46E3A2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5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5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45E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5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5E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5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5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5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5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5E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5E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45E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5E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5E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5E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5E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5E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5E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5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5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5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5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5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5E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645E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5E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5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5E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5E10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645E1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45E10"/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45E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45E10"/>
  </w:style>
  <w:style w:type="paragraph" w:styleId="Piedepgina">
    <w:name w:val="footer"/>
    <w:basedOn w:val="Normal"/>
    <w:link w:val="PiedepginaCar"/>
    <w:uiPriority w:val="99"/>
    <w:unhideWhenUsed/>
    <w:rsid w:val="00645E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45E10"/>
  </w:style>
  <w:style w:type="character" w:styleId="nfasissutil">
    <w:name w:val="Subtle Emphasis"/>
    <w:basedOn w:val="Fuentedeprrafopredeter"/>
    <w:uiPriority w:val="19"/>
    <w:qFormat/>
    <w:rsid w:val="00645E10"/>
    <w:rPr>
      <w:i/>
      <w:iCs/>
      <w:color w:val="404040" w:themeColor="text1" w:themeTint="BF"/>
    </w:rPr>
  </w:style>
  <w:style w:type="table" w:customStyle="1" w:styleId="TableNormal">
    <w:name w:val="Table Normal"/>
    <w:uiPriority w:val="2"/>
    <w:semiHidden/>
    <w:unhideWhenUsed/>
    <w:qFormat/>
    <w:rsid w:val="00E8600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8600F"/>
    <w:pPr>
      <w:widowControl w:val="0"/>
      <w:autoSpaceDE w:val="0"/>
      <w:autoSpaceDN w:val="0"/>
      <w:spacing w:before="127" w:after="0" w:line="240" w:lineRule="auto"/>
      <w:ind w:left="160"/>
    </w:pPr>
    <w:rPr>
      <w:rFonts w:ascii="Arial MT" w:eastAsia="Arial MT" w:hAnsi="Arial MT" w:cs="Arial MT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544</Words>
  <Characters>3420</Characters>
  <Application>Microsoft Office Word</Application>
  <DocSecurity>0</DocSecurity>
  <Lines>136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Depetris</dc:creator>
  <cp:keywords/>
  <dc:description/>
  <cp:lastModifiedBy>Bruno Depetris</cp:lastModifiedBy>
  <cp:revision>8</cp:revision>
  <cp:lastPrinted>2026-02-12T23:26:00Z</cp:lastPrinted>
  <dcterms:created xsi:type="dcterms:W3CDTF">2026-02-13T01:06:00Z</dcterms:created>
  <dcterms:modified xsi:type="dcterms:W3CDTF">2026-03-13T21:49:00Z</dcterms:modified>
</cp:coreProperties>
</file>