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F3D3D" w14:textId="642B93E5" w:rsidR="003017ED" w:rsidRDefault="00F817DF" w:rsidP="00F817DF">
      <w:pPr>
        <w:pStyle w:val="Title"/>
        <w:rPr>
          <w:lang w:val="nb-NO"/>
        </w:rPr>
      </w:pPr>
      <w:bookmarkStart w:id="0" w:name="_GoBack"/>
      <w:bookmarkEnd w:id="0"/>
      <w:r>
        <w:rPr>
          <w:lang w:val="nb-NO"/>
        </w:rPr>
        <w:t xml:space="preserve">Release </w:t>
      </w:r>
      <w:r w:rsidR="00F70AE9">
        <w:rPr>
          <w:lang w:val="nb-NO"/>
        </w:rPr>
        <w:t xml:space="preserve">notes for </w:t>
      </w:r>
      <w:r>
        <w:rPr>
          <w:lang w:val="nb-NO"/>
        </w:rPr>
        <w:t>openPEPPOL validation artefacts</w:t>
      </w:r>
      <w:r w:rsidR="00807423">
        <w:rPr>
          <w:lang w:val="nb-NO"/>
        </w:rPr>
        <w:t xml:space="preserve"> V3.1.0_RC</w:t>
      </w:r>
      <w:r w:rsidR="000B5A54">
        <w:rPr>
          <w:lang w:val="nb-NO"/>
        </w:rPr>
        <w:t>2</w:t>
      </w:r>
    </w:p>
    <w:p w14:paraId="0EBCF1E1" w14:textId="76D59BD8" w:rsidR="00F817DF" w:rsidRPr="00F817DF" w:rsidRDefault="00F817DF" w:rsidP="00F817DF">
      <w:pPr>
        <w:pStyle w:val="Heading1"/>
      </w:pPr>
      <w:proofErr w:type="gramStart"/>
      <w:r w:rsidRPr="00F817DF">
        <w:t>Published for review 2</w:t>
      </w:r>
      <w:r w:rsidR="000B5A54">
        <w:t>9</w:t>
      </w:r>
      <w:r w:rsidRPr="00F817DF">
        <w:t>.</w:t>
      </w:r>
      <w:proofErr w:type="gramEnd"/>
      <w:r w:rsidRPr="00F817DF">
        <w:t xml:space="preserve"> September 2015</w:t>
      </w:r>
    </w:p>
    <w:p w14:paraId="0197F85E" w14:textId="77777777" w:rsidR="00F817DF" w:rsidRDefault="00F817DF" w:rsidP="00F817DF"/>
    <w:p w14:paraId="3E1FE765" w14:textId="77777777" w:rsidR="00F817DF" w:rsidRPr="00F817DF" w:rsidRDefault="00F817DF" w:rsidP="00F817DF">
      <w:pPr>
        <w:pStyle w:val="Heading2"/>
      </w:pPr>
      <w:r w:rsidRPr="00F817DF">
        <w:t>Overview</w:t>
      </w:r>
    </w:p>
    <w:p w14:paraId="68FCDED6" w14:textId="05923745" w:rsidR="00F817DF" w:rsidRDefault="00F817DF" w:rsidP="00E32747">
      <w:pPr>
        <w:pStyle w:val="ListParagraph"/>
        <w:numPr>
          <w:ilvl w:val="0"/>
          <w:numId w:val="1"/>
        </w:numPr>
      </w:pPr>
      <w:r>
        <w:t>All v</w:t>
      </w:r>
      <w:r w:rsidRPr="00F817DF">
        <w:t xml:space="preserve">alidation artefacts from </w:t>
      </w:r>
      <w:proofErr w:type="spellStart"/>
      <w:r w:rsidRPr="00F817DF">
        <w:t>openPEPPOL</w:t>
      </w:r>
      <w:proofErr w:type="spellEnd"/>
      <w:r w:rsidRPr="00F817DF">
        <w:t xml:space="preserve">, including </w:t>
      </w:r>
      <w:r w:rsidR="00A71108">
        <w:t xml:space="preserve">BIICORE, </w:t>
      </w:r>
      <w:r w:rsidRPr="00F817DF">
        <w:t>BIIRULES and OPENPEPPOL rules, have been upgraded to XSLT/</w:t>
      </w:r>
      <w:proofErr w:type="spellStart"/>
      <w:r w:rsidRPr="00F817DF">
        <w:t>xPath</w:t>
      </w:r>
      <w:proofErr w:type="spellEnd"/>
      <w:r w:rsidRPr="00F817DF">
        <w:t xml:space="preserve"> 2.0</w:t>
      </w:r>
      <w:r>
        <w:t xml:space="preserve"> to solve several issues with floating point numbers and calculations.</w:t>
      </w:r>
    </w:p>
    <w:p w14:paraId="6B9D8F8D" w14:textId="77777777" w:rsidR="00F817DF" w:rsidRDefault="00F817DF" w:rsidP="00E32747">
      <w:pPr>
        <w:pStyle w:val="ListParagraph"/>
        <w:numPr>
          <w:ilvl w:val="0"/>
          <w:numId w:val="1"/>
        </w:numPr>
      </w:pPr>
      <w:r>
        <w:t xml:space="preserve">In several rules the </w:t>
      </w:r>
      <w:proofErr w:type="gramStart"/>
      <w:r>
        <w:t>number(</w:t>
      </w:r>
      <w:proofErr w:type="gramEnd"/>
      <w:r>
        <w:t>)-function is removed from the test, to prevent errors raised on zero-values.</w:t>
      </w:r>
    </w:p>
    <w:p w14:paraId="04AF6507" w14:textId="77777777" w:rsidR="00F817DF" w:rsidRDefault="00E32747" w:rsidP="00E32747">
      <w:pPr>
        <w:pStyle w:val="ListParagraph"/>
        <w:numPr>
          <w:ilvl w:val="0"/>
          <w:numId w:val="1"/>
        </w:numPr>
      </w:pPr>
      <w:r>
        <w:t>On some rules the test has been changed, to remove the selection of all elements with a specific name (//)</w:t>
      </w:r>
    </w:p>
    <w:p w14:paraId="00497931" w14:textId="77777777" w:rsidR="00E32747" w:rsidRDefault="00E32747" w:rsidP="00E32747">
      <w:pPr>
        <w:pStyle w:val="ListParagraph"/>
        <w:numPr>
          <w:ilvl w:val="0"/>
          <w:numId w:val="1"/>
        </w:numPr>
      </w:pPr>
      <w:r>
        <w:t>Added function “normalize-space” to some rule tests</w:t>
      </w:r>
    </w:p>
    <w:p w14:paraId="27A23104" w14:textId="77777777" w:rsidR="00E32747" w:rsidRDefault="00E32747" w:rsidP="00E32747">
      <w:pPr>
        <w:pStyle w:val="ListParagraph"/>
        <w:numPr>
          <w:ilvl w:val="0"/>
          <w:numId w:val="1"/>
        </w:numPr>
      </w:pPr>
      <w:r>
        <w:t>Two rules changed to fatal to reflect rule text (CL-T14-R006 &amp; CL-T14-R007)</w:t>
      </w:r>
    </w:p>
    <w:p w14:paraId="143F234C" w14:textId="77777777" w:rsidR="00E32747" w:rsidRDefault="00E32747" w:rsidP="00F817DF"/>
    <w:p w14:paraId="371171F0" w14:textId="77777777" w:rsidR="00F817DF" w:rsidRDefault="00F817DF" w:rsidP="00F817DF"/>
    <w:p w14:paraId="28785313" w14:textId="77777777" w:rsidR="00E32747" w:rsidRDefault="00E32747" w:rsidP="00E32747">
      <w:pPr>
        <w:pStyle w:val="Heading2"/>
      </w:pPr>
      <w:r>
        <w:t xml:space="preserve">Changes pr. </w:t>
      </w:r>
      <w:proofErr w:type="spellStart"/>
      <w:r>
        <w:t>ruleID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419"/>
        <w:gridCol w:w="1418"/>
        <w:gridCol w:w="4853"/>
        <w:gridCol w:w="1679"/>
        <w:gridCol w:w="4853"/>
      </w:tblGrid>
      <w:tr w:rsidR="00E32747" w:rsidRPr="00E32747" w14:paraId="22B517D6" w14:textId="77777777" w:rsidTr="00E32747">
        <w:trPr>
          <w:trHeight w:val="560"/>
        </w:trPr>
        <w:tc>
          <w:tcPr>
            <w:tcW w:w="3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2B17D69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T10 Invoice</w:t>
            </w:r>
          </w:p>
        </w:tc>
        <w:tc>
          <w:tcPr>
            <w:tcW w:w="39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4C906520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T14 Credit note</w:t>
            </w:r>
          </w:p>
        </w:tc>
        <w:tc>
          <w:tcPr>
            <w:tcW w:w="12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5A8469A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  <w:tc>
          <w:tcPr>
            <w:tcW w:w="12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24D5C3CC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T01 - Order</w:t>
            </w:r>
          </w:p>
        </w:tc>
        <w:tc>
          <w:tcPr>
            <w:tcW w:w="17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37C52F5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5F3CAE8F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0255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EUGEN-T10-R043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44D3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EUGEN-T14-R043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3516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6EA7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EUGEN-T01-R013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7E598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Corrected typo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listID</w:t>
            </w:r>
            <w:proofErr w:type="spellEnd"/>
          </w:p>
        </w:tc>
      </w:tr>
      <w:tr w:rsidR="00E32747" w:rsidRPr="00E32747" w14:paraId="029F7D2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1981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EUGEN-T10-R042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472A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EUGEN-T14-R042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FA21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A77B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BII2-T01-R012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EF912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55540F10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1E74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1CCD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CE46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2D3A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BII2-T01-R013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0F7DA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421B3D56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2B6C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A9B3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1DCF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76C0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BII2-T01-R014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279F6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7ACE7FDB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CDCF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lastRenderedPageBreak/>
              <w:t>BII2-T10-R032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4D51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F3DB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EE94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BII2-T01-R015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E7F5D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57ADEA0C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BFD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71F9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BII2-T14-R034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38C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51CD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BII2-T01-R016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9F7DE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7D42AE57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8B41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289A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088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F2CD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BII2-T01-R017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C7E90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37E7F9A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73DC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A1D5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BII2-T14-R051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54E5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BD4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BII2-T01-R018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E7710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03F279CB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23D6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ABDA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9DD8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51A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BII2-T01-R010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FE32E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09A89217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71FF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2EC1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BII2-T14-R053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7737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5588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BII2-T01-R011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B2D5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0E346946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92A1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F7A0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BII2-T14-R054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8828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4732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C2474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759333A0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7620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9220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A4A5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1061E9FC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T76 Order </w:t>
            </w:r>
            <w:proofErr w:type="spellStart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resonse</w:t>
            </w:r>
            <w:proofErr w:type="spellEnd"/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175A12E2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29AF966E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084E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83F0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BII2-T14-R056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7D6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AD60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BII2-T76-R032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F121E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Changed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OrderReference</w:t>
            </w:r>
            <w:proofErr w:type="spellEnd"/>
          </w:p>
        </w:tc>
      </w:tr>
      <w:tr w:rsidR="00E32747" w:rsidRPr="00E32747" w14:paraId="74E1E452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AD42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A908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6434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0179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C6E8E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66493C2C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1080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E30F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A2D1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693049EE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T19 Catalogue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7C911E6D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6CBFB0EE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6588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DEB4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81F9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1D0F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OP-T19-R010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6B0C3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Changed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OrderableUnit</w:t>
            </w:r>
            <w:proofErr w:type="spellEnd"/>
          </w:p>
        </w:tc>
      </w:tr>
      <w:tr w:rsidR="00E32747" w:rsidRPr="00E32747" w14:paraId="3E6EE310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3817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B68F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BII2-T14-R029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662F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F36A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E19DC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116EE124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9BBB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46D8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BII2-T14-R030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B618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67FA92B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T16 </w:t>
            </w:r>
            <w:proofErr w:type="spellStart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Despatch</w:t>
            </w:r>
            <w:proofErr w:type="spellEnd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 Advice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12DBB30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065BADD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FE94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BII2-T10-R045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4784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BII2-T14-R045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5D89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3BC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BII2-T16-R006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DB0BA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</w:tr>
      <w:tr w:rsidR="00E32747" w:rsidRPr="00E32747" w14:paraId="3477E839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9ABD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CL-T10-R006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10A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CL-T14-R006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461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Changed to fatal. Rule states "MUST be</w:t>
            </w:r>
            <w:proofErr w:type="gram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.."</w:t>
            </w:r>
            <w:proofErr w:type="gram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B4C4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BII2-T16-R008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B8F41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</w:tr>
      <w:tr w:rsidR="00E32747" w:rsidRPr="00E32747" w14:paraId="5713C745" w14:textId="77777777" w:rsidTr="00E32747">
        <w:trPr>
          <w:trHeight w:val="34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4A7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CL-T10-R007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8D15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CL-T14-R007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3426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Changed to fatal. Rule states "MUST be</w:t>
            </w:r>
            <w:proofErr w:type="gram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.."</w:t>
            </w:r>
            <w:proofErr w:type="gramEnd"/>
          </w:p>
        </w:tc>
        <w:tc>
          <w:tcPr>
            <w:tcW w:w="12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66C5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BII2-T16-R019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F7FF8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</w:tbl>
    <w:p w14:paraId="2CD0965B" w14:textId="77777777" w:rsidR="00F817DF" w:rsidRPr="00F817DF" w:rsidRDefault="00F817DF" w:rsidP="00F817DF"/>
    <w:sectPr w:rsidR="00F817DF" w:rsidRPr="00F817DF" w:rsidSect="00F817D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41A0"/>
    <w:multiLevelType w:val="hybridMultilevel"/>
    <w:tmpl w:val="A8507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DF"/>
    <w:rsid w:val="000B5A54"/>
    <w:rsid w:val="002217E8"/>
    <w:rsid w:val="003F1EA4"/>
    <w:rsid w:val="00445AAF"/>
    <w:rsid w:val="004C07E2"/>
    <w:rsid w:val="00807423"/>
    <w:rsid w:val="009357EA"/>
    <w:rsid w:val="00A47C15"/>
    <w:rsid w:val="00A71108"/>
    <w:rsid w:val="00AA6322"/>
    <w:rsid w:val="00E32747"/>
    <w:rsid w:val="00F70AE9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3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485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 Midtgård Meckelborg</dc:creator>
  <cp:lastModifiedBy>Peter Sone Koldkjær</cp:lastModifiedBy>
  <cp:revision>8</cp:revision>
  <cp:lastPrinted>2015-09-28T11:03:00Z</cp:lastPrinted>
  <dcterms:created xsi:type="dcterms:W3CDTF">2015-09-28T11:01:00Z</dcterms:created>
  <dcterms:modified xsi:type="dcterms:W3CDTF">2015-09-28T11:03:00Z</dcterms:modified>
</cp:coreProperties>
</file>