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00" w:after="120"/>
        <w:jc w:val="center"/>
        <w:outlineLvl w:val="0"/>
        <w:rPr>
          <w:rFonts w:ascii="Arial" w:hAnsi="Arial" w:eastAsia="Times New Roman" w:cs="Arial"/>
          <w:color w:val="000000"/>
          <w:kern w:val="2"/>
          <w:sz w:val="30"/>
          <w:szCs w:val="30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40"/>
          <w:szCs w:val="40"/>
          <w:lang w:eastAsia="pt-BR"/>
        </w:rPr>
        <w:t>Orientação de Avaliação</w:t>
      </w:r>
    </w:p>
    <w:p>
      <w:pPr>
        <w:pStyle w:val="Normal"/>
        <w:numPr>
          <w:ilvl w:val="0"/>
          <w:numId w:val="0"/>
        </w:numPr>
        <w:spacing w:lineRule="auto" w:line="240" w:before="0" w:after="120"/>
        <w:jc w:val="center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30"/>
          <w:szCs w:val="30"/>
          <w:lang w:eastAsia="pt-BR"/>
        </w:rPr>
        <w:t>Trabalho Interdisciplinar – Aplicações Web</w:t>
      </w:r>
    </w:p>
    <w:p>
      <w:pPr>
        <w:pStyle w:val="Ttulo2"/>
        <w:pBdr>
          <w:bottom w:val="single" w:sz="4" w:space="1" w:color="000000"/>
        </w:pBdr>
        <w:rPr>
          <w:rFonts w:eastAsia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/>
          <w:bCs/>
          <w:color w:val="000000"/>
          <w:sz w:val="10"/>
          <w:szCs w:val="1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0"/>
          <w:szCs w:val="10"/>
          <w:lang w:eastAsia="pt-BR"/>
        </w:rPr>
      </w:r>
    </w:p>
    <w:tbl>
      <w:tblPr>
        <w:tblStyle w:val="Tabelacomgrade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12558"/>
      </w:tblGrid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Projeto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Self Care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Aluno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Bruno Braga Guimarães Alves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Título do Artefato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Style w:val="Nfaseforte"/>
                <w:rFonts w:eastAsia="Times New Roman" w:cs="Arial" w:ascii="Lato Extended;Lato;Helvetica Neue;Helvetica;Arial;sans-serif" w:hAnsi="Lato Extended;Lato;Helvetica Neue;Helvetica;Arial;sans-serif"/>
                <w:b w:val="false"/>
                <w:i w:val="false"/>
                <w:caps w:val="false"/>
                <w:smallCaps w:val="false"/>
                <w:color w:val="2D3B45"/>
                <w:spacing w:val="0"/>
                <w:kern w:val="0"/>
                <w:sz w:val="24"/>
                <w:szCs w:val="22"/>
                <w:lang w:val="pt-BR" w:eastAsia="en-US" w:bidi="ar-SA"/>
              </w:rPr>
              <w:t>Cadastros de Entidade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Descrição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Cadastrar os médicos que participarão do projeto.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Link alternativo na Internet (URL)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Ttulo2"/>
        <w:pBdr>
          <w:bottom w:val="single" w:sz="4" w:space="1" w:color="000000"/>
        </w:pBdr>
        <w:rPr>
          <w:rFonts w:ascii="Times New Roman" w:hAnsi="Times New Roman" w:eastAsia="Times New Roman" w:cs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Exemplos reais das principais telas utilizadas durante o uso da funcionalidade entregues.  </w:t>
      </w:r>
    </w:p>
    <w:tbl>
      <w:tblPr>
        <w:tblW w:w="1529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4898"/>
        <w:gridCol w:w="5297"/>
        <w:gridCol w:w="5104"/>
      </w:tblGrid>
      <w:tr>
        <w:trPr>
          <w:trHeight w:val="3280" w:hRule="atLeast"/>
        </w:trPr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83230" cy="1323975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23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5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444500</wp:posOffset>
                  </wp:positionV>
                  <wp:extent cx="3236595" cy="728980"/>
                  <wp:effectExtent l="0" t="0" r="0" b="0"/>
                  <wp:wrapSquare wrapText="largest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595" cy="7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14040" cy="817245"/>
                  <wp:effectExtent l="0" t="0" r="0" b="0"/>
                  <wp:wrapSquare wrapText="largest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040" cy="8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bCs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</w:r>
      <w:r>
        <w:br w:type="page"/>
      </w:r>
    </w:p>
    <w:p>
      <w:pPr>
        <w:pStyle w:val="Ttulo2"/>
        <w:pBdr>
          <w:bottom w:val="single" w:sz="4" w:space="1" w:color="000000"/>
        </w:pBdr>
        <w:rPr>
          <w:rFonts w:eastAsia="Times New Roman"/>
          <w:b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Cenários de teste e passos a serem realizados para avaliar a entrega.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15301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417"/>
        <w:gridCol w:w="1237"/>
        <w:gridCol w:w="2024"/>
        <w:gridCol w:w="4018"/>
        <w:gridCol w:w="7605"/>
      </w:tblGrid>
      <w:tr>
        <w:trPr>
          <w:trHeight w:val="315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Cadastro médico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Cadastrar um médico de cada vez.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Obter todos os dados necessários dos médicos.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Informações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Informar os dados.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 médico deve informar todos os dados corretamente para serem salvos.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Registro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Registrar os médicos.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Obter os registros corretos de todos os médicos cadastrados.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Listagem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 w:before="0" w:after="0"/>
              <w:ind w:left="502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 w:before="0" w:after="0"/>
              <w:ind w:left="567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Listagem dos médicos.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 w:before="0" w:after="0"/>
              <w:ind w:left="425" w:hanging="36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Obter uma lista com todos os médicos cadastrados.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Lato Extended">
    <w:altName w:val="Lato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50683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0683c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5068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068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LibreOffice/7.2.7.2$Windows_X86_64 LibreOffice_project/8d71d29d553c0f7dcbfa38fbfda25ee34cce99a2</Application>
  <AppVersion>15.0000</AppVersion>
  <Pages>2</Pages>
  <Words>154</Words>
  <Characters>858</Characters>
  <CharactersWithSpaces>965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2021-10-28T19:26:00Z</dcterms:created>
  <dc:creator>Rommel Vieira Carneiro</dc:creator>
  <dc:description/>
  <dc:language>pt-BR</dc:language>
  <cp:lastModifiedBy/>
  <dcterms:modified xsi:type="dcterms:W3CDTF">2022-06-10T21:12:06Z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