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394"/>
      </w:tblGrid>
      <w:tr w:rsidR="003506A1" w14:paraId="580B459E" w14:textId="77777777" w:rsidTr="007C57AC">
        <w:tc>
          <w:tcPr>
            <w:tcW w:w="1812" w:type="dxa"/>
            <w:shd w:val="clear" w:color="auto" w:fill="ACB9CA" w:themeFill="text2" w:themeFillTint="66"/>
          </w:tcPr>
          <w:p w14:paraId="6F8A64CD" w14:textId="6A0C7F10" w:rsidR="003506A1" w:rsidRDefault="003506A1">
            <w:r>
              <w:t>Agrupamento:</w:t>
            </w:r>
          </w:p>
        </w:tc>
        <w:tc>
          <w:tcPr>
            <w:tcW w:w="5436" w:type="dxa"/>
            <w:gridSpan w:val="3"/>
          </w:tcPr>
          <w:p w14:paraId="5E690252" w14:textId="198E1275" w:rsidR="003506A1" w:rsidRDefault="007C57AC">
            <w:r>
              <w:t>Muralhas  do Minho</w:t>
            </w:r>
          </w:p>
        </w:tc>
        <w:tc>
          <w:tcPr>
            <w:tcW w:w="1394" w:type="dxa"/>
            <w:vMerge w:val="restart"/>
          </w:tcPr>
          <w:p w14:paraId="7D8AFCA5" w14:textId="186B5D60" w:rsidR="003506A1" w:rsidRDefault="003506A1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4B8F5B" wp14:editId="6F9555C7">
                  <wp:simplePos x="0" y="0"/>
                  <wp:positionH relativeFrom="column">
                    <wp:posOffset>-42543</wp:posOffset>
                  </wp:positionH>
                  <wp:positionV relativeFrom="paragraph">
                    <wp:posOffset>-59121</wp:posOffset>
                  </wp:positionV>
                  <wp:extent cx="842587" cy="587779"/>
                  <wp:effectExtent l="0" t="0" r="0" b="3175"/>
                  <wp:wrapNone/>
                  <wp:docPr id="1272063675" name="Imagem 3" descr="Linhas pedagógicas de ensino - Carol Nazar Bab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inhas pedagógicas de ensino - Carol Nazar Bab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587" cy="58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06A1" w14:paraId="7D92B0C6" w14:textId="77777777" w:rsidTr="007C57AC">
        <w:tc>
          <w:tcPr>
            <w:tcW w:w="1812" w:type="dxa"/>
            <w:shd w:val="clear" w:color="auto" w:fill="ACB9CA" w:themeFill="text2" w:themeFillTint="66"/>
          </w:tcPr>
          <w:p w14:paraId="437AAC05" w14:textId="1F10E0DD" w:rsidR="003506A1" w:rsidRDefault="003506A1">
            <w:r>
              <w:t>Escola:</w:t>
            </w:r>
          </w:p>
        </w:tc>
        <w:tc>
          <w:tcPr>
            <w:tcW w:w="5436" w:type="dxa"/>
            <w:gridSpan w:val="3"/>
          </w:tcPr>
          <w:p w14:paraId="2B7B9253" w14:textId="4AB4648C" w:rsidR="003506A1" w:rsidRDefault="007C57AC">
            <w:r>
              <w:t>EB 23/S de Valença</w:t>
            </w:r>
          </w:p>
        </w:tc>
        <w:tc>
          <w:tcPr>
            <w:tcW w:w="1394" w:type="dxa"/>
            <w:vMerge/>
          </w:tcPr>
          <w:p w14:paraId="3EA93CEA" w14:textId="77777777" w:rsidR="003506A1" w:rsidRDefault="003506A1"/>
        </w:tc>
      </w:tr>
      <w:tr w:rsidR="0036320C" w14:paraId="26D08E80" w14:textId="77777777" w:rsidTr="007C57AC">
        <w:tc>
          <w:tcPr>
            <w:tcW w:w="1812" w:type="dxa"/>
            <w:shd w:val="clear" w:color="auto" w:fill="ACB9CA" w:themeFill="text2" w:themeFillTint="66"/>
          </w:tcPr>
          <w:p w14:paraId="7F949EFA" w14:textId="046FD913" w:rsidR="0036320C" w:rsidRDefault="003506A1">
            <w:r>
              <w:t>Ano:</w:t>
            </w:r>
          </w:p>
        </w:tc>
        <w:tc>
          <w:tcPr>
            <w:tcW w:w="1812" w:type="dxa"/>
          </w:tcPr>
          <w:p w14:paraId="03A3D130" w14:textId="7017CD66" w:rsidR="0036320C" w:rsidRDefault="007C57AC" w:rsidP="007C57AC">
            <w:pPr>
              <w:jc w:val="center"/>
            </w:pPr>
            <w:r>
              <w:t>9º</w:t>
            </w:r>
          </w:p>
        </w:tc>
        <w:tc>
          <w:tcPr>
            <w:tcW w:w="1812" w:type="dxa"/>
            <w:shd w:val="clear" w:color="auto" w:fill="ACB9CA" w:themeFill="text2" w:themeFillTint="66"/>
          </w:tcPr>
          <w:p w14:paraId="3E9CD55C" w14:textId="1C836763" w:rsidR="0036320C" w:rsidRDefault="007C57AC" w:rsidP="007C57AC">
            <w:pPr>
              <w:jc w:val="center"/>
            </w:pPr>
            <w:r>
              <w:t>Turma</w:t>
            </w:r>
          </w:p>
        </w:tc>
        <w:tc>
          <w:tcPr>
            <w:tcW w:w="1812" w:type="dxa"/>
          </w:tcPr>
          <w:p w14:paraId="21B209BC" w14:textId="7821EFB8" w:rsidR="0036320C" w:rsidRDefault="007C57AC" w:rsidP="007C57AC">
            <w:pPr>
              <w:jc w:val="center"/>
            </w:pPr>
            <w:r>
              <w:t>D</w:t>
            </w:r>
          </w:p>
        </w:tc>
        <w:tc>
          <w:tcPr>
            <w:tcW w:w="1394" w:type="dxa"/>
            <w:vMerge/>
          </w:tcPr>
          <w:p w14:paraId="462C2692" w14:textId="77777777" w:rsidR="0036320C" w:rsidRDefault="0036320C"/>
        </w:tc>
      </w:tr>
    </w:tbl>
    <w:p w14:paraId="64E80686" w14:textId="31760A06" w:rsidR="007E25D3" w:rsidRDefault="007E25D3"/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D"/>
    <w:rsid w:val="001B120D"/>
    <w:rsid w:val="003506A1"/>
    <w:rsid w:val="0036320C"/>
    <w:rsid w:val="00745757"/>
    <w:rsid w:val="00750E86"/>
    <w:rsid w:val="007C57AC"/>
    <w:rsid w:val="007E25D3"/>
    <w:rsid w:val="00B468D4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2501"/>
  <w15:chartTrackingRefBased/>
  <w15:docId w15:val="{556D5275-7A32-4FFE-96AD-36928105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5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164B-AC5B-4914-B82F-947C46D4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2023-06-15T19:20:00Z</dcterms:created>
  <dcterms:modified xsi:type="dcterms:W3CDTF">2023-06-15T20:17:00Z</dcterms:modified>
</cp:coreProperties>
</file>