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2520"/>
      </w:tblGrid>
      <w:tr w:rsidR="00A90B28" w:rsidRPr="00C70FDF" w:rsidTr="00116376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943634"/>
          </w:tcPr>
          <w:p w:rsidR="00A90B28" w:rsidRPr="00C70FDF" w:rsidRDefault="00A90B28" w:rsidP="00116376"/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:rsidR="00A90B28" w:rsidRPr="00C70FDF" w:rsidRDefault="00A90B28" w:rsidP="00116376">
            <w:pPr>
              <w:pStyle w:val="Sinespaciado"/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</w:pPr>
            <w:r w:rsidRPr="00C70FDF"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201</w:t>
            </w:r>
            <w:r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5</w:t>
            </w:r>
          </w:p>
        </w:tc>
      </w:tr>
      <w:tr w:rsidR="00A90B28" w:rsidRPr="00C70FDF" w:rsidTr="00116376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A90B28" w:rsidRPr="00C70FDF" w:rsidRDefault="00A90B28" w:rsidP="00116376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A90B28" w:rsidRPr="00C70FDF" w:rsidRDefault="00A90B28" w:rsidP="00116376">
            <w:pPr>
              <w:pStyle w:val="Sinespaciado"/>
              <w:jc w:val="center"/>
              <w:rPr>
                <w:color w:val="76923C"/>
                <w:lang w:val="es-MX"/>
              </w:rPr>
            </w:pPr>
            <w:proofErr w:type="spellStart"/>
            <w:r>
              <w:rPr>
                <w:color w:val="76923C"/>
                <w:lang w:val="es-MX"/>
              </w:rPr>
              <w:t>Sun</w:t>
            </w:r>
            <w:r w:rsidRPr="00C70FDF">
              <w:rPr>
                <w:color w:val="76923C"/>
                <w:lang w:val="es-MX"/>
              </w:rPr>
              <w:t>Corp</w:t>
            </w:r>
            <w:proofErr w:type="spellEnd"/>
            <w:r w:rsidRPr="00C70FDF">
              <w:rPr>
                <w:color w:val="76923C"/>
                <w:lang w:val="es-MX"/>
              </w:rPr>
              <w:t xml:space="preserve"> Electronics</w:t>
            </w:r>
          </w:p>
          <w:p w:rsidR="00A90B28" w:rsidRPr="00C70FDF" w:rsidRDefault="00A90B28" w:rsidP="00116376">
            <w:pPr>
              <w:pStyle w:val="Sinespaciado"/>
              <w:rPr>
                <w:color w:val="76923C"/>
                <w:lang w:val="es-MX"/>
              </w:rPr>
            </w:pPr>
          </w:p>
          <w:p w:rsidR="00A90B28" w:rsidRPr="00C70FDF" w:rsidRDefault="00A90B28" w:rsidP="00116376">
            <w:pPr>
              <w:pStyle w:val="Sinespaciado"/>
              <w:rPr>
                <w:color w:val="76923C"/>
                <w:lang w:val="es-MX"/>
              </w:rPr>
            </w:pPr>
            <w:r w:rsidRPr="00C70FDF">
              <w:rPr>
                <w:color w:val="76923C"/>
                <w:lang w:val="es-MX"/>
              </w:rPr>
              <w:t>ZUMA, Tecnologías de Información S.C.</w:t>
            </w:r>
          </w:p>
          <w:p w:rsidR="00A90B28" w:rsidRPr="00C70FDF" w:rsidRDefault="00A90B28" w:rsidP="00116376">
            <w:pPr>
              <w:pStyle w:val="Sinespaciado"/>
              <w:rPr>
                <w:color w:val="76923C"/>
                <w:lang w:val="es-MX"/>
              </w:rPr>
            </w:pPr>
          </w:p>
        </w:tc>
      </w:tr>
    </w:tbl>
    <w:p w:rsidR="00A90B28" w:rsidRPr="000D2E1E" w:rsidRDefault="00A90B28" w:rsidP="00A90B28"/>
    <w:p w:rsidR="00A90B28" w:rsidRPr="000D2E1E" w:rsidRDefault="00A90B28" w:rsidP="00A90B28"/>
    <w:p w:rsidR="00A90B28" w:rsidRDefault="00A90B28" w:rsidP="00A90B28"/>
    <w:tbl>
      <w:tblPr>
        <w:tblpPr w:leftFromText="187" w:rightFromText="187" w:vertAnchor="page" w:horzAnchor="margin" w:tblpY="11056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A90B28" w:rsidRPr="00C70FDF" w:rsidTr="00A90B28">
        <w:tc>
          <w:tcPr>
            <w:tcW w:w="0" w:type="auto"/>
          </w:tcPr>
          <w:p w:rsidR="00A90B28" w:rsidRPr="00C70FDF" w:rsidRDefault="00A90B28" w:rsidP="00A90B28">
            <w:pPr>
              <w:pStyle w:val="Sinespaciado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  <w:lang w:val="es-MX"/>
              </w:rPr>
              <w:t>requerimientos funcionales</w:t>
            </w:r>
          </w:p>
        </w:tc>
      </w:tr>
      <w:tr w:rsidR="00A90B28" w:rsidRPr="00C70FDF" w:rsidTr="00A90B28">
        <w:tc>
          <w:tcPr>
            <w:tcW w:w="0" w:type="auto"/>
          </w:tcPr>
          <w:p w:rsidR="00A90B28" w:rsidRPr="00C70FDF" w:rsidRDefault="00A90B28" w:rsidP="00A90B28">
            <w:pPr>
              <w:rPr>
                <w:color w:val="7F7F7F"/>
              </w:rPr>
            </w:pPr>
          </w:p>
        </w:tc>
      </w:tr>
    </w:tbl>
    <w:p w:rsidR="00A90B28" w:rsidRDefault="00A90B28" w:rsidP="00A90B28">
      <w:r>
        <w:br w:type="page"/>
      </w:r>
    </w:p>
    <w:p w:rsidR="008B5A16" w:rsidRDefault="008B5A16" w:rsidP="008B5A1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Contenido</w:t>
      </w:r>
    </w:p>
    <w:p w:rsidR="008B5A16" w:rsidRDefault="008B5A16" w:rsidP="008B5A16">
      <w:r>
        <w:t>1.-Requerimientos Web……………………………………………………………………………………………………………..3</w:t>
      </w:r>
    </w:p>
    <w:p w:rsidR="008B5A16" w:rsidRDefault="008B5A16" w:rsidP="008B5A16">
      <w:r>
        <w:t>2.-Glosario……………………………………………………………………………………………………………………………….…</w:t>
      </w:r>
      <w:r w:rsidR="00586E62">
        <w:t>5</w:t>
      </w:r>
    </w:p>
    <w:p w:rsidR="008B5A16" w:rsidRPr="008B5A16" w:rsidRDefault="008B5A16" w:rsidP="008B5A16"/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8B5A16" w:rsidRDefault="008B5A16" w:rsidP="008B5A16">
      <w:pPr>
        <w:rPr>
          <w:b/>
          <w:sz w:val="24"/>
          <w:szCs w:val="24"/>
        </w:rPr>
      </w:pPr>
    </w:p>
    <w:p w:rsidR="00562518" w:rsidRDefault="00562518" w:rsidP="008B5A16">
      <w:pPr>
        <w:rPr>
          <w:b/>
          <w:sz w:val="24"/>
          <w:szCs w:val="24"/>
        </w:rPr>
      </w:pPr>
    </w:p>
    <w:p w:rsidR="008B5A16" w:rsidRDefault="00A90B28" w:rsidP="008B5A16">
      <w:pPr>
        <w:rPr>
          <w:b/>
          <w:sz w:val="24"/>
          <w:szCs w:val="24"/>
        </w:rPr>
      </w:pPr>
      <w:r w:rsidRPr="00A113C4">
        <w:rPr>
          <w:b/>
          <w:sz w:val="24"/>
          <w:szCs w:val="24"/>
        </w:rPr>
        <w:lastRenderedPageBreak/>
        <w:t>Requerimientos WEB</w:t>
      </w:r>
    </w:p>
    <w:p w:rsidR="009614B6" w:rsidRDefault="009614B6" w:rsidP="009614B6">
      <w:pPr>
        <w:jc w:val="both"/>
        <w:rPr>
          <w:rFonts w:cs="Arial"/>
        </w:rPr>
      </w:pPr>
      <w:r w:rsidRPr="009614B6">
        <w:rPr>
          <w:rFonts w:cs="Arial"/>
        </w:rPr>
        <w:t>Al momento se tienen identificadas las siguientes acciones, se espera cerrar requerimientos la semana del 21 al 25 de Septiembre, así como recibir la información de confirmación del negocio, en cuanto a pantallas, campos, estructuras, o vistos buenos según corresponda.</w:t>
      </w:r>
    </w:p>
    <w:p w:rsidR="009614B6" w:rsidRPr="009614B6" w:rsidRDefault="009614B6" w:rsidP="009614B6">
      <w:pPr>
        <w:pStyle w:val="Prrafodelista"/>
        <w:numPr>
          <w:ilvl w:val="0"/>
          <w:numId w:val="3"/>
        </w:numPr>
        <w:jc w:val="both"/>
      </w:pPr>
      <w:r w:rsidRPr="009614B6">
        <w:rPr>
          <w:rFonts w:cs="Arial"/>
        </w:rPr>
        <w:t>Se tienen ident</w:t>
      </w:r>
      <w:r w:rsidRPr="009614B6">
        <w:rPr>
          <w:rFonts w:cs="Arial"/>
        </w:rPr>
        <w:t>ificados los siguientes estatus</w:t>
      </w:r>
    </w:p>
    <w:p w:rsidR="00A90B28" w:rsidRDefault="00A90B28" w:rsidP="009614B6">
      <w:pPr>
        <w:pStyle w:val="Prrafodelista"/>
        <w:numPr>
          <w:ilvl w:val="1"/>
          <w:numId w:val="3"/>
        </w:numPr>
      </w:pPr>
      <w:r>
        <w:t>El CSF debe</w:t>
      </w:r>
      <w:r w:rsidR="008B5A16">
        <w:t xml:space="preserve"> </w:t>
      </w:r>
      <w:r>
        <w:t>visualizar el NAS así como su estatus y el historial de este en todas sus etapas</w:t>
      </w:r>
    </w:p>
    <w:p w:rsidR="00A90B28" w:rsidRDefault="00A90B28" w:rsidP="009614B6">
      <w:pPr>
        <w:pStyle w:val="Prrafodelista"/>
        <w:numPr>
          <w:ilvl w:val="1"/>
          <w:numId w:val="3"/>
        </w:numPr>
      </w:pPr>
      <w:r>
        <w:t>El CSF debe modificar los est</w:t>
      </w:r>
      <w:r w:rsidR="00F01BE3">
        <w:t>atus de Recepción de equipo en centro de servicio</w:t>
      </w:r>
      <w:r>
        <w:t>, Carga de documentación, diagnóstico, reparación con y sin refacciones, carga de evidencias, Entrega de equipo a cliente.</w:t>
      </w:r>
    </w:p>
    <w:p w:rsidR="00A90B28" w:rsidRDefault="00A90B28" w:rsidP="009614B6">
      <w:pPr>
        <w:pStyle w:val="Prrafodelista"/>
        <w:numPr>
          <w:ilvl w:val="1"/>
          <w:numId w:val="3"/>
        </w:numPr>
      </w:pPr>
      <w:r>
        <w:t xml:space="preserve">EL CSF debe </w:t>
      </w:r>
      <w:r w:rsidR="000D5BF7">
        <w:t xml:space="preserve">poder </w:t>
      </w:r>
      <w:r>
        <w:t xml:space="preserve">solicitar él envió de refacciones </w:t>
      </w:r>
      <w:r w:rsidR="000A16DC">
        <w:t>una vez realizado y capturado el diagnostico a través de un formulario, además de poder realizar el envió de refacciones las veces que sea necesario</w:t>
      </w:r>
    </w:p>
    <w:p w:rsidR="000B75C5" w:rsidRDefault="00A90B28" w:rsidP="009614B6">
      <w:pPr>
        <w:pStyle w:val="Prrafodelista"/>
        <w:numPr>
          <w:ilvl w:val="1"/>
          <w:numId w:val="3"/>
        </w:numPr>
      </w:pPr>
      <w:r>
        <w:t>Se debe implementar un formulario por cada uno de los estatus</w:t>
      </w:r>
      <w:r w:rsidR="000B75C5">
        <w:t xml:space="preserve"> los cuales son</w:t>
      </w:r>
      <w:r w:rsidR="00575A96">
        <w:t>:</w:t>
      </w:r>
      <w:r w:rsidR="000B75C5">
        <w:t xml:space="preserve"> r</w:t>
      </w:r>
      <w:r w:rsidR="000B75C5">
        <w:t>ecepción de equipo en centro de servicio, Carga de documentación, diagnóstico, reparación con y sin refacciones, carga de evidenci</w:t>
      </w:r>
      <w:r w:rsidR="000B75C5">
        <w:t>as, Entrega de equipo a cliente</w:t>
      </w:r>
    </w:p>
    <w:p w:rsidR="00DD3837" w:rsidRDefault="00A90B28" w:rsidP="009614B6">
      <w:pPr>
        <w:pStyle w:val="Prrafodelista"/>
        <w:numPr>
          <w:ilvl w:val="1"/>
          <w:numId w:val="3"/>
        </w:numPr>
      </w:pPr>
      <w:r>
        <w:t xml:space="preserve">Se debe </w:t>
      </w:r>
      <w:r w:rsidR="00DD3837">
        <w:t>mostrar</w:t>
      </w:r>
      <w:r>
        <w:t xml:space="preserve"> el histórico </w:t>
      </w:r>
      <w:r w:rsidR="00575A96">
        <w:t xml:space="preserve">de los </w:t>
      </w:r>
      <w:r>
        <w:t>NAS</w:t>
      </w:r>
      <w:r w:rsidR="00575A96">
        <w:t xml:space="preserve"> que no se han cerrado</w:t>
      </w:r>
      <w:r>
        <w:t xml:space="preserve"> </w:t>
      </w:r>
      <w:r w:rsidR="000B75C5">
        <w:t xml:space="preserve">en la </w:t>
      </w:r>
      <w:r w:rsidR="000E6B0F">
        <w:t xml:space="preserve">una </w:t>
      </w:r>
      <w:r w:rsidR="000B75C5">
        <w:t>bandeja de entrada</w:t>
      </w:r>
      <w:r w:rsidR="00575A96">
        <w:t xml:space="preserve"> y cuando se requiera ver el NAS se debe poder visualizar el histórico del NAS y sus cambios de estatus.</w:t>
      </w:r>
    </w:p>
    <w:p w:rsidR="00A90B28" w:rsidRDefault="00A90B28" w:rsidP="009614B6">
      <w:pPr>
        <w:pStyle w:val="Prrafodelista"/>
        <w:numPr>
          <w:ilvl w:val="1"/>
          <w:numId w:val="3"/>
        </w:numPr>
      </w:pPr>
      <w:r>
        <w:t>El CSF debe poder visualizar un listado de todos los NAS que fueron reparados y cerrados con corte mensual</w:t>
      </w:r>
    </w:p>
    <w:p w:rsidR="009614B6" w:rsidRDefault="009614B6" w:rsidP="00485E81">
      <w:pPr>
        <w:pStyle w:val="Prrafodelista"/>
        <w:numPr>
          <w:ilvl w:val="0"/>
          <w:numId w:val="7"/>
        </w:numPr>
        <w:jc w:val="both"/>
      </w:pPr>
      <w:r w:rsidRPr="009614B6">
        <w:rPr>
          <w:rFonts w:cs="Arial"/>
        </w:rPr>
        <w:t>Se pide el negocio confirme si son todos los estatus e indicar si son correctos, caso contrario enviar lo que se espera contenga este campo</w:t>
      </w:r>
    </w:p>
    <w:p w:rsidR="00A90B28" w:rsidRDefault="008B5A16" w:rsidP="00A90B28">
      <w:r>
        <w:t>Requerimientos por cambio de estatus</w:t>
      </w:r>
    </w:p>
    <w:p w:rsidR="00A90B28" w:rsidRPr="009614B6" w:rsidRDefault="00A90B28" w:rsidP="00A90B28">
      <w:pPr>
        <w:rPr>
          <w:color w:val="5B9BD5" w:themeColor="accent1"/>
        </w:rPr>
      </w:pPr>
      <w:r w:rsidRPr="009614B6">
        <w:rPr>
          <w:color w:val="5B9BD5" w:themeColor="accent1"/>
        </w:rPr>
        <w:t>1.-</w:t>
      </w:r>
      <w:r w:rsidR="00575A96">
        <w:rPr>
          <w:color w:val="5B9BD5" w:themeColor="accent1"/>
        </w:rPr>
        <w:t xml:space="preserve">Requerimientos </w:t>
      </w:r>
      <w:r w:rsidR="000E6B0F" w:rsidRPr="009614B6">
        <w:rPr>
          <w:color w:val="5B9BD5" w:themeColor="accent1"/>
        </w:rPr>
        <w:t>desde la recepción del equipo hasta su diagnostico</w:t>
      </w:r>
    </w:p>
    <w:p w:rsidR="00DB5223" w:rsidRDefault="00A90B28" w:rsidP="00DB5223">
      <w:r>
        <w:t xml:space="preserve">1.1-  </w:t>
      </w:r>
      <w:r w:rsidR="00141E83">
        <w:t xml:space="preserve">Se debe tener un </w:t>
      </w:r>
      <w:r w:rsidR="00DB5223">
        <w:t>formulario el cual capture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712B7" w:rsidTr="00C712B7">
        <w:tc>
          <w:tcPr>
            <w:tcW w:w="3320" w:type="dxa"/>
          </w:tcPr>
          <w:p w:rsidR="00DB5223" w:rsidRDefault="00DB5223" w:rsidP="00C712B7">
            <w:pPr>
              <w:jc w:val="center"/>
            </w:pPr>
            <w:r>
              <w:t>Datos del cliente</w:t>
            </w:r>
          </w:p>
        </w:tc>
        <w:tc>
          <w:tcPr>
            <w:tcW w:w="3321" w:type="dxa"/>
          </w:tcPr>
          <w:p w:rsidR="00DB5223" w:rsidRDefault="00DB5223" w:rsidP="00C712B7">
            <w:pPr>
              <w:jc w:val="center"/>
            </w:pPr>
            <w:r>
              <w:t>Datos del intermediario</w:t>
            </w:r>
          </w:p>
        </w:tc>
        <w:tc>
          <w:tcPr>
            <w:tcW w:w="3321" w:type="dxa"/>
          </w:tcPr>
          <w:p w:rsidR="00DB5223" w:rsidRDefault="00C712B7" w:rsidP="00C712B7">
            <w:pPr>
              <w:jc w:val="center"/>
            </w:pPr>
            <w:r>
              <w:t>Datos del equipo a reparar</w:t>
            </w:r>
          </w:p>
        </w:tc>
      </w:tr>
      <w:tr w:rsidR="00C712B7" w:rsidTr="00C712B7">
        <w:tc>
          <w:tcPr>
            <w:tcW w:w="3320" w:type="dxa"/>
          </w:tcPr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Nombre del cliente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Domicilio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Colonia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Ciudad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Estado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Código Postal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Teléfono</w:t>
            </w:r>
          </w:p>
        </w:tc>
        <w:tc>
          <w:tcPr>
            <w:tcW w:w="3321" w:type="dxa"/>
          </w:tcPr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Representante del CSF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Fecha de recepción de CS</w:t>
            </w:r>
          </w:p>
          <w:p w:rsidR="00DB5223" w:rsidRDefault="00DB5223" w:rsidP="00DB5223">
            <w:pPr>
              <w:pStyle w:val="Prrafodelista"/>
              <w:numPr>
                <w:ilvl w:val="0"/>
                <w:numId w:val="4"/>
              </w:numPr>
            </w:pPr>
            <w:r>
              <w:t>No de Orden del CS</w:t>
            </w:r>
          </w:p>
        </w:tc>
        <w:tc>
          <w:tcPr>
            <w:tcW w:w="3321" w:type="dxa"/>
          </w:tcPr>
          <w:p w:rsidR="00DB5223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Tienda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Sucursal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Fecha de compra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Marca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Producto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No de Serie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Ticket/Factura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Accesorios recibidos</w:t>
            </w:r>
          </w:p>
          <w:p w:rsidR="00C712B7" w:rsidRDefault="00C712B7" w:rsidP="00C712B7">
            <w:pPr>
              <w:pStyle w:val="Prrafodelista"/>
              <w:numPr>
                <w:ilvl w:val="0"/>
                <w:numId w:val="4"/>
              </w:numPr>
            </w:pPr>
            <w:r>
              <w:t>Falla reportada por el cliente</w:t>
            </w:r>
          </w:p>
        </w:tc>
      </w:tr>
    </w:tbl>
    <w:p w:rsidR="00DB5223" w:rsidRDefault="00DB5223" w:rsidP="00DB5223"/>
    <w:p w:rsidR="00A90B28" w:rsidRDefault="00A90B28" w:rsidP="00A90B28">
      <w:r>
        <w:lastRenderedPageBreak/>
        <w:t xml:space="preserve">1.2.- Se </w:t>
      </w:r>
      <w:r w:rsidR="00FC175A">
        <w:t>debe validar</w:t>
      </w:r>
      <w:r>
        <w:t xml:space="preserve"> la garantía con respecto a la fecha de compra y se valide el tiempo de garantía de la familia del producto y se arroje una alerta al centro de servicio foráneo en caso de que haya vencido la garantía</w:t>
      </w:r>
    </w:p>
    <w:p w:rsidR="00A90B28" w:rsidRDefault="00A90B28" w:rsidP="00A90B28">
      <w:r>
        <w:t xml:space="preserve">1.3.- Se </w:t>
      </w:r>
      <w:r w:rsidR="00575A96">
        <w:t xml:space="preserve">debe </w:t>
      </w:r>
      <w:r w:rsidR="00FC175A">
        <w:t xml:space="preserve">implementar un </w:t>
      </w:r>
      <w:r w:rsidR="008B5A16">
        <w:t>cuadro de texto</w:t>
      </w:r>
      <w:r>
        <w:t xml:space="preserve"> </w:t>
      </w:r>
      <w:r w:rsidR="00575A96">
        <w:t>y un botón se pueda cargar al</w:t>
      </w:r>
      <w:r w:rsidR="00B84930">
        <w:t xml:space="preserve"> </w:t>
      </w:r>
      <w:r w:rsidR="00575A96">
        <w:t>sistema</w:t>
      </w:r>
      <w:r>
        <w:t xml:space="preserve"> cada una de la documentación necesaria así como los campos necesarios para el alta de NAS</w:t>
      </w:r>
      <w:r w:rsidR="00FC175A">
        <w:t xml:space="preserve"> antes mencionados</w:t>
      </w:r>
    </w:p>
    <w:p w:rsidR="00A90B28" w:rsidRDefault="00A90B28" w:rsidP="00A90B28">
      <w:r>
        <w:t xml:space="preserve">1.4.- </w:t>
      </w:r>
      <w:r w:rsidR="00FC175A">
        <w:t>Al realizar</w:t>
      </w:r>
      <w:r>
        <w:t xml:space="preserve"> la carga de documentación se deberá desplegar un mensaje </w:t>
      </w:r>
      <w:r w:rsidR="00FC175A">
        <w:t xml:space="preserve">de alerta </w:t>
      </w:r>
      <w:r>
        <w:t xml:space="preserve">con las reglas </w:t>
      </w:r>
      <w:r w:rsidR="00387472">
        <w:t xml:space="preserve">de negocio </w:t>
      </w:r>
      <w:r>
        <w:t>que aplican para ese documento</w:t>
      </w:r>
    </w:p>
    <w:p w:rsidR="00A90B28" w:rsidRDefault="00A90B28" w:rsidP="00A90B28">
      <w:r>
        <w:t>1.5.</w:t>
      </w:r>
      <w:r w:rsidR="00C712B7">
        <w:t xml:space="preserve">- </w:t>
      </w:r>
      <w:r w:rsidR="00DA6E89">
        <w:t>Cada CSF debe tener una</w:t>
      </w:r>
      <w:r>
        <w:t xml:space="preserve"> asociado a una zona y a un superviso</w:t>
      </w:r>
      <w:r w:rsidR="00DA6E89">
        <w:t xml:space="preserve">r para el respectivo intercambio de informacion </w:t>
      </w:r>
    </w:p>
    <w:p w:rsidR="00A90B28" w:rsidRDefault="00A90B28" w:rsidP="00B33CF8">
      <w:r>
        <w:t xml:space="preserve">1.6.- </w:t>
      </w:r>
      <w:r w:rsidR="004171B8">
        <w:t>L</w:t>
      </w:r>
      <w:r>
        <w:t>a captura de número de serie de equipo</w:t>
      </w:r>
      <w:r w:rsidR="004171B8">
        <w:t xml:space="preserve"> es obligatoria</w:t>
      </w:r>
      <w:r w:rsidR="00DA6E89">
        <w:t xml:space="preserve"> y se capturara de forma automática por medio de </w:t>
      </w:r>
      <w:r w:rsidR="00B33CF8">
        <w:t xml:space="preserve">un escáner de código de barras </w:t>
      </w:r>
      <w:r w:rsidR="00DA6E89">
        <w:t>y/o aplicación de móvil para la captura de este</w:t>
      </w:r>
      <w:r>
        <w:t xml:space="preserve">, en caso de no ser posible porque no existe o es </w:t>
      </w:r>
      <w:r w:rsidR="00DD3837">
        <w:t>i</w:t>
      </w:r>
      <w:r>
        <w:t xml:space="preserve">legible se debe colocar un campo para poder </w:t>
      </w:r>
      <w:r w:rsidR="00387472">
        <w:t>indicar la razón</w:t>
      </w:r>
      <w:r>
        <w:t xml:space="preserve"> </w:t>
      </w:r>
    </w:p>
    <w:p w:rsidR="00A90B28" w:rsidRDefault="00A90B28" w:rsidP="00A90B28">
      <w:r>
        <w:t>1</w:t>
      </w:r>
      <w:r w:rsidR="00B33CF8">
        <w:t>.7</w:t>
      </w:r>
      <w:r>
        <w:t xml:space="preserve">.- Se debe generar un mensaje de alerta </w:t>
      </w:r>
      <w:r w:rsidR="00B33CF8">
        <w:t>al usuario, en caso de que la garantía ya haya vencido</w:t>
      </w:r>
      <w:r>
        <w:t xml:space="preserve"> con respecto al ticked de compra </w:t>
      </w:r>
      <w:r w:rsidR="00B33CF8">
        <w:t>y la familia del producto</w:t>
      </w:r>
      <w:r>
        <w:t>.</w:t>
      </w:r>
    </w:p>
    <w:p w:rsidR="00C7373A" w:rsidRDefault="00562518" w:rsidP="00A90B28">
      <w:r>
        <w:t>1.</w:t>
      </w:r>
      <w:r w:rsidR="00B33CF8">
        <w:t>8</w:t>
      </w:r>
      <w:r>
        <w:t xml:space="preserve">.-Se debe alertar a supervisor por medio de un correo si hay un retraso  en el cambio de estatus  de recepción de equipo a diagnostico </w:t>
      </w:r>
      <w:r w:rsidR="00387472">
        <w:t>si pasan 3 días hábiles.</w:t>
      </w:r>
    </w:p>
    <w:p w:rsidR="004171B8" w:rsidRDefault="004171B8" w:rsidP="00A90B28"/>
    <w:p w:rsidR="00A90B28" w:rsidRPr="00472066" w:rsidRDefault="00C7373A" w:rsidP="00A90B28">
      <w:pPr>
        <w:rPr>
          <w:color w:val="5B9BD5" w:themeColor="accent1"/>
        </w:rPr>
      </w:pPr>
      <w:r w:rsidRPr="00472066">
        <w:rPr>
          <w:color w:val="5B9BD5" w:themeColor="accent1"/>
        </w:rPr>
        <w:t>2</w:t>
      </w:r>
      <w:r w:rsidR="00A90B28" w:rsidRPr="00472066">
        <w:rPr>
          <w:color w:val="5B9BD5" w:themeColor="accent1"/>
        </w:rPr>
        <w:t xml:space="preserve">.- </w:t>
      </w:r>
      <w:r w:rsidRPr="00472066">
        <w:rPr>
          <w:color w:val="5B9BD5" w:themeColor="accent1"/>
        </w:rPr>
        <w:t>Requerimientos desde el diagnóstico del equipo</w:t>
      </w:r>
      <w:r w:rsidR="00A90B28" w:rsidRPr="00472066">
        <w:rPr>
          <w:color w:val="5B9BD5" w:themeColor="accent1"/>
        </w:rPr>
        <w:t xml:space="preserve"> </w:t>
      </w:r>
      <w:r w:rsidRPr="00472066">
        <w:rPr>
          <w:color w:val="5B9BD5" w:themeColor="accent1"/>
        </w:rPr>
        <w:t>hast</w:t>
      </w:r>
      <w:r w:rsidR="00A90B28" w:rsidRPr="00472066">
        <w:rPr>
          <w:color w:val="5B9BD5" w:themeColor="accent1"/>
        </w:rPr>
        <w:t>a</w:t>
      </w:r>
      <w:r w:rsidRPr="00472066">
        <w:rPr>
          <w:color w:val="5B9BD5" w:themeColor="accent1"/>
        </w:rPr>
        <w:t xml:space="preserve"> la </w:t>
      </w:r>
      <w:r w:rsidR="00A90B28" w:rsidRPr="00472066">
        <w:rPr>
          <w:color w:val="5B9BD5" w:themeColor="accent1"/>
        </w:rPr>
        <w:t xml:space="preserve"> reparación de</w:t>
      </w:r>
      <w:r w:rsidRPr="00472066">
        <w:rPr>
          <w:color w:val="5B9BD5" w:themeColor="accent1"/>
        </w:rPr>
        <w:t>l</w:t>
      </w:r>
      <w:r w:rsidR="00A90B28" w:rsidRPr="00472066">
        <w:rPr>
          <w:color w:val="5B9BD5" w:themeColor="accent1"/>
        </w:rPr>
        <w:t xml:space="preserve"> equipo</w:t>
      </w:r>
    </w:p>
    <w:p w:rsidR="00A90B28" w:rsidRDefault="00C7373A" w:rsidP="00A90B28">
      <w:r>
        <w:t>2</w:t>
      </w:r>
      <w:r w:rsidR="00A90B28">
        <w:t xml:space="preserve">.1.- Únicamente se </w:t>
      </w:r>
      <w:r>
        <w:t>debe</w:t>
      </w:r>
      <w:r w:rsidR="00A90B28">
        <w:t xml:space="preserve"> realizar petición de refacciones atreves del catálogo de refacciones </w:t>
      </w:r>
      <w:r w:rsidR="00B33CF8">
        <w:t>del ERP</w:t>
      </w:r>
    </w:p>
    <w:p w:rsidR="00A90B28" w:rsidRDefault="00C7373A" w:rsidP="00A90B28">
      <w:r>
        <w:t>2</w:t>
      </w:r>
      <w:r w:rsidR="00A90B28">
        <w:t xml:space="preserve">.2.- El técnico </w:t>
      </w:r>
      <w:r>
        <w:t>debe</w:t>
      </w:r>
      <w:r w:rsidR="00A90B28">
        <w:t xml:space="preserve"> poder </w:t>
      </w:r>
      <w:r w:rsidR="000A0672">
        <w:t xml:space="preserve">capturar la información de diagnóstico y </w:t>
      </w:r>
      <w:r w:rsidR="00A90B28">
        <w:t xml:space="preserve">falla reportada </w:t>
      </w:r>
      <w:r w:rsidR="000A0672">
        <w:t xml:space="preserve">en un campo libre </w:t>
      </w:r>
      <w:r w:rsidR="00A90B28">
        <w:t>por cliente así como las piezas requeridas por medio del catálogo de refacciones</w:t>
      </w:r>
    </w:p>
    <w:p w:rsidR="00A90B28" w:rsidRDefault="00C7373A" w:rsidP="00C7373A">
      <w:r>
        <w:t>2</w:t>
      </w:r>
      <w:r w:rsidR="00A90B28">
        <w:t xml:space="preserve">.3.- Cuando se haya realizado cambio de estatus de diagnosticado a petición y recepción de refacciones y no se haya podido reparar el equipo se </w:t>
      </w:r>
      <w:r>
        <w:t>debe</w:t>
      </w:r>
      <w:r w:rsidR="00A90B28">
        <w:t xml:space="preserve"> poder regresar al estatus de diagnóstico para la nueva solicitud de piezas </w:t>
      </w:r>
    </w:p>
    <w:p w:rsidR="00A90B28" w:rsidRDefault="00C7373A" w:rsidP="00A90B28">
      <w:r>
        <w:t>2.4</w:t>
      </w:r>
      <w:r w:rsidR="00A90B28">
        <w:t>.- Al realizarse el cambio de estatus de cambio y recepción de refacciones se debe incluir el número de guía así como una alerta para el tiempo qué tardaran en llegar</w:t>
      </w:r>
    </w:p>
    <w:p w:rsidR="00A90B28" w:rsidRDefault="00C7373A" w:rsidP="00A90B28">
      <w:r>
        <w:t>2.5</w:t>
      </w:r>
      <w:r w:rsidR="00A90B28">
        <w:t xml:space="preserve">.- </w:t>
      </w:r>
      <w:r w:rsidR="00FC175A">
        <w:t xml:space="preserve">Se debe </w:t>
      </w:r>
      <w:r w:rsidR="00A90B28">
        <w:t>implementar una alerta al CSC si el CSF reclama no haber recibido las piezas solicitadas o que estén dañadas así como alertar al usuario sobre que el tiempo aceptable para realizar la reclamación es de 24hrs</w:t>
      </w:r>
    </w:p>
    <w:p w:rsidR="00562518" w:rsidRDefault="00C7373A" w:rsidP="00A90B28">
      <w:r>
        <w:t>2.6</w:t>
      </w:r>
      <w:r>
        <w:t>.- Ser requiere se envié un correo a supervisor cuando se detecte que CSF haya cambiado a este estatus a reparado</w:t>
      </w:r>
    </w:p>
    <w:p w:rsidR="00575A96" w:rsidRDefault="00C7373A" w:rsidP="00C7373A">
      <w:r>
        <w:t>2.7</w:t>
      </w:r>
      <w:r>
        <w:t>.- Cuando un equipo haya perdido la garantía por negligencia del cliente el CSF deberá cargar  al menos 5 fotos como parte de la carga de evidencias</w:t>
      </w:r>
    </w:p>
    <w:p w:rsidR="00C7373A" w:rsidRDefault="00C7373A" w:rsidP="00C7373A">
      <w:r>
        <w:lastRenderedPageBreak/>
        <w:t>2.8</w:t>
      </w:r>
      <w:r>
        <w:t>.- En caso de que se realice el cambio de estatus por indemnización se deberá poder capturar los datos del cliente para su reembolso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Número de cuenta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Sucursal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Clabe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Beneficiario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Tipo de cuenta</w:t>
      </w:r>
    </w:p>
    <w:p w:rsidR="00C7373A" w:rsidRDefault="00C7373A" w:rsidP="00C7373A">
      <w:pPr>
        <w:pStyle w:val="Prrafodelista"/>
        <w:numPr>
          <w:ilvl w:val="0"/>
          <w:numId w:val="1"/>
        </w:numPr>
      </w:pPr>
      <w:r>
        <w:t>Localidad</w:t>
      </w:r>
    </w:p>
    <w:p w:rsidR="00C7373A" w:rsidRDefault="00C7373A" w:rsidP="00A90B28"/>
    <w:p w:rsidR="00A90B28" w:rsidRPr="00472066" w:rsidRDefault="00C7373A" w:rsidP="00A90B28">
      <w:pPr>
        <w:rPr>
          <w:color w:val="5B9BD5" w:themeColor="accent1"/>
        </w:rPr>
      </w:pPr>
      <w:r w:rsidRPr="00472066">
        <w:rPr>
          <w:color w:val="5B9BD5" w:themeColor="accent1"/>
        </w:rPr>
        <w:t>3</w:t>
      </w:r>
      <w:r w:rsidR="00A90B28" w:rsidRPr="00472066">
        <w:rPr>
          <w:color w:val="5B9BD5" w:themeColor="accent1"/>
        </w:rPr>
        <w:t>.-</w:t>
      </w:r>
      <w:r w:rsidR="004171B8" w:rsidRPr="00472066">
        <w:rPr>
          <w:color w:val="5B9BD5" w:themeColor="accent1"/>
        </w:rPr>
        <w:t>Requerimientos desde la reparación del equipo hasta el cierre de NAS</w:t>
      </w:r>
    </w:p>
    <w:p w:rsidR="00A90B28" w:rsidRDefault="00C7373A" w:rsidP="00A90B28">
      <w:r>
        <w:t>3</w:t>
      </w:r>
      <w:r w:rsidR="00A90B28">
        <w:t>.1.- Cuando se haya realizado el cambio de estatus a reparado se deberá arrojar una alerta al supervisor del NAS</w:t>
      </w:r>
    </w:p>
    <w:p w:rsidR="00A90B28" w:rsidRDefault="00C7373A" w:rsidP="00A90B28">
      <w:r>
        <w:t>3</w:t>
      </w:r>
      <w:r w:rsidR="00A90B28">
        <w:t xml:space="preserve">.2.- Se  debe poder cambiar el estatus de cierre de NAS hasta que se cargue la documentación de orden de servicio firmada por el cliente </w:t>
      </w:r>
      <w:bookmarkStart w:id="0" w:name="_GoBack"/>
      <w:bookmarkEnd w:id="0"/>
    </w:p>
    <w:p w:rsidR="00A90B28" w:rsidRDefault="00C7373A" w:rsidP="00A90B28">
      <w:r>
        <w:t>3</w:t>
      </w:r>
      <w:r w:rsidR="00A90B28">
        <w:t>.3.- Se debe tener un estatus de cierre de NAS por sanción a CSF en caso de que no se cumpla con las reglas de negocio para la reparación de un equipo</w:t>
      </w:r>
    </w:p>
    <w:p w:rsidR="00A90B28" w:rsidRDefault="00C7373A" w:rsidP="00A90B28">
      <w:r>
        <w:t>3</w:t>
      </w:r>
      <w:r w:rsidR="00A90B28">
        <w:t>.4- La docum</w:t>
      </w:r>
      <w:r w:rsidR="003442C3">
        <w:t>entación que se</w:t>
      </w:r>
      <w:r w:rsidR="00A90B28">
        <w:t xml:space="preserve"> solicitar para poder cerrar el NAS</w:t>
      </w:r>
      <w:r w:rsidR="003442C3">
        <w:t xml:space="preserve"> y se cargue por medio de un formulario</w:t>
      </w:r>
    </w:p>
    <w:p w:rsidR="00A90B28" w:rsidRDefault="00A90B28" w:rsidP="00A90B28">
      <w:pPr>
        <w:pStyle w:val="Prrafodelista"/>
        <w:numPr>
          <w:ilvl w:val="0"/>
          <w:numId w:val="2"/>
        </w:numPr>
      </w:pPr>
      <w:r>
        <w:t>Hoja de servicio firmada por cliente</w:t>
      </w:r>
    </w:p>
    <w:p w:rsidR="004171B8" w:rsidRDefault="00A90B28" w:rsidP="004171B8">
      <w:pPr>
        <w:pStyle w:val="Prrafodelista"/>
        <w:numPr>
          <w:ilvl w:val="0"/>
          <w:numId w:val="2"/>
        </w:numPr>
      </w:pPr>
      <w:r>
        <w:t>Reporte de piezas que fueron utilizadas o canibalizados por parte de un equipo que no fue devuelto y fue declarado como no reparable</w:t>
      </w:r>
    </w:p>
    <w:p w:rsidR="00A90B28" w:rsidRDefault="00C7373A" w:rsidP="00FC175A">
      <w:r>
        <w:t>3</w:t>
      </w:r>
      <w:r w:rsidR="004171B8">
        <w:t>.5</w:t>
      </w:r>
      <w:r w:rsidR="00A90B28">
        <w:t>.- Si un equip</w:t>
      </w:r>
      <w:r w:rsidR="00586E62">
        <w:t>o es ingresado en un plazo de 18</w:t>
      </w:r>
      <w:r w:rsidR="00A90B28">
        <w:t xml:space="preserve"> días naturales y no es reparado se </w:t>
      </w:r>
      <w:r w:rsidR="00586E62">
        <w:t xml:space="preserve">enviar un correo a </w:t>
      </w:r>
      <w:r w:rsidR="004B6EC7">
        <w:t>supervisor, Gerente de operaciones y Gerente general.</w:t>
      </w:r>
      <w:r w:rsidR="00A90B28">
        <w:t xml:space="preserve"> </w:t>
      </w:r>
    </w:p>
    <w:p w:rsidR="00A90B28" w:rsidRDefault="00A90B28" w:rsidP="00A90B28"/>
    <w:p w:rsidR="002D1101" w:rsidRDefault="008B5A16">
      <w:pPr>
        <w:rPr>
          <w:b/>
          <w:sz w:val="24"/>
          <w:szCs w:val="24"/>
        </w:rPr>
      </w:pPr>
      <w:r w:rsidRPr="008B5A16">
        <w:rPr>
          <w:b/>
          <w:sz w:val="24"/>
          <w:szCs w:val="24"/>
        </w:rPr>
        <w:t>Glosario</w:t>
      </w:r>
    </w:p>
    <w:p w:rsidR="008B5A16" w:rsidRDefault="008B5A16">
      <w:r>
        <w:t>CSF.- Centro de servicio foráneo</w:t>
      </w:r>
    </w:p>
    <w:p w:rsidR="008B5A16" w:rsidRDefault="008B5A16">
      <w:r>
        <w:t>CSC.- Centro de servicio Central (Corporativo)</w:t>
      </w:r>
    </w:p>
    <w:p w:rsidR="008B5A16" w:rsidRPr="008B5A16" w:rsidRDefault="008B5A16">
      <w:r>
        <w:t>NAS.- N</w:t>
      </w:r>
      <w:r w:rsidR="000B75C5">
        <w:t>umero</w:t>
      </w:r>
      <w:r>
        <w:t xml:space="preserve"> de orden de servicio</w:t>
      </w:r>
    </w:p>
    <w:sectPr w:rsidR="008B5A16" w:rsidRPr="008B5A16" w:rsidSect="00562518">
      <w:headerReference w:type="default" r:id="rId8"/>
      <w:footerReference w:type="default" r:id="rId9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C12" w:rsidRDefault="00853C12" w:rsidP="00A90B28">
      <w:pPr>
        <w:spacing w:after="0" w:line="240" w:lineRule="auto"/>
      </w:pPr>
      <w:r>
        <w:separator/>
      </w:r>
    </w:p>
  </w:endnote>
  <w:endnote w:type="continuationSeparator" w:id="0">
    <w:p w:rsidR="00853C12" w:rsidRDefault="00853C12" w:rsidP="00A9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28" w:rsidRDefault="00A90B28" w:rsidP="00A90B28">
    <w:pPr>
      <w:pStyle w:val="Encabezado"/>
    </w:pPr>
  </w:p>
  <w:p w:rsidR="00A90B28" w:rsidRPr="00C179C1" w:rsidRDefault="00A90B28" w:rsidP="00A90B2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lang w:val="es-ES"/>
      </w:rPr>
    </w:pPr>
    <w:r w:rsidRPr="00C179C1">
      <w:rPr>
        <w:rFonts w:ascii="Calibri" w:eastAsia="Calibri" w:hAnsi="Calibri" w:cs="Times New Roman"/>
        <w:noProof/>
        <w:lang w:eastAsia="es-MX"/>
      </w:rPr>
      <w:drawing>
        <wp:inline distT="0" distB="0" distL="0" distR="0" wp14:anchorId="152064E1" wp14:editId="16CAD625">
          <wp:extent cx="6701486" cy="131022"/>
          <wp:effectExtent l="0" t="0" r="0" b="254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7917" cy="16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0B28" w:rsidRDefault="00A90B28" w:rsidP="00562518">
    <w:pPr>
      <w:pStyle w:val="Piedepgina"/>
      <w:tabs>
        <w:tab w:val="left" w:pos="5426"/>
      </w:tabs>
    </w:pPr>
    <w:r w:rsidRPr="00C179C1">
      <w:rPr>
        <w:rFonts w:ascii="Cambria" w:eastAsia="Calibri" w:hAnsi="Cambria" w:cs="Times New Roman"/>
        <w:lang w:val="es-ES"/>
      </w:rPr>
      <w:t>Documento</w:t>
    </w:r>
    <w:r w:rsidR="00562518">
      <w:rPr>
        <w:rFonts w:ascii="Cambria" w:eastAsia="Calibri" w:hAnsi="Cambria" w:cs="Times New Roman"/>
        <w:lang w:val="es-ES"/>
      </w:rPr>
      <w:t xml:space="preserve"> Privado –propiedad de Zuma TI-</w:t>
    </w:r>
    <w:r>
      <w:rPr>
        <w:rFonts w:ascii="Cambria" w:eastAsia="Calibri" w:hAnsi="Cambria" w:cs="Times New Roman"/>
        <w:lang w:val="es-ES"/>
      </w:rPr>
      <w:tab/>
    </w:r>
    <w:r w:rsidR="00562518">
      <w:rPr>
        <w:rFonts w:ascii="Cambria" w:eastAsia="Calibri" w:hAnsi="Cambria" w:cs="Times New Roman"/>
        <w:lang w:val="es-ES"/>
      </w:rPr>
      <w:t xml:space="preserve">         </w:t>
    </w:r>
    <w:r w:rsidR="00562518">
      <w:rPr>
        <w:rFonts w:ascii="Cambria" w:eastAsia="Calibri" w:hAnsi="Cambria" w:cs="Times New Roman"/>
        <w:lang w:val="es-ES"/>
      </w:rPr>
      <w:tab/>
      <w:t xml:space="preserve">                                           </w:t>
    </w:r>
    <w:r w:rsidR="00562518">
      <w:rPr>
        <w:rFonts w:ascii="Cambria" w:eastAsia="Calibri" w:hAnsi="Cambria" w:cs="Times New Roman"/>
        <w:lang w:val="es-ES"/>
      </w:rPr>
      <w:tab/>
      <w:t xml:space="preserve">                                  </w:t>
    </w:r>
    <w:r w:rsidRPr="00C179C1">
      <w:rPr>
        <w:rFonts w:ascii="Cambria" w:eastAsia="Calibri" w:hAnsi="Cambria" w:cs="Times New Roman"/>
        <w:lang w:val="es-ES"/>
      </w:rPr>
      <w:t xml:space="preserve">Página </w:t>
    </w:r>
    <w:r w:rsidRPr="00C179C1">
      <w:rPr>
        <w:rFonts w:ascii="Calibri" w:eastAsia="Calibri" w:hAnsi="Calibri" w:cs="Times New Roman"/>
        <w:lang w:val="es-ES"/>
      </w:rPr>
      <w:fldChar w:fldCharType="begin"/>
    </w:r>
    <w:r w:rsidRPr="00C179C1">
      <w:rPr>
        <w:rFonts w:ascii="Calibri" w:eastAsia="Calibri" w:hAnsi="Calibri" w:cs="Times New Roman"/>
        <w:lang w:val="es-ES"/>
      </w:rPr>
      <w:instrText xml:space="preserve"> PAGE   \* MERGEFORMAT </w:instrText>
    </w:r>
    <w:r w:rsidRPr="00C179C1">
      <w:rPr>
        <w:rFonts w:ascii="Calibri" w:eastAsia="Calibri" w:hAnsi="Calibri" w:cs="Times New Roman"/>
        <w:lang w:val="es-ES"/>
      </w:rPr>
      <w:fldChar w:fldCharType="separate"/>
    </w:r>
    <w:r w:rsidR="00472066" w:rsidRPr="00472066">
      <w:rPr>
        <w:rFonts w:ascii="Cambria" w:eastAsia="Calibri" w:hAnsi="Cambria" w:cs="Times New Roman"/>
        <w:noProof/>
        <w:lang w:val="es-ES"/>
      </w:rPr>
      <w:t>5</w:t>
    </w:r>
    <w:r w:rsidRPr="00C179C1">
      <w:rPr>
        <w:rFonts w:ascii="Cambria" w:eastAsia="Calibri" w:hAnsi="Cambria" w:cs="Times New Roman"/>
        <w:noProof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C12" w:rsidRDefault="00853C12" w:rsidP="00A90B28">
      <w:pPr>
        <w:spacing w:after="0" w:line="240" w:lineRule="auto"/>
      </w:pPr>
      <w:r>
        <w:separator/>
      </w:r>
    </w:p>
  </w:footnote>
  <w:footnote w:type="continuationSeparator" w:id="0">
    <w:p w:rsidR="00853C12" w:rsidRDefault="00853C12" w:rsidP="00A90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28" w:rsidRDefault="00562518" w:rsidP="00A90B2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C1FDC98" wp14:editId="0D5E71B6">
          <wp:simplePos x="0" y="0"/>
          <wp:positionH relativeFrom="column">
            <wp:posOffset>4102887</wp:posOffset>
          </wp:positionH>
          <wp:positionV relativeFrom="paragraph">
            <wp:posOffset>157073</wp:posOffset>
          </wp:positionV>
          <wp:extent cx="2180020" cy="460858"/>
          <wp:effectExtent l="0" t="0" r="0" b="0"/>
          <wp:wrapNone/>
          <wp:docPr id="75" name="Imagen 75" descr="logo suncor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 suncor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020" cy="460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0B28">
      <w:rPr>
        <w:noProof/>
        <w:lang w:eastAsia="es-MX"/>
      </w:rPr>
      <w:drawing>
        <wp:inline distT="0" distB="0" distL="0" distR="0" wp14:anchorId="461C42FA" wp14:editId="454250BB">
          <wp:extent cx="1187450" cy="887095"/>
          <wp:effectExtent l="0" t="0" r="0" b="8255"/>
          <wp:docPr id="54" name="Imagen 1" descr="logo_zuma_transparente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zuma_transparente (2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88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0B28">
      <w:t xml:space="preserve">                   </w:t>
    </w:r>
  </w:p>
  <w:p w:rsidR="00A90B28" w:rsidRDefault="00A90B28" w:rsidP="00562518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60EBF1C5" wp14:editId="56A6F5C5">
          <wp:extent cx="6305702" cy="122718"/>
          <wp:effectExtent l="0" t="0" r="0" b="0"/>
          <wp:docPr id="5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3478" cy="153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0B28" w:rsidRDefault="00A90B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881"/>
    <w:multiLevelType w:val="hybridMultilevel"/>
    <w:tmpl w:val="9BF202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4F16"/>
    <w:multiLevelType w:val="hybridMultilevel"/>
    <w:tmpl w:val="A4C25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92EF1"/>
    <w:multiLevelType w:val="hybridMultilevel"/>
    <w:tmpl w:val="318C3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87EA5"/>
    <w:multiLevelType w:val="hybridMultilevel"/>
    <w:tmpl w:val="4CA0F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A5960"/>
    <w:multiLevelType w:val="hybridMultilevel"/>
    <w:tmpl w:val="F9D61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8A6"/>
    <w:multiLevelType w:val="hybridMultilevel"/>
    <w:tmpl w:val="384ACF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C61F9"/>
    <w:multiLevelType w:val="hybridMultilevel"/>
    <w:tmpl w:val="D3E0C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28"/>
    <w:rsid w:val="000A0672"/>
    <w:rsid w:val="000A16DC"/>
    <w:rsid w:val="000B75C5"/>
    <w:rsid w:val="000D5BF7"/>
    <w:rsid w:val="000E6B0F"/>
    <w:rsid w:val="00141E83"/>
    <w:rsid w:val="002D1101"/>
    <w:rsid w:val="003442C3"/>
    <w:rsid w:val="00387472"/>
    <w:rsid w:val="004171B8"/>
    <w:rsid w:val="00472066"/>
    <w:rsid w:val="004B6EC7"/>
    <w:rsid w:val="00562518"/>
    <w:rsid w:val="00563BCA"/>
    <w:rsid w:val="00575A96"/>
    <w:rsid w:val="00586E62"/>
    <w:rsid w:val="00712740"/>
    <w:rsid w:val="00853C12"/>
    <w:rsid w:val="008A292C"/>
    <w:rsid w:val="008B5A16"/>
    <w:rsid w:val="009614B6"/>
    <w:rsid w:val="00A90B28"/>
    <w:rsid w:val="00B33CF8"/>
    <w:rsid w:val="00B70F69"/>
    <w:rsid w:val="00B84930"/>
    <w:rsid w:val="00C712B7"/>
    <w:rsid w:val="00C7373A"/>
    <w:rsid w:val="00DA6E89"/>
    <w:rsid w:val="00DB5223"/>
    <w:rsid w:val="00DD3837"/>
    <w:rsid w:val="00EF031F"/>
    <w:rsid w:val="00F01BE3"/>
    <w:rsid w:val="00F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0CB29-E3F9-4DC8-9C98-7A29F4E6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B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0B2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90B28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90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28"/>
  </w:style>
  <w:style w:type="paragraph" w:styleId="Piedepgina">
    <w:name w:val="footer"/>
    <w:basedOn w:val="Normal"/>
    <w:link w:val="PiedepginaCar"/>
    <w:uiPriority w:val="99"/>
    <w:unhideWhenUsed/>
    <w:rsid w:val="00A90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28"/>
  </w:style>
  <w:style w:type="paragraph" w:styleId="Prrafodelista">
    <w:name w:val="List Paragraph"/>
    <w:basedOn w:val="Normal"/>
    <w:uiPriority w:val="34"/>
    <w:qFormat/>
    <w:rsid w:val="00A90B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A536-3A86-46E4-B841-63B58D7F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2015-09-11T22:31:00Z</dcterms:created>
  <dcterms:modified xsi:type="dcterms:W3CDTF">2015-09-16T00:21:00Z</dcterms:modified>
</cp:coreProperties>
</file>