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AE" w:rsidRDefault="00AB127E">
      <w:r>
        <w:t>Actualización de requerimientos</w:t>
      </w:r>
    </w:p>
    <w:p w:rsidR="00AB127E" w:rsidRDefault="00AB127E">
      <w:r>
        <w:t>Estos son los que se desean en la parte del ERP</w:t>
      </w:r>
    </w:p>
    <w:p w:rsidR="00AB127E" w:rsidRDefault="00AB127E">
      <w:r>
        <w:t>1.- Requieren una alerta de partes solicitadas por el CSF con una relación de cliente y equipo</w:t>
      </w:r>
    </w:p>
    <w:p w:rsidR="00AB127E" w:rsidRDefault="00AB127E">
      <w:r>
        <w:t>2.- Alerta de cuando un equipo ingresa a un CSF más de una vez se requiere que la validación de la alerta sea por nombre de cliente, número de serie</w:t>
      </w:r>
    </w:p>
    <w:p w:rsidR="00AB127E" w:rsidRDefault="00AB127E">
      <w:r>
        <w:t xml:space="preserve">3.- Libertad de cambiar los estatus a </w:t>
      </w:r>
      <w:r w:rsidR="00545D36">
        <w:t xml:space="preserve">partir de diagnóstico para </w:t>
      </w:r>
      <w:r>
        <w:t xml:space="preserve">cualquier otro excepto para </w:t>
      </w:r>
      <w:r w:rsidR="00545D36">
        <w:t>cierre de NAS</w:t>
      </w:r>
    </w:p>
    <w:p w:rsidR="00545D36" w:rsidRDefault="00545D36">
      <w:r>
        <w:t>4.- Alerta al identificarse que un equipo no ha o no fue registrado dentro de un plazo de 48 Hrs de registro de equipo y su recepción</w:t>
      </w:r>
    </w:p>
    <w:p w:rsidR="00545D36" w:rsidRDefault="00545D36">
      <w:r>
        <w:t>5.- Cuando el equipo haya sido reparado se requiere que el CSF registre y envié la documentación y la orden de servicio firmada por parte de cliente junto con toda la documentación del NAS</w:t>
      </w:r>
    </w:p>
    <w:p w:rsidR="00545D36" w:rsidRDefault="00545D36">
      <w:r>
        <w:t>6.- Cuando se solicite refacciones y estas no se encuentren en inventario en un plazo de 20</w:t>
      </w:r>
      <w:r w:rsidR="004C4D4D">
        <w:t xml:space="preserve"> </w:t>
      </w:r>
      <w:r>
        <w:t xml:space="preserve">dias naturales se deberá sugerir pasar a indemnización </w:t>
      </w:r>
    </w:p>
    <w:p w:rsidR="00A147CF" w:rsidRDefault="00545D36">
      <w:r>
        <w:t xml:space="preserve">7.- Se debe de </w:t>
      </w:r>
      <w:r w:rsidR="00A147CF">
        <w:t>implementar una alerta refacciones y un análisis de consumos para máximos y mínimos para el almacén</w:t>
      </w:r>
    </w:p>
    <w:p w:rsidR="00545D36" w:rsidRDefault="00A147CF">
      <w:r>
        <w:t>8.- Se debe implementar una alerta para los distintos tiempos de garantía con respecto al producto</w:t>
      </w:r>
    </w:p>
    <w:p w:rsidR="00A147CF" w:rsidRDefault="00A147CF">
      <w:r>
        <w:t>9.- Se debe generar una alerta para validar el tiempo de garantía con respecto al ticked de compra del producto</w:t>
      </w:r>
    </w:p>
    <w:p w:rsidR="00A147CF" w:rsidRDefault="00A147CF">
      <w:r>
        <w:t>10.- Se requiere que se muestren los cambios de estatus en un reporte así como alertar del retraso en el cambio de cada uno de estos</w:t>
      </w:r>
    </w:p>
    <w:p w:rsidR="000429D8" w:rsidRDefault="000429D8">
      <w:r>
        <w:t>11.- Se debe mostrar toda la información de la documentación al momento de cerrar el ANS</w:t>
      </w:r>
    </w:p>
    <w:p w:rsidR="00A147CF" w:rsidRDefault="00A147CF"/>
    <w:p w:rsidR="00A147CF" w:rsidRDefault="00A147CF">
      <w:r>
        <w:t>Requerimientos WEB</w:t>
      </w:r>
    </w:p>
    <w:p w:rsidR="000429D8" w:rsidRDefault="000429D8">
      <w:r>
        <w:t>Requerimientos en general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visualizar el NAS así como sus estatus y el historial de este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modificar los estatus de diagnóstico, reparación con y sin refacciones y carga de evidencias.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solicitar el envió de refacciones aunque ya se haya realizado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Se debe implementar un formulario por cada uno de los cambios de estatus</w:t>
      </w:r>
    </w:p>
    <w:p w:rsidR="00A147CF" w:rsidRDefault="00A147CF">
      <w:r>
        <w:t>1.-Re</w:t>
      </w:r>
      <w:r w:rsidR="000732AD">
        <w:t>c</w:t>
      </w:r>
      <w:r>
        <w:t>epcion de equipo hasta diagnostico</w:t>
      </w:r>
    </w:p>
    <w:p w:rsidR="00A147CF" w:rsidRDefault="00A147CF">
      <w:r>
        <w:t xml:space="preserve">1.1- </w:t>
      </w:r>
      <w:r w:rsidR="000732AD">
        <w:t xml:space="preserve"> </w:t>
      </w:r>
      <w:r>
        <w:t>Se requiere que se capture la fecha de compra del equipo</w:t>
      </w:r>
    </w:p>
    <w:p w:rsidR="00A147CF" w:rsidRDefault="00A147CF">
      <w:r>
        <w:t>1.2.-</w:t>
      </w:r>
      <w:r w:rsidR="000732AD">
        <w:t xml:space="preserve"> Se requiere a que se valide la garantía con respecto a la fecha de compra y se valide el tiempo de garantía de la familia y se arroje una alerta al centro de servicio foráneo</w:t>
      </w:r>
    </w:p>
    <w:p w:rsidR="000732AD" w:rsidRDefault="000732AD">
      <w:r>
        <w:lastRenderedPageBreak/>
        <w:t>1.3.- Se requiere que se creen TextBox para subir cada una de la documentación necesaria así como los campos necesarios para el alta de NAS</w:t>
      </w:r>
    </w:p>
    <w:p w:rsidR="000732AD" w:rsidRDefault="000732AD">
      <w:r>
        <w:t>1.4.- Cuando se realice la carga de documentación se deberá enviar una alerta de las reglas que aplican para ese documento</w:t>
      </w:r>
    </w:p>
    <w:p w:rsidR="000732AD" w:rsidRDefault="000732AD">
      <w:r>
        <w:t>1.5.- El usuario de la sesión deberá identificar al CSF por medio del catalogo</w:t>
      </w:r>
    </w:p>
    <w:p w:rsidR="000732AD" w:rsidRDefault="000429D8">
      <w:r>
        <w:t>1.6.- Sera obligatorio la captura de número de serie de equipo, en caso de no ser posible colocar un TextBox indicándolo</w:t>
      </w:r>
    </w:p>
    <w:p w:rsidR="000732AD" w:rsidRDefault="000732AD">
      <w:r>
        <w:t>2.- Diagnostico a solicitud de refacciones</w:t>
      </w:r>
    </w:p>
    <w:p w:rsidR="000732AD" w:rsidRDefault="000732AD">
      <w:r>
        <w:t>2.1.- Cuando un equipo haya perdido la garantía por negligencia del cliente el CSF deberá cargar al menos 5 fotos como parte de la carga de evidencias</w:t>
      </w:r>
    </w:p>
    <w:p w:rsidR="000732AD" w:rsidRDefault="000732AD">
      <w:r>
        <w:t>2.2.- Se requiere un</w:t>
      </w:r>
      <w:r w:rsidR="00C37634">
        <w:t xml:space="preserve"> nuevo estatus para el cierre de NAS por garantía inválida por negligencia del cliente</w:t>
      </w:r>
    </w:p>
    <w:p w:rsidR="00C37634" w:rsidRDefault="00C37634">
      <w:r>
        <w:t>2.3.- Ser requiere se alerte a supervisor cuando se detecte que CSF haya cambiado a este estatus</w:t>
      </w:r>
    </w:p>
    <w:p w:rsidR="00C37634" w:rsidRDefault="00073C66">
      <w:r>
        <w:t>2.4.- En caso de que se realice el cambio de estatus por indemnización se deberá poder capturar los datos del cliente para su reembolso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Número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Sucursal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proofErr w:type="spellStart"/>
      <w:r>
        <w:t>Clabe</w:t>
      </w:r>
      <w:proofErr w:type="spellEnd"/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Beneficiario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Tipo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Localidad</w:t>
      </w:r>
    </w:p>
    <w:p w:rsidR="00073C66" w:rsidRDefault="00073C66"/>
    <w:p w:rsidR="00C37634" w:rsidRDefault="00C37634">
      <w:r>
        <w:t>3.- Solicitud de refacciones a reparación de equipo</w:t>
      </w:r>
    </w:p>
    <w:p w:rsidR="00C37634" w:rsidRDefault="00C37634">
      <w:r>
        <w:t>3.1.- Únicamente se podrá realizar petición de refacciones atreves del catálogo de refacciones del sistema</w:t>
      </w:r>
    </w:p>
    <w:p w:rsidR="00C37634" w:rsidRDefault="00C37634">
      <w:r>
        <w:t>3.2.- El técnico deberá poder cargar la información de diagnóstico, falla reportada por cliente así como las piezas requeridas</w:t>
      </w:r>
    </w:p>
    <w:p w:rsidR="00C37634" w:rsidRDefault="00C37634">
      <w:r>
        <w:t xml:space="preserve">3.3.- Cuando se haya realizado cambio de estatus de diagnosticado a petición y recepción de refacciones y no se haya podido reparar el equipo se deberá poder regresar al estatus de </w:t>
      </w:r>
      <w:r w:rsidR="00E62C32">
        <w:t>diagnóstico</w:t>
      </w:r>
      <w:r>
        <w:t xml:space="preserve"> para la nueva solicitud de piezas </w:t>
      </w:r>
    </w:p>
    <w:p w:rsidR="00C37634" w:rsidRDefault="00C37634">
      <w:r>
        <w:t>3.4.- Alertar a CSF y CSC si no hay un inventario de las refacciones que se solicitan</w:t>
      </w:r>
      <w:r w:rsidR="00E62C32">
        <w:t xml:space="preserve"> así como contar con una alerta de veinte días naturales para poder surtirlas</w:t>
      </w:r>
    </w:p>
    <w:p w:rsidR="00E62C32" w:rsidRDefault="00E62C32">
      <w:r>
        <w:t>3.5.- Al realizarse el cambio de estatus de cambio y recepción de refacciones se debe incluir el número de guía así como una alerta para el tiempo de en qué tardaran en llegar</w:t>
      </w:r>
    </w:p>
    <w:p w:rsidR="00E62C32" w:rsidRDefault="00E62C32">
      <w:r>
        <w:lastRenderedPageBreak/>
        <w:t>3.6.- implementar una alerta al CSC si el CSF reclama no haber recibido las piezas solicitadas o que estén dañadas así como alertar al usuario sobre que el tiempo aceptable para realizar l reclamación es de 24hrs</w:t>
      </w:r>
    </w:p>
    <w:p w:rsidR="000429D8" w:rsidRDefault="000429D8">
      <w:r>
        <w:t>3.7.- Los CSF podrán no enviar equipos y enviar refacciones</w:t>
      </w:r>
    </w:p>
    <w:p w:rsidR="003248BB" w:rsidRDefault="003248BB"/>
    <w:p w:rsidR="00E62C32" w:rsidRDefault="00E62C32">
      <w:r>
        <w:t>4.-Reparaion a cierre de NAS</w:t>
      </w:r>
    </w:p>
    <w:p w:rsidR="00E62C32" w:rsidRDefault="00E62C32">
      <w:r>
        <w:t>4.1.- Cuando se haya rea</w:t>
      </w:r>
      <w:r w:rsidR="003248BB">
        <w:t>lizado el cambio de estatus a</w:t>
      </w:r>
      <w:r>
        <w:t xml:space="preserve"> reparado se deberá arrojar</w:t>
      </w:r>
      <w:r w:rsidR="003248BB">
        <w:t xml:space="preserve"> una alerta al supervisor del NAS</w:t>
      </w:r>
    </w:p>
    <w:p w:rsidR="00E62C32" w:rsidRDefault="00073C66">
      <w:r>
        <w:t>4.2.-</w:t>
      </w:r>
      <w:r w:rsidR="00E62C32">
        <w:t>.- Se  debe poder cambiar el estatus de cierre de</w:t>
      </w:r>
      <w:bookmarkStart w:id="0" w:name="_GoBack"/>
      <w:bookmarkEnd w:id="0"/>
      <w:r w:rsidR="00E62C32">
        <w:t xml:space="preserve"> NAS hasta que se cargue la documentación de orden de servicio firmada por el cliente</w:t>
      </w:r>
    </w:p>
    <w:p w:rsidR="00073C66" w:rsidRDefault="00E62C32">
      <w:r>
        <w:t>4.3.- Se debe tener u</w:t>
      </w:r>
      <w:r w:rsidR="00073C66">
        <w:t>n estatus de cierre de ANS por sanción a CSF en caso de que no se cumpla con las reglas de negocio para la reparación de un equipo</w:t>
      </w:r>
    </w:p>
    <w:p w:rsidR="00073C66" w:rsidRDefault="00073C66">
      <w:r>
        <w:t>4.4- La documentación que se deberá solicitar para poder cerrar el NAS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Reporte de</w:t>
      </w:r>
      <w:r w:rsidR="0063356A">
        <w:t xml:space="preserve"> </w:t>
      </w:r>
      <w:r>
        <w:t>piezas que fueron utilizadas o canibalizados por parte de un equipo</w:t>
      </w:r>
      <w:r w:rsidR="0063356A">
        <w:t xml:space="preserve"> que no fue devuelto y fue declarado como no reparable</w:t>
      </w:r>
    </w:p>
    <w:p w:rsidR="00073C66" w:rsidRDefault="00073C66">
      <w:r>
        <w:t>4.5.- Únicamente el Gerente de servicios deberá poder cambiar el estatus de indemnización a cierre de NAS</w:t>
      </w:r>
    </w:p>
    <w:p w:rsidR="00073C66" w:rsidRDefault="0063356A">
      <w:r>
        <w:t xml:space="preserve">4.6.- Si un equipo es ingresado en un plazo de 20 </w:t>
      </w:r>
      <w:proofErr w:type="spellStart"/>
      <w:r>
        <w:t>dias</w:t>
      </w:r>
      <w:proofErr w:type="spellEnd"/>
      <w:r>
        <w:t xml:space="preserve"> naturales y no es reparado se deberá realizar proceso de indemnización con el cambio de estatus ya que es una sanción para CSF</w:t>
      </w:r>
    </w:p>
    <w:p w:rsidR="000429D8" w:rsidRDefault="000429D8"/>
    <w:sectPr w:rsidR="0004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083D3B"/>
    <w:rsid w:val="00196FAE"/>
    <w:rsid w:val="003248BB"/>
    <w:rsid w:val="004C4D4D"/>
    <w:rsid w:val="00545D36"/>
    <w:rsid w:val="0063356A"/>
    <w:rsid w:val="00725524"/>
    <w:rsid w:val="00A147CF"/>
    <w:rsid w:val="00A72C2C"/>
    <w:rsid w:val="00AB127E"/>
    <w:rsid w:val="00C37634"/>
    <w:rsid w:val="00E62C32"/>
    <w:rsid w:val="00E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927</Words>
  <Characters>4348</Characters>
  <Application>Microsoft Office Word</Application>
  <DocSecurity>0</DocSecurity>
  <Lines>88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2015-08-20T21:01:00Z</dcterms:created>
  <dcterms:modified xsi:type="dcterms:W3CDTF">2015-09-01T00:02:00Z</dcterms:modified>
</cp:coreProperties>
</file>