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FA13" w14:textId="4F3C042B" w:rsidR="006625B6" w:rsidRDefault="00987219">
      <w:r>
        <w:t>UML – Diagrama de classe (Tutorial em prints)</w:t>
      </w:r>
    </w:p>
    <w:p w14:paraId="39A99105" w14:textId="0382BFBC" w:rsidR="00987219" w:rsidRDefault="00987219">
      <w:r w:rsidRPr="00987219">
        <w:drawing>
          <wp:inline distT="0" distB="0" distL="0" distR="0" wp14:anchorId="4A024180" wp14:editId="66AC69E3">
            <wp:extent cx="1438476" cy="1295581"/>
            <wp:effectExtent l="19050" t="19050" r="28575" b="19050"/>
            <wp:docPr id="586050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0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E773F" w14:textId="1F381705" w:rsidR="00987219" w:rsidRDefault="00987219">
      <w:r>
        <w:rPr>
          <w:noProof/>
        </w:rPr>
        <w:drawing>
          <wp:inline distT="0" distB="0" distL="0" distR="0" wp14:anchorId="45D7DA21" wp14:editId="025A8134">
            <wp:extent cx="2266950" cy="361950"/>
            <wp:effectExtent l="19050" t="19050" r="19050" b="19050"/>
            <wp:docPr id="6552840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840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795B1A" w14:textId="5EBC6688" w:rsidR="00987219" w:rsidRDefault="00987219">
      <w:r w:rsidRPr="00987219">
        <w:drawing>
          <wp:inline distT="0" distB="0" distL="0" distR="0" wp14:anchorId="7CB6657D" wp14:editId="2924E801">
            <wp:extent cx="5400040" cy="5304790"/>
            <wp:effectExtent l="0" t="0" r="0" b="0"/>
            <wp:docPr id="244607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7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19"/>
    <w:rsid w:val="006625B6"/>
    <w:rsid w:val="0098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472D"/>
  <w15:chartTrackingRefBased/>
  <w15:docId w15:val="{1CACF610-6C9D-42A6-9B2C-BE91E145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1</cp:revision>
  <dcterms:created xsi:type="dcterms:W3CDTF">2023-08-04T17:36:00Z</dcterms:created>
  <dcterms:modified xsi:type="dcterms:W3CDTF">2023-08-04T17:41:00Z</dcterms:modified>
</cp:coreProperties>
</file>