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7B8B" w:rsidRDefault="005309AE">
      <w:r>
        <w:rPr>
          <w:noProof/>
        </w:rPr>
        <w:drawing>
          <wp:inline distT="0" distB="0" distL="0" distR="0" wp14:anchorId="65F9BACC" wp14:editId="18DFC056">
            <wp:extent cx="5400040" cy="2917825"/>
            <wp:effectExtent l="19050" t="19050" r="10160" b="158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2D9CDE1E" wp14:editId="45E8A9F0">
            <wp:extent cx="5400040" cy="2700020"/>
            <wp:effectExtent l="19050" t="19050" r="10160" b="241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7694B32C" wp14:editId="41F513D1">
            <wp:extent cx="5400040" cy="2798445"/>
            <wp:effectExtent l="19050" t="19050" r="10160" b="209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48F76E71" wp14:editId="2AB872B6">
            <wp:extent cx="5400040" cy="2687955"/>
            <wp:effectExtent l="19050" t="19050" r="10160" b="171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15D1A134" wp14:editId="342BDC20">
            <wp:extent cx="5400040" cy="2729230"/>
            <wp:effectExtent l="19050" t="19050" r="10160" b="13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5B2268F6" wp14:editId="65224B03">
            <wp:extent cx="5400040" cy="2860675"/>
            <wp:effectExtent l="19050" t="19050" r="10160" b="158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3AACD83F" wp14:editId="1958EB01">
            <wp:extent cx="5400040" cy="2680970"/>
            <wp:effectExtent l="19050" t="19050" r="10160" b="241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710CCD89" wp14:editId="4F7D03B2">
            <wp:extent cx="5400040" cy="2840990"/>
            <wp:effectExtent l="19050" t="19050" r="10160" b="165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5442088F" wp14:editId="6BB09AE8">
            <wp:extent cx="5400040" cy="2785745"/>
            <wp:effectExtent l="19050" t="19050" r="10160" b="146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3537588D" wp14:editId="697B6DDC">
            <wp:extent cx="5400040" cy="3001645"/>
            <wp:effectExtent l="19050" t="19050" r="10160" b="273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662D2672" wp14:editId="27F2A1F7">
            <wp:extent cx="5400040" cy="2797810"/>
            <wp:effectExtent l="19050" t="19050" r="10160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47C4A3E1" wp14:editId="39D11652">
            <wp:extent cx="4977706" cy="2669722"/>
            <wp:effectExtent l="19050" t="19050" r="13970" b="165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230" cy="26710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3F4B4752" wp14:editId="33D635FA">
            <wp:extent cx="5400040" cy="2752090"/>
            <wp:effectExtent l="19050" t="19050" r="10160" b="101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066A81EA" wp14:editId="69611756">
            <wp:extent cx="5400040" cy="2792095"/>
            <wp:effectExtent l="19050" t="19050" r="10160" b="273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30645A68" wp14:editId="6DB697AB">
            <wp:extent cx="5400040" cy="2757170"/>
            <wp:effectExtent l="19050" t="19050" r="10160" b="241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43739501" wp14:editId="74888879">
            <wp:extent cx="5400040" cy="2821305"/>
            <wp:effectExtent l="19050" t="19050" r="10160" b="171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7F01CCC9" wp14:editId="773A423D">
            <wp:extent cx="5400040" cy="2758440"/>
            <wp:effectExtent l="19050" t="19050" r="10160" b="228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1FE6A12E" wp14:editId="4E289E69">
            <wp:extent cx="5400040" cy="2915920"/>
            <wp:effectExtent l="19050" t="19050" r="10160" b="177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14BDD7C4" wp14:editId="2B60BC6A">
            <wp:extent cx="5400040" cy="2847340"/>
            <wp:effectExtent l="19050" t="19050" r="10160" b="10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rPr>
          <w:noProof/>
        </w:rPr>
        <w:drawing>
          <wp:inline distT="0" distB="0" distL="0" distR="0" wp14:anchorId="2646C6E8" wp14:editId="774013C2">
            <wp:extent cx="5400040" cy="2854960"/>
            <wp:effectExtent l="19050" t="19050" r="10160" b="215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rPr>
          <w:noProof/>
        </w:rPr>
        <w:drawing>
          <wp:inline distT="0" distB="0" distL="0" distR="0" wp14:anchorId="3F304897" wp14:editId="3E933370">
            <wp:extent cx="5129893" cy="2710326"/>
            <wp:effectExtent l="19050" t="19050" r="13970" b="139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807" cy="27113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rPr>
          <w:noProof/>
        </w:rPr>
        <w:lastRenderedPageBreak/>
        <w:drawing>
          <wp:inline distT="0" distB="0" distL="0" distR="0" wp14:anchorId="01C94404" wp14:editId="3FA5B09F">
            <wp:extent cx="5400040" cy="2890520"/>
            <wp:effectExtent l="19050" t="19050" r="10160" b="241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t>Mantém as conexões excedentes por um tempo e se ver que não usou o pool fecha a conexão e mantém as três mínimas conexões configuradas</w:t>
      </w:r>
    </w:p>
    <w:p w:rsidR="00287584" w:rsidRDefault="00287584">
      <w:r>
        <w:rPr>
          <w:noProof/>
        </w:rPr>
        <w:drawing>
          <wp:inline distT="0" distB="0" distL="0" distR="0" wp14:anchorId="136D8A7D" wp14:editId="02B4B54F">
            <wp:extent cx="5400040" cy="2809875"/>
            <wp:effectExtent l="19050" t="19050" r="10160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 w:rsidP="00287584">
      <w:pPr>
        <w:jc w:val="center"/>
      </w:pPr>
      <w:r>
        <w:rPr>
          <w:noProof/>
        </w:rPr>
        <w:drawing>
          <wp:inline distT="0" distB="0" distL="0" distR="0" wp14:anchorId="0149CA16" wp14:editId="279F3C4E">
            <wp:extent cx="4280807" cy="2297460"/>
            <wp:effectExtent l="19050" t="19050" r="24765" b="266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304" cy="22998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lastRenderedPageBreak/>
        <w:t>Vantagem: reduz o tempo que o consumidor da API deve esperar para obter uma resposta da requisição.</w:t>
      </w:r>
    </w:p>
    <w:p w:rsidR="00287584" w:rsidRDefault="00287584"/>
    <w:sectPr w:rsidR="002875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9AE"/>
    <w:rsid w:val="00287584"/>
    <w:rsid w:val="005309AE"/>
    <w:rsid w:val="008D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25C09"/>
  <w15:chartTrackingRefBased/>
  <w15:docId w15:val="{801973D8-9109-4C13-AAB7-B23857E6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44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1</cp:revision>
  <dcterms:created xsi:type="dcterms:W3CDTF">2023-03-10T14:26:00Z</dcterms:created>
  <dcterms:modified xsi:type="dcterms:W3CDTF">2023-03-10T14:40:00Z</dcterms:modified>
</cp:coreProperties>
</file>