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FA447" w14:textId="77777777" w:rsidR="00B85E7D" w:rsidRPr="00B85E7D" w:rsidRDefault="00B85E7D" w:rsidP="00B85E7D">
      <w:r w:rsidRPr="00B85E7D">
        <w:t xml:space="preserve">[1] </w:t>
      </w:r>
      <w:r w:rsidRPr="008E3E9E">
        <w:t xml:space="preserve">Andrew </w:t>
      </w:r>
      <w:proofErr w:type="spellStart"/>
      <w:r w:rsidRPr="008E3E9E">
        <w:t>Waterman</w:t>
      </w:r>
      <w:proofErr w:type="spellEnd"/>
      <w:r w:rsidRPr="008E3E9E">
        <w:t xml:space="preserve">, </w:t>
      </w:r>
      <w:proofErr w:type="spellStart"/>
      <w:r w:rsidRPr="008E3E9E">
        <w:t>Yunsup</w:t>
      </w:r>
      <w:proofErr w:type="spellEnd"/>
      <w:r w:rsidRPr="008E3E9E">
        <w:t xml:space="preserve"> Lee, David A. Patterson, and </w:t>
      </w:r>
      <w:proofErr w:type="spellStart"/>
      <w:r w:rsidRPr="008E3E9E">
        <w:t>Krste</w:t>
      </w:r>
      <w:proofErr w:type="spellEnd"/>
      <w:r w:rsidRPr="008E3E9E">
        <w:t xml:space="preserve"> </w:t>
      </w:r>
      <w:proofErr w:type="spellStart"/>
      <w:r w:rsidRPr="008E3E9E">
        <w:t>Asanović</w:t>
      </w:r>
      <w:proofErr w:type="spellEnd"/>
      <w:r w:rsidRPr="008E3E9E">
        <w:t>, “</w:t>
      </w:r>
      <w:proofErr w:type="spellStart"/>
      <w:r w:rsidRPr="008E3E9E">
        <w:t>The</w:t>
      </w:r>
      <w:proofErr w:type="spellEnd"/>
      <w:r w:rsidRPr="008E3E9E">
        <w:t xml:space="preserve"> RISC-V </w:t>
      </w:r>
      <w:proofErr w:type="spellStart"/>
      <w:r w:rsidRPr="008E3E9E">
        <w:t>Instruction</w:t>
      </w:r>
      <w:proofErr w:type="spellEnd"/>
      <w:r w:rsidRPr="008E3E9E">
        <w:t xml:space="preserve"> Set Manual, </w:t>
      </w:r>
      <w:proofErr w:type="spellStart"/>
      <w:r w:rsidRPr="008E3E9E">
        <w:t>Volume</w:t>
      </w:r>
      <w:proofErr w:type="spellEnd"/>
      <w:r w:rsidRPr="008E3E9E">
        <w:t xml:space="preserve"> I: Base </w:t>
      </w:r>
      <w:proofErr w:type="spellStart"/>
      <w:r w:rsidRPr="008E3E9E">
        <w:t>User-Level</w:t>
      </w:r>
      <w:proofErr w:type="spellEnd"/>
      <w:r w:rsidRPr="008E3E9E">
        <w:t xml:space="preserve"> ISA”</w:t>
      </w:r>
      <w:r w:rsidRPr="00154BBC">
        <w:rPr>
          <w:color w:val="00B0F0"/>
        </w:rPr>
        <w:br/>
      </w:r>
      <w:hyperlink r:id="rId4" w:history="1">
        <w:proofErr w:type="spellStart"/>
        <w:r w:rsidRPr="00154BBC">
          <w:rPr>
            <w:rStyle w:val="Hipervnculo"/>
          </w:rPr>
          <w:t>Technical</w:t>
        </w:r>
        <w:proofErr w:type="spellEnd"/>
        <w:r w:rsidRPr="00154BBC">
          <w:rPr>
            <w:rStyle w:val="Hipervnculo"/>
          </w:rPr>
          <w:t xml:space="preserve"> </w:t>
        </w:r>
        <w:proofErr w:type="spellStart"/>
        <w:r w:rsidRPr="00154BBC">
          <w:rPr>
            <w:rStyle w:val="Hipervnculo"/>
          </w:rPr>
          <w:t>Report</w:t>
        </w:r>
        <w:proofErr w:type="spellEnd"/>
        <w:r w:rsidRPr="00154BBC">
          <w:rPr>
            <w:rStyle w:val="Hipervnculo"/>
          </w:rPr>
          <w:t xml:space="preserve"> UCB/EECS-2011-62</w:t>
        </w:r>
      </w:hyperlink>
      <w:r w:rsidRPr="008E3E9E">
        <w:t xml:space="preserve">, EECS </w:t>
      </w:r>
      <w:proofErr w:type="spellStart"/>
      <w:r w:rsidRPr="008E3E9E">
        <w:t>Department</w:t>
      </w:r>
      <w:proofErr w:type="spellEnd"/>
      <w:r w:rsidRPr="008E3E9E">
        <w:t xml:space="preserve">, </w:t>
      </w:r>
      <w:proofErr w:type="spellStart"/>
      <w:r w:rsidRPr="008E3E9E">
        <w:t>University</w:t>
      </w:r>
      <w:proofErr w:type="spellEnd"/>
      <w:r w:rsidRPr="008E3E9E">
        <w:t xml:space="preserve"> </w:t>
      </w:r>
      <w:proofErr w:type="spellStart"/>
      <w:r w:rsidRPr="008E3E9E">
        <w:t>of</w:t>
      </w:r>
      <w:proofErr w:type="spellEnd"/>
      <w:r w:rsidRPr="008E3E9E">
        <w:t xml:space="preserve"> California, Berkeley, May 13, 2011</w:t>
      </w:r>
    </w:p>
    <w:p w14:paraId="4FC8C46F" w14:textId="12F9A6DF" w:rsidR="00B85E7D" w:rsidRPr="00B85E7D" w:rsidRDefault="00B85E7D" w:rsidP="00B85E7D">
      <w:pPr>
        <w:rPr>
          <w:color w:val="0F9ED5" w:themeColor="accent4"/>
        </w:rPr>
      </w:pPr>
      <w:r w:rsidRPr="00B85E7D">
        <w:t xml:space="preserve">[2] </w:t>
      </w:r>
      <w:r w:rsidRPr="00154BBC">
        <w:rPr>
          <w:rStyle w:val="Hipervnculo"/>
        </w:rPr>
        <w:t>https://drive.google.com/file/d/1uviu1nH-tScFfgrovvFCrj7Omv8tFtkp/view?usp=drive_link</w:t>
      </w:r>
    </w:p>
    <w:p w14:paraId="6C98A32C" w14:textId="516F9282" w:rsidR="00B85E7D" w:rsidRPr="00B85E7D" w:rsidRDefault="00B85E7D" w:rsidP="00B85E7D">
      <w:pPr>
        <w:rPr>
          <w:color w:val="0F9ED5" w:themeColor="accent4"/>
        </w:rPr>
      </w:pPr>
      <w:r w:rsidRPr="00B85E7D">
        <w:t xml:space="preserve">[3] </w:t>
      </w:r>
      <w:hyperlink r:id="rId5" w:history="1">
        <w:r w:rsidRPr="00154BBC">
          <w:rPr>
            <w:rStyle w:val="Hipervnculo"/>
          </w:rPr>
          <w:t>https://drive.google.com/file/d/17GeetSnT5wW3xNuAHI95-SI1gPGd5sJ_/view?usp=drive_link</w:t>
        </w:r>
      </w:hyperlink>
    </w:p>
    <w:p w14:paraId="67DD999E" w14:textId="5F2D4C58" w:rsidR="00B85E7D" w:rsidRPr="00154BBC" w:rsidRDefault="00B85E7D" w:rsidP="00B85E7D">
      <w:r w:rsidRPr="00B85E7D">
        <w:t xml:space="preserve">[4] </w:t>
      </w:r>
      <w:hyperlink r:id="rId6" w:history="1">
        <w:r w:rsidR="00154BBC" w:rsidRPr="000F6761">
          <w:rPr>
            <w:rStyle w:val="Hipervnculo"/>
          </w:rPr>
          <w:t>https://msyksphinz-self.github.io/riscv-isadoc/html/index.html</w:t>
        </w:r>
      </w:hyperlink>
    </w:p>
    <w:p w14:paraId="2197643B" w14:textId="43CBC29B" w:rsidR="00B85E7D" w:rsidRPr="007122FE" w:rsidRDefault="00B85E7D" w:rsidP="00B85E7D">
      <w:pPr>
        <w:rPr>
          <w:color w:val="0F9ED5" w:themeColor="accent4"/>
          <w:u w:val="single"/>
        </w:rPr>
      </w:pPr>
      <w:r w:rsidRPr="00B85E7D">
        <w:t xml:space="preserve">[5] </w:t>
      </w:r>
      <w:r w:rsidRPr="00154BBC">
        <w:rPr>
          <w:rStyle w:val="Hipervnculo"/>
        </w:rPr>
        <w:t>https://github.com/riscv/riscv-isa-manual/blob/</w:t>
      </w:r>
      <w:r w:rsidRPr="00602DAD">
        <w:rPr>
          <w:rStyle w:val="Hipervnculo"/>
        </w:rPr>
        <w:t>main</w:t>
      </w:r>
      <w:r w:rsidRPr="00154BBC">
        <w:rPr>
          <w:rStyle w:val="Hipervnculo"/>
        </w:rPr>
        <w:t>/src/rv32.adoc</w:t>
      </w:r>
    </w:p>
    <w:p w14:paraId="6E56B8A2" w14:textId="3F43D137" w:rsidR="00B85E7D" w:rsidRPr="00B85E7D" w:rsidRDefault="00B85E7D" w:rsidP="00B85E7D">
      <w:pPr>
        <w:rPr>
          <w:color w:val="0F9ED5" w:themeColor="accent4"/>
        </w:rPr>
      </w:pPr>
      <w:r>
        <w:t xml:space="preserve">[6] </w:t>
      </w:r>
      <w:r w:rsidRPr="00154BBC">
        <w:rPr>
          <w:rStyle w:val="Hipervnculo"/>
        </w:rPr>
        <w:t>https://github.com/riscv/riscv-gnu-toolchain</w:t>
      </w:r>
      <w:r w:rsidR="00602DAD">
        <w:rPr>
          <w:rStyle w:val="Hipervnculo"/>
        </w:rPr>
        <w:t>/</w:t>
      </w:r>
    </w:p>
    <w:p w14:paraId="70A4C74F" w14:textId="56D9A0C9" w:rsidR="00B85E7D" w:rsidRDefault="00B85E7D" w:rsidP="00B85E7D">
      <w:pPr>
        <w:rPr>
          <w:color w:val="0F9ED5" w:themeColor="accent4"/>
        </w:rPr>
      </w:pPr>
      <w:r>
        <w:t xml:space="preserve">[7] </w:t>
      </w:r>
      <w:hyperlink r:id="rId7" w:history="1">
        <w:r w:rsidR="00183C4C" w:rsidRPr="003E20B6">
          <w:rPr>
            <w:rStyle w:val="Hipervnculo"/>
          </w:rPr>
          <w:t>https://marks.page/riscv/asm</w:t>
        </w:r>
      </w:hyperlink>
    </w:p>
    <w:p w14:paraId="10D0C4B5" w14:textId="3AA32230" w:rsidR="00A63433" w:rsidRPr="00A63433" w:rsidRDefault="00A63433" w:rsidP="00B85E7D">
      <w:pPr>
        <w:rPr>
          <w:color w:val="0F9ED5" w:themeColor="accent4"/>
        </w:rPr>
      </w:pPr>
      <w:r w:rsidRPr="00A63433">
        <w:t xml:space="preserve">[8] </w:t>
      </w:r>
      <w:r w:rsidRPr="002D225D">
        <w:rPr>
          <w:rStyle w:val="Hipervnculo"/>
        </w:rPr>
        <w:t>https://projectf.io/posts/riscv-cheat-sheet/</w:t>
      </w:r>
    </w:p>
    <w:p w14:paraId="453DBDB7" w14:textId="4BD59746" w:rsidR="006243E2" w:rsidRDefault="00B85E7D">
      <w:pPr>
        <w:rPr>
          <w:color w:val="0F9ED5" w:themeColor="accent4"/>
        </w:rPr>
      </w:pPr>
      <w:r>
        <w:t>[</w:t>
      </w:r>
      <w:r w:rsidR="00A63433">
        <w:t>9</w:t>
      </w:r>
      <w:r>
        <w:t xml:space="preserve">] </w:t>
      </w:r>
      <w:hyperlink r:id="rId8" w:history="1">
        <w:r w:rsidR="006B5BBE" w:rsidRPr="00335AD7">
          <w:rPr>
            <w:rStyle w:val="Hipervnculo"/>
          </w:rPr>
          <w:t>https://marks.page/riscv/software</w:t>
        </w:r>
      </w:hyperlink>
    </w:p>
    <w:p w14:paraId="3393E820" w14:textId="6626CB6C" w:rsidR="006B5BBE" w:rsidRDefault="006B5BBE">
      <w:pPr>
        <w:rPr>
          <w:color w:val="0F9ED5" w:themeColor="accent4"/>
        </w:rPr>
      </w:pPr>
      <w:r w:rsidRPr="00FF0F7F">
        <w:t xml:space="preserve">[10] </w:t>
      </w:r>
      <w:hyperlink r:id="rId9" w:history="1">
        <w:r w:rsidRPr="00335AD7">
          <w:rPr>
            <w:rStyle w:val="Hipervnculo"/>
          </w:rPr>
          <w:t>https://www.cs.sfu.ca/~ashriram/Courses/CS295/assets/notebooks/RISCV/RISCV_CARD.pdf</w:t>
        </w:r>
      </w:hyperlink>
    </w:p>
    <w:p w14:paraId="3814A482" w14:textId="4024A785" w:rsidR="006C3A33" w:rsidRDefault="006B5BBE">
      <w:pPr>
        <w:rPr>
          <w:color w:val="0F9ED5" w:themeColor="accent4"/>
        </w:rPr>
      </w:pPr>
      <w:r w:rsidRPr="00FF0F7F">
        <w:t>[11]</w:t>
      </w:r>
      <w:r w:rsidR="006C3A33">
        <w:rPr>
          <w:color w:val="0F9ED5" w:themeColor="accent4"/>
        </w:rPr>
        <w:t xml:space="preserve"> </w:t>
      </w:r>
      <w:hyperlink r:id="rId10" w:history="1">
        <w:r w:rsidR="006C3A33" w:rsidRPr="00335AD7">
          <w:rPr>
            <w:rStyle w:val="Hipervnculo"/>
          </w:rPr>
          <w:t>https://www2.eecs.berkeley.edu/Pubs/TechRpts/2011/EECS-2011-62.pdf</w:t>
        </w:r>
      </w:hyperlink>
    </w:p>
    <w:p w14:paraId="666F7E53" w14:textId="1F8FE4BE" w:rsidR="006C3A33" w:rsidRDefault="006C3A33">
      <w:pPr>
        <w:rPr>
          <w:color w:val="0F9ED5" w:themeColor="accent4"/>
        </w:rPr>
      </w:pPr>
      <w:r w:rsidRPr="00FF0F7F">
        <w:t xml:space="preserve">[12] </w:t>
      </w:r>
      <w:hyperlink r:id="rId11" w:history="1">
        <w:r w:rsidRPr="00335AD7">
          <w:rPr>
            <w:rStyle w:val="Hipervnculo"/>
          </w:rPr>
          <w:t>https://marks.page/riscv/</w:t>
        </w:r>
      </w:hyperlink>
    </w:p>
    <w:p w14:paraId="731304F4" w14:textId="4B60BF30" w:rsidR="006B5BBE" w:rsidRDefault="006C3A33">
      <w:pPr>
        <w:rPr>
          <w:color w:val="0F9ED5" w:themeColor="accent4"/>
        </w:rPr>
      </w:pPr>
      <w:r w:rsidRPr="00FF0F7F">
        <w:t>[13]</w:t>
      </w:r>
      <w:r>
        <w:rPr>
          <w:color w:val="0F9ED5" w:themeColor="accent4"/>
        </w:rPr>
        <w:t xml:space="preserve"> </w:t>
      </w:r>
      <w:hyperlink r:id="rId12" w:history="1">
        <w:r w:rsidRPr="00335AD7">
          <w:rPr>
            <w:rStyle w:val="Hipervnculo"/>
          </w:rPr>
          <w:t>https://lpc.events/event/11/contributions/1101/attachments/803/1570/riscv-platform-spec.pdf</w:t>
        </w:r>
      </w:hyperlink>
    </w:p>
    <w:p w14:paraId="6DD01043" w14:textId="502DA2D3" w:rsidR="006C3A33" w:rsidRDefault="006C3A33">
      <w:pPr>
        <w:rPr>
          <w:color w:val="0F9ED5" w:themeColor="accent4"/>
        </w:rPr>
      </w:pPr>
      <w:r w:rsidRPr="00FF0F7F">
        <w:t>[14]</w:t>
      </w:r>
      <w:r>
        <w:rPr>
          <w:color w:val="0F9ED5" w:themeColor="accent4"/>
        </w:rPr>
        <w:t xml:space="preserve"> </w:t>
      </w:r>
      <w:hyperlink r:id="rId13" w:history="1">
        <w:r w:rsidRPr="00335AD7">
          <w:rPr>
            <w:rStyle w:val="Hipervnculo"/>
          </w:rPr>
          <w:t>file:///C:/Users/bruno/Downloads/riscv-interrupts-024-1.pdf</w:t>
        </w:r>
      </w:hyperlink>
    </w:p>
    <w:p w14:paraId="0753DF86" w14:textId="2BC5C1C0" w:rsidR="006C3A33" w:rsidRDefault="006C3A33">
      <w:pPr>
        <w:rPr>
          <w:color w:val="0F9ED5" w:themeColor="accent4"/>
        </w:rPr>
      </w:pPr>
      <w:r w:rsidRPr="00FF0F7F">
        <w:t>[15]</w:t>
      </w:r>
      <w:r>
        <w:rPr>
          <w:color w:val="0F9ED5" w:themeColor="accent4"/>
        </w:rPr>
        <w:t xml:space="preserve"> </w:t>
      </w:r>
      <w:hyperlink r:id="rId14" w:history="1">
        <w:r w:rsidRPr="00335AD7">
          <w:rPr>
            <w:rStyle w:val="Hipervnculo"/>
          </w:rPr>
          <w:t>https://lf-riscv.atlassian.net/wiki/spaces/HOME/pages/16154819/Additional+RISC-V+Documentation</w:t>
        </w:r>
      </w:hyperlink>
    </w:p>
    <w:p w14:paraId="7BD4CADF" w14:textId="457A3C26" w:rsidR="006C3A33" w:rsidRDefault="006C3A33">
      <w:pPr>
        <w:rPr>
          <w:color w:val="0F9ED5" w:themeColor="accent4"/>
        </w:rPr>
      </w:pPr>
      <w:r w:rsidRPr="00FF0F7F">
        <w:t>[16]</w:t>
      </w:r>
      <w:r>
        <w:rPr>
          <w:color w:val="0F9ED5" w:themeColor="accent4"/>
        </w:rPr>
        <w:t xml:space="preserve"> </w:t>
      </w:r>
      <w:hyperlink r:id="rId15" w:history="1">
        <w:r w:rsidRPr="00335AD7">
          <w:rPr>
            <w:rStyle w:val="Hipervnculo"/>
          </w:rPr>
          <w:t>https://lf-riscv.atlassian.net/wiki/spaces/HOME/pages/16154769/RISC-V+Technical+Specifications</w:t>
        </w:r>
      </w:hyperlink>
    </w:p>
    <w:p w14:paraId="40430ADE" w14:textId="6DA0BD9E" w:rsidR="006C3A33" w:rsidRDefault="006C3A33">
      <w:pPr>
        <w:rPr>
          <w:color w:val="0F9ED5" w:themeColor="accent4"/>
        </w:rPr>
      </w:pPr>
      <w:r w:rsidRPr="00FF0F7F">
        <w:t xml:space="preserve">[17] </w:t>
      </w:r>
      <w:hyperlink r:id="rId16" w:history="1">
        <w:r w:rsidRPr="00335AD7">
          <w:rPr>
            <w:rStyle w:val="Hipervnculo"/>
          </w:rPr>
          <w:t>https://riscv.org/specifications/ratified/</w:t>
        </w:r>
      </w:hyperlink>
    </w:p>
    <w:p w14:paraId="5694756E" w14:textId="21CB4E0A" w:rsidR="00FF0F7F" w:rsidRDefault="00FF0F7F">
      <w:pPr>
        <w:rPr>
          <w:color w:val="0F9ED5" w:themeColor="accent4"/>
        </w:rPr>
      </w:pPr>
      <w:r w:rsidRPr="00FF0F7F">
        <w:t>[18]</w:t>
      </w:r>
      <w:r>
        <w:rPr>
          <w:color w:val="0F9ED5" w:themeColor="accent4"/>
        </w:rPr>
        <w:t xml:space="preserve"> </w:t>
      </w:r>
      <w:hyperlink r:id="rId17" w:history="1">
        <w:r w:rsidRPr="008D445A">
          <w:rPr>
            <w:rStyle w:val="Hipervnculo"/>
          </w:rPr>
          <w:t>https://www.wevolver.com/article/risc-v-architecture</w:t>
        </w:r>
      </w:hyperlink>
    </w:p>
    <w:p w14:paraId="7E73E96E" w14:textId="0CE922EF" w:rsidR="00110AB5" w:rsidRDefault="00C57020">
      <w:pPr>
        <w:rPr>
          <w:color w:val="0F9ED5" w:themeColor="accent4"/>
        </w:rPr>
      </w:pPr>
      <w:r>
        <w:rPr>
          <w:color w:val="0F9ED5" w:themeColor="accent4"/>
        </w:rPr>
        <w:t xml:space="preserve">[19] </w:t>
      </w:r>
      <w:hyperlink r:id="rId18" w:history="1">
        <w:r w:rsidR="00110AB5" w:rsidRPr="00CE0A1A">
          <w:rPr>
            <w:rStyle w:val="Hipervnculo"/>
          </w:rPr>
          <w:t>https://www.riscfive.com/risc-v-simulators/</w:t>
        </w:r>
      </w:hyperlink>
    </w:p>
    <w:p w14:paraId="72E855A7" w14:textId="3C0755D2" w:rsidR="006C3A33" w:rsidRDefault="00110AB5">
      <w:pPr>
        <w:rPr>
          <w:color w:val="0F9ED5" w:themeColor="accent4"/>
        </w:rPr>
      </w:pPr>
      <w:r>
        <w:rPr>
          <w:color w:val="0F9ED5" w:themeColor="accent4"/>
        </w:rPr>
        <w:t xml:space="preserve">[20] </w:t>
      </w:r>
      <w:hyperlink r:id="rId19" w:history="1">
        <w:r w:rsidRPr="00CE0A1A">
          <w:rPr>
            <w:rStyle w:val="Hipervnculo"/>
          </w:rPr>
          <w:t>https://renode.readthedocs.io/en/latest/basic/configuring-a-risc-v-cpu.html</w:t>
        </w:r>
      </w:hyperlink>
      <w:r>
        <w:rPr>
          <w:color w:val="0F9ED5" w:themeColor="accent4"/>
        </w:rPr>
        <w:t> </w:t>
      </w:r>
      <w:r w:rsidR="006C3A33">
        <w:rPr>
          <w:color w:val="0F9ED5" w:themeColor="accent4"/>
        </w:rPr>
        <w:br w:type="page"/>
      </w:r>
    </w:p>
    <w:p w14:paraId="4100BB8D" w14:textId="77777777" w:rsidR="006B5BBE" w:rsidRPr="006B5BBE" w:rsidRDefault="006B5BBE">
      <w:pPr>
        <w:rPr>
          <w:color w:val="0F9ED5" w:themeColor="accent4"/>
        </w:rPr>
      </w:pPr>
    </w:p>
    <w:p w14:paraId="005ED97C" w14:textId="1970C2F9" w:rsidR="00B17155" w:rsidRDefault="00B17155" w:rsidP="00B17155">
      <w:pPr>
        <w:jc w:val="center"/>
        <w:rPr>
          <w:b/>
          <w:bCs/>
        </w:rPr>
      </w:pPr>
      <w:r>
        <w:rPr>
          <w:b/>
          <w:bCs/>
        </w:rPr>
        <w:t>Categorización de los Enlaces</w:t>
      </w:r>
    </w:p>
    <w:p w14:paraId="621F6E02" w14:textId="6BB5CE4B" w:rsidR="00B17155" w:rsidRDefault="00B17155" w:rsidP="00B17155">
      <w:r>
        <w:t>[1]: Especificaciones generales del estándar, información de los principales formatos y extensiones, listado junto al formato de las instrucciones, información de manera bastante general sin entrar mucho en profundidad ni en ejemplos de ensamblador.</w:t>
      </w:r>
    </w:p>
    <w:p w14:paraId="05E955E5" w14:textId="126E6E67" w:rsidR="00B17155" w:rsidRDefault="00B17155" w:rsidP="00B17155">
      <w:r>
        <w:t>[2]: Principal manual de instrucciones del estándar, instrucciones sin privilegios, es decir las instrucciones generales. Entra bastante en profundidad sobre cada una de ellas y sobre las diferentes familias y extensiones, demasiada información, usar como referencia y para comparar otros enlaces.</w:t>
      </w:r>
    </w:p>
    <w:p w14:paraId="3524066E" w14:textId="6E3D5FEA" w:rsidR="00B17155" w:rsidRDefault="00B17155" w:rsidP="00B17155">
      <w:r>
        <w:t>[3]: Segunda parte del manual de instrucciones, trata sobre las instrucciones que requieren de privilegios de usuario y como gestionarlos, probablemente no necesario para el trabajo pero por si se necesita.</w:t>
      </w:r>
    </w:p>
    <w:p w14:paraId="59055429" w14:textId="24260819" w:rsidR="00B17155" w:rsidRDefault="00B17155" w:rsidP="00B17155">
      <w:r>
        <w:t xml:space="preserve">[4]: </w:t>
      </w:r>
      <w:r w:rsidR="004B6279">
        <w:t>Listado con las principales funciones de cada estándar, acceso rápido y se puede usar para comparar el resto de fuentes encontradas, en el apartado de instrucciones.</w:t>
      </w:r>
    </w:p>
    <w:p w14:paraId="1DA7AE26" w14:textId="5509E8BD" w:rsidR="004B6279" w:rsidRDefault="004B6279" w:rsidP="00B17155">
      <w:r>
        <w:t>[5]</w:t>
      </w:r>
      <w:r w:rsidR="00154BBC">
        <w:t xml:space="preserve">: </w:t>
      </w:r>
      <w:proofErr w:type="spellStart"/>
      <w:r w:rsidR="00154BBC">
        <w:t>Github</w:t>
      </w:r>
      <w:proofErr w:type="spellEnd"/>
      <w:r w:rsidR="00154BBC">
        <w:t xml:space="preserve"> lleno de documentación para todos los estándares de </w:t>
      </w:r>
      <w:proofErr w:type="spellStart"/>
      <w:r w:rsidR="00154BBC">
        <w:t>riscv</w:t>
      </w:r>
      <w:proofErr w:type="spellEnd"/>
      <w:r w:rsidR="00154BBC">
        <w:t>, donde predomina la página seleccionada que se centra en rv32I con las distintas instrucciones sin entrar mucho en detalle con información adicional de la visión del programador junto al uso de registros y algunas funciones.</w:t>
      </w:r>
    </w:p>
    <w:p w14:paraId="180E6329" w14:textId="2F01F164" w:rsidR="00154BBC" w:rsidRDefault="00154BBC" w:rsidP="00154BBC">
      <w:r>
        <w:t>[6]:</w:t>
      </w:r>
      <w:r w:rsidRPr="00154BBC">
        <w:rPr>
          <w:rFonts w:ascii="Times New Roman" w:eastAsia="Times New Roman" w:hAnsi="Times New Roman" w:cs="Times New Roman"/>
          <w:b/>
          <w:bCs/>
          <w:kern w:val="36"/>
          <w:sz w:val="48"/>
          <w:szCs w:val="48"/>
          <w:lang w:eastAsia="es-ES"/>
          <w14:ligatures w14:val="none"/>
        </w:rPr>
        <w:t xml:space="preserve"> </w:t>
      </w:r>
      <w:r w:rsidRPr="00154BBC">
        <w:t xml:space="preserve">RISC-V GNU </w:t>
      </w:r>
      <w:proofErr w:type="spellStart"/>
      <w:r w:rsidRPr="00154BBC">
        <w:t>Compiler</w:t>
      </w:r>
      <w:proofErr w:type="spellEnd"/>
      <w:r w:rsidRPr="00154BBC">
        <w:t xml:space="preserve"> </w:t>
      </w:r>
      <w:proofErr w:type="spellStart"/>
      <w:r w:rsidRPr="00154BBC">
        <w:t>Toolchain</w:t>
      </w:r>
      <w:proofErr w:type="spellEnd"/>
      <w:r>
        <w:t xml:space="preserve"> en caso de ser necesario posteriormente para algún simulador, parece tener alguna compatibilidad con </w:t>
      </w:r>
      <w:proofErr w:type="spellStart"/>
      <w:r>
        <w:t>Spike</w:t>
      </w:r>
      <w:proofErr w:type="spellEnd"/>
      <w:r>
        <w:t>.</w:t>
      </w:r>
    </w:p>
    <w:p w14:paraId="3C337C9F" w14:textId="5BA0DF3F" w:rsidR="00154BBC" w:rsidRDefault="00154BBC" w:rsidP="00154BBC">
      <w:r>
        <w:t>[7]:</w:t>
      </w:r>
      <w:r w:rsidR="00602DAD">
        <w:t xml:space="preserve"> Enlace con información resumida del lenguaje ensamblador del </w:t>
      </w:r>
      <w:proofErr w:type="spellStart"/>
      <w:r w:rsidR="00602DAD">
        <w:t>riscv</w:t>
      </w:r>
      <w:proofErr w:type="spellEnd"/>
      <w:r w:rsidR="00602DAD">
        <w:t>, sus funciones y características junto con algunos conceptos para generar códigos ensamblador y otras opciones más a alto nivel que ya no son parte del estándar en sí mismo. Muy útil para el tratamiento del código posteriormente.</w:t>
      </w:r>
    </w:p>
    <w:p w14:paraId="51300E14" w14:textId="45238644" w:rsidR="00602DAD" w:rsidRDefault="00602DAD" w:rsidP="00154BBC">
      <w:r>
        <w:t xml:space="preserve">[8]: </w:t>
      </w:r>
      <w:r w:rsidR="00F05A59">
        <w:t xml:space="preserve">RISC-V </w:t>
      </w:r>
      <w:proofErr w:type="spellStart"/>
      <w:r w:rsidR="00F05A59">
        <w:t>Cheat</w:t>
      </w:r>
      <w:proofErr w:type="spellEnd"/>
      <w:r w:rsidR="00F05A59">
        <w:t xml:space="preserve"> </w:t>
      </w:r>
      <w:proofErr w:type="spellStart"/>
      <w:r w:rsidR="00F05A59">
        <w:t>Sheet</w:t>
      </w:r>
      <w:proofErr w:type="spellEnd"/>
      <w:r w:rsidR="00F05A59">
        <w:t>, contiene de manera muy resumida y directa los principales conceptos de este estándar, entre ellos las principales instrucciones y los principales usos de los registros de propósito general.</w:t>
      </w:r>
    </w:p>
    <w:p w14:paraId="5A3904E4" w14:textId="09D95AD8" w:rsidR="00F05A59" w:rsidRPr="00154BBC" w:rsidRDefault="00F05A59" w:rsidP="00154BBC">
      <w:pPr>
        <w:rPr>
          <w:b/>
          <w:bCs/>
        </w:rPr>
      </w:pPr>
      <w:r>
        <w:t xml:space="preserve">[9]: </w:t>
      </w:r>
      <w:r w:rsidR="002D225D">
        <w:t xml:space="preserve">Enlace con enlaces a los principales simuladores de este estándar y un muy breve resumen de </w:t>
      </w:r>
      <w:proofErr w:type="spellStart"/>
      <w:r w:rsidR="002D225D">
        <w:t>como</w:t>
      </w:r>
      <w:proofErr w:type="spellEnd"/>
      <w:r w:rsidR="002D225D">
        <w:t xml:space="preserve"> está montado cada uno, </w:t>
      </w:r>
      <w:proofErr w:type="spellStart"/>
      <w:r w:rsidR="002D225D">
        <w:t>aún</w:t>
      </w:r>
      <w:proofErr w:type="spellEnd"/>
      <w:r w:rsidR="002D225D">
        <w:t xml:space="preserve"> así hay que entrar más en detalle sobre cada uno de ellos.</w:t>
      </w:r>
    </w:p>
    <w:p w14:paraId="41DA4D9D" w14:textId="6B729EBC" w:rsidR="00154BBC" w:rsidRDefault="00FF0F7F" w:rsidP="00B17155">
      <w:r>
        <w:t>[18] Es un buen artículo que detalla algunos de los principales usos y características del estándar RISCV</w:t>
      </w:r>
    </w:p>
    <w:p w14:paraId="18A5DB78" w14:textId="55DC229D" w:rsidR="00110AB5" w:rsidRPr="00B17155" w:rsidRDefault="00110AB5" w:rsidP="00B17155">
      <w:r>
        <w:t xml:space="preserve">[19] Enlace con la configuración de </w:t>
      </w:r>
      <w:proofErr w:type="spellStart"/>
      <w:r>
        <w:t>renode</w:t>
      </w:r>
      <w:proofErr w:type="spellEnd"/>
      <w:r>
        <w:t xml:space="preserve"> para ejecutar </w:t>
      </w:r>
      <w:proofErr w:type="spellStart"/>
      <w:r>
        <w:t>riscv</w:t>
      </w:r>
      <w:proofErr w:type="spellEnd"/>
      <w:r>
        <w:t xml:space="preserve"> una vez instalado</w:t>
      </w:r>
    </w:p>
    <w:sectPr w:rsidR="00110AB5" w:rsidRPr="00B171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8F"/>
    <w:rsid w:val="00110AB5"/>
    <w:rsid w:val="00154BBC"/>
    <w:rsid w:val="001678E5"/>
    <w:rsid w:val="00183C4C"/>
    <w:rsid w:val="002D225D"/>
    <w:rsid w:val="0032781E"/>
    <w:rsid w:val="004173F5"/>
    <w:rsid w:val="00497022"/>
    <w:rsid w:val="004B6279"/>
    <w:rsid w:val="005824AF"/>
    <w:rsid w:val="00602DAD"/>
    <w:rsid w:val="006243E2"/>
    <w:rsid w:val="006B5BBE"/>
    <w:rsid w:val="006C3A33"/>
    <w:rsid w:val="007122FE"/>
    <w:rsid w:val="008E3E9E"/>
    <w:rsid w:val="00A22B8F"/>
    <w:rsid w:val="00A63433"/>
    <w:rsid w:val="00AF1B28"/>
    <w:rsid w:val="00B17155"/>
    <w:rsid w:val="00B85E7D"/>
    <w:rsid w:val="00C57020"/>
    <w:rsid w:val="00E51D0A"/>
    <w:rsid w:val="00EC4D74"/>
    <w:rsid w:val="00EC63A4"/>
    <w:rsid w:val="00F05A59"/>
    <w:rsid w:val="00F13CFD"/>
    <w:rsid w:val="00F256D8"/>
    <w:rsid w:val="00FF0F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4850"/>
  <w15:chartTrackingRefBased/>
  <w15:docId w15:val="{3880C870-2A30-403D-A766-E7DC0A38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2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2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2B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2B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2B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2B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2B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2B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2B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B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2B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2B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2B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2B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2B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2B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2B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2B8F"/>
    <w:rPr>
      <w:rFonts w:eastAsiaTheme="majorEastAsia" w:cstheme="majorBidi"/>
      <w:color w:val="272727" w:themeColor="text1" w:themeTint="D8"/>
    </w:rPr>
  </w:style>
  <w:style w:type="paragraph" w:styleId="Ttulo">
    <w:name w:val="Title"/>
    <w:basedOn w:val="Normal"/>
    <w:next w:val="Normal"/>
    <w:link w:val="TtuloCar"/>
    <w:uiPriority w:val="10"/>
    <w:qFormat/>
    <w:rsid w:val="00A22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B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2B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2B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2B8F"/>
    <w:pPr>
      <w:spacing w:before="160"/>
      <w:jc w:val="center"/>
    </w:pPr>
    <w:rPr>
      <w:i/>
      <w:iCs/>
      <w:color w:val="404040" w:themeColor="text1" w:themeTint="BF"/>
    </w:rPr>
  </w:style>
  <w:style w:type="character" w:customStyle="1" w:styleId="CitaCar">
    <w:name w:val="Cita Car"/>
    <w:basedOn w:val="Fuentedeprrafopredeter"/>
    <w:link w:val="Cita"/>
    <w:uiPriority w:val="29"/>
    <w:rsid w:val="00A22B8F"/>
    <w:rPr>
      <w:i/>
      <w:iCs/>
      <w:color w:val="404040" w:themeColor="text1" w:themeTint="BF"/>
    </w:rPr>
  </w:style>
  <w:style w:type="paragraph" w:styleId="Prrafodelista">
    <w:name w:val="List Paragraph"/>
    <w:basedOn w:val="Normal"/>
    <w:uiPriority w:val="34"/>
    <w:qFormat/>
    <w:rsid w:val="00A22B8F"/>
    <w:pPr>
      <w:ind w:left="720"/>
      <w:contextualSpacing/>
    </w:pPr>
  </w:style>
  <w:style w:type="character" w:styleId="nfasisintenso">
    <w:name w:val="Intense Emphasis"/>
    <w:basedOn w:val="Fuentedeprrafopredeter"/>
    <w:uiPriority w:val="21"/>
    <w:qFormat/>
    <w:rsid w:val="00A22B8F"/>
    <w:rPr>
      <w:i/>
      <w:iCs/>
      <w:color w:val="0F4761" w:themeColor="accent1" w:themeShade="BF"/>
    </w:rPr>
  </w:style>
  <w:style w:type="paragraph" w:styleId="Citadestacada">
    <w:name w:val="Intense Quote"/>
    <w:basedOn w:val="Normal"/>
    <w:next w:val="Normal"/>
    <w:link w:val="CitadestacadaCar"/>
    <w:uiPriority w:val="30"/>
    <w:qFormat/>
    <w:rsid w:val="00A22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2B8F"/>
    <w:rPr>
      <w:i/>
      <w:iCs/>
      <w:color w:val="0F4761" w:themeColor="accent1" w:themeShade="BF"/>
    </w:rPr>
  </w:style>
  <w:style w:type="character" w:styleId="Referenciaintensa">
    <w:name w:val="Intense Reference"/>
    <w:basedOn w:val="Fuentedeprrafopredeter"/>
    <w:uiPriority w:val="32"/>
    <w:qFormat/>
    <w:rsid w:val="00A22B8F"/>
    <w:rPr>
      <w:b/>
      <w:bCs/>
      <w:smallCaps/>
      <w:color w:val="0F4761" w:themeColor="accent1" w:themeShade="BF"/>
      <w:spacing w:val="5"/>
    </w:rPr>
  </w:style>
  <w:style w:type="character" w:styleId="Hipervnculo">
    <w:name w:val="Hyperlink"/>
    <w:basedOn w:val="Fuentedeprrafopredeter"/>
    <w:uiPriority w:val="99"/>
    <w:unhideWhenUsed/>
    <w:rsid w:val="00B85E7D"/>
    <w:rPr>
      <w:color w:val="467886" w:themeColor="hyperlink"/>
      <w:u w:val="single"/>
    </w:rPr>
  </w:style>
  <w:style w:type="character" w:styleId="Mencinsinresolver">
    <w:name w:val="Unresolved Mention"/>
    <w:basedOn w:val="Fuentedeprrafopredeter"/>
    <w:uiPriority w:val="99"/>
    <w:semiHidden/>
    <w:unhideWhenUsed/>
    <w:rsid w:val="00B85E7D"/>
    <w:rPr>
      <w:color w:val="605E5C"/>
      <w:shd w:val="clear" w:color="auto" w:fill="E1DFDD"/>
    </w:rPr>
  </w:style>
  <w:style w:type="character" w:styleId="Hipervnculovisitado">
    <w:name w:val="FollowedHyperlink"/>
    <w:basedOn w:val="Fuentedeprrafopredeter"/>
    <w:uiPriority w:val="99"/>
    <w:semiHidden/>
    <w:unhideWhenUsed/>
    <w:rsid w:val="00B171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3670">
      <w:bodyDiv w:val="1"/>
      <w:marLeft w:val="0"/>
      <w:marRight w:val="0"/>
      <w:marTop w:val="0"/>
      <w:marBottom w:val="0"/>
      <w:divBdr>
        <w:top w:val="none" w:sz="0" w:space="0" w:color="auto"/>
        <w:left w:val="none" w:sz="0" w:space="0" w:color="auto"/>
        <w:bottom w:val="none" w:sz="0" w:space="0" w:color="auto"/>
        <w:right w:val="none" w:sz="0" w:space="0" w:color="auto"/>
      </w:divBdr>
    </w:div>
    <w:div w:id="629481719">
      <w:bodyDiv w:val="1"/>
      <w:marLeft w:val="0"/>
      <w:marRight w:val="0"/>
      <w:marTop w:val="0"/>
      <w:marBottom w:val="0"/>
      <w:divBdr>
        <w:top w:val="none" w:sz="0" w:space="0" w:color="auto"/>
        <w:left w:val="none" w:sz="0" w:space="0" w:color="auto"/>
        <w:bottom w:val="none" w:sz="0" w:space="0" w:color="auto"/>
        <w:right w:val="none" w:sz="0" w:space="0" w:color="auto"/>
      </w:divBdr>
    </w:div>
    <w:div w:id="1177816753">
      <w:bodyDiv w:val="1"/>
      <w:marLeft w:val="0"/>
      <w:marRight w:val="0"/>
      <w:marTop w:val="0"/>
      <w:marBottom w:val="0"/>
      <w:divBdr>
        <w:top w:val="none" w:sz="0" w:space="0" w:color="auto"/>
        <w:left w:val="none" w:sz="0" w:space="0" w:color="auto"/>
        <w:bottom w:val="none" w:sz="0" w:space="0" w:color="auto"/>
        <w:right w:val="none" w:sz="0" w:space="0" w:color="auto"/>
      </w:divBdr>
    </w:div>
    <w:div w:id="129193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s.page/riscv/software" TargetMode="External"/><Relationship Id="rId13" Type="http://schemas.openxmlformats.org/officeDocument/2006/relationships/hyperlink" Target="file:///C:/Users/bruno/Downloads/riscv-interrupts-024-1.pdf" TargetMode="External"/><Relationship Id="rId18" Type="http://schemas.openxmlformats.org/officeDocument/2006/relationships/hyperlink" Target="https://www.riscfive.com/risc-v-simulator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marks.page/riscv/asm" TargetMode="External"/><Relationship Id="rId12" Type="http://schemas.openxmlformats.org/officeDocument/2006/relationships/hyperlink" Target="https://lpc.events/event/11/contributions/1101/attachments/803/1570/riscv-platform-spec.pdf" TargetMode="External"/><Relationship Id="rId17" Type="http://schemas.openxmlformats.org/officeDocument/2006/relationships/hyperlink" Target="https://www.wevolver.com/article/risc-v-architecture" TargetMode="External"/><Relationship Id="rId2" Type="http://schemas.openxmlformats.org/officeDocument/2006/relationships/settings" Target="settings.xml"/><Relationship Id="rId16" Type="http://schemas.openxmlformats.org/officeDocument/2006/relationships/hyperlink" Target="https://riscv.org/specifications/ratifie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syksphinz-self.github.io/riscv-isadoc/html/index.html" TargetMode="External"/><Relationship Id="rId11" Type="http://schemas.openxmlformats.org/officeDocument/2006/relationships/hyperlink" Target="https://marks.page/riscv/" TargetMode="External"/><Relationship Id="rId5" Type="http://schemas.openxmlformats.org/officeDocument/2006/relationships/hyperlink" Target="https://drive.google.com/file/d/17GeetSnT5wW3xNuAHI95-SI1gPGd5sJ_/view?usp=drive_link" TargetMode="External"/><Relationship Id="rId15" Type="http://schemas.openxmlformats.org/officeDocument/2006/relationships/hyperlink" Target="https://lf-riscv.atlassian.net/wiki/spaces/HOME/pages/16154769/RISC-V+Technical+Specifications" TargetMode="External"/><Relationship Id="rId10" Type="http://schemas.openxmlformats.org/officeDocument/2006/relationships/hyperlink" Target="https://www2.eecs.berkeley.edu/Pubs/TechRpts/2011/EECS-2011-62.pdf" TargetMode="External"/><Relationship Id="rId19" Type="http://schemas.openxmlformats.org/officeDocument/2006/relationships/hyperlink" Target="https://renode.readthedocs.io/en/latest/basic/configuring-a-risc-v-cpu.html" TargetMode="External"/><Relationship Id="rId4" Type="http://schemas.openxmlformats.org/officeDocument/2006/relationships/hyperlink" Target="https://www2.eecs.berkeley.edu/Pubs/TechRpts/2011/EECS-2011-62.pdf" TargetMode="External"/><Relationship Id="rId9" Type="http://schemas.openxmlformats.org/officeDocument/2006/relationships/hyperlink" Target="https://www.cs.sfu.ca/~ashriram/Courses/CS295/assets/notebooks/RISCV/RISCV_CARD.pdf" TargetMode="External"/><Relationship Id="rId14" Type="http://schemas.openxmlformats.org/officeDocument/2006/relationships/hyperlink" Target="https://lf-riscv.atlassian.net/wiki/spaces/HOME/pages/16154819/Additional+RISC-V+Document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2</Pages>
  <Words>778</Words>
  <Characters>4281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16</cp:revision>
  <dcterms:created xsi:type="dcterms:W3CDTF">2024-12-09T22:10:00Z</dcterms:created>
  <dcterms:modified xsi:type="dcterms:W3CDTF">2025-01-08T20:50:00Z</dcterms:modified>
</cp:coreProperties>
</file>