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DigiEmu Core Audit &amp; Verification Framework v1.0</w:t>
      </w:r>
    </w:p>
    <w:p>
      <w:r>
        <w:t>Status: Supporting Framework</w:t>
      </w:r>
    </w:p>
    <w:p>
      <w:r>
        <w:t>Date: 2026-02-17</w:t>
      </w:r>
    </w:p>
    <w:p/>
    <w:p>
      <w:pPr>
        <w:pStyle w:val="Heading2"/>
      </w:pPr>
      <w:r>
        <w:t>Audit Scope</w:t>
      </w:r>
    </w:p>
    <w:p>
      <w:r>
        <w:t>Snapshot reproducibility verification.</w:t>
      </w:r>
    </w:p>
    <w:p/>
    <w:p>
      <w:pPr>
        <w:pStyle w:val="Heading2"/>
      </w:pPr>
      <w:r>
        <w:t>Verification Mechanism</w:t>
      </w:r>
    </w:p>
    <w:p>
      <w:r>
        <w:t>Rebuild payload → recompute hash → compare.</w:t>
      </w:r>
    </w:p>
    <w:p/>
    <w:p>
      <w:pPr>
        <w:pStyle w:val="Heading2"/>
      </w:pPr>
      <w:r>
        <w:t>Tamper Detection</w:t>
      </w:r>
    </w:p>
    <w:p>
      <w:r>
        <w:t>Immutable violation detection.</w:t>
      </w:r>
    </w:p>
    <w:p/>
    <w:p>
      <w:pPr>
        <w:pStyle w:val="Heading2"/>
      </w:pPr>
      <w:r>
        <w:t>Certification Support</w:t>
      </w:r>
    </w:p>
    <w:p>
      <w:r>
        <w:t>External audit alignment.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