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4094" w14:textId="3C680348" w:rsidR="009908D7" w:rsidRDefault="00491817">
      <w:r w:rsidRPr="00491817">
        <w:rPr>
          <w:noProof/>
        </w:rPr>
        <w:drawing>
          <wp:inline distT="0" distB="0" distL="0" distR="0" wp14:anchorId="53B4E0A4" wp14:editId="50252778">
            <wp:extent cx="3952875" cy="1524000"/>
            <wp:effectExtent l="0" t="0" r="9525" b="0"/>
            <wp:docPr id="1" name="Picture 1" descr="A screenshot of a text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text messag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AF14" w14:textId="72AC2A35" w:rsidR="00491817" w:rsidRDefault="00491817"/>
    <w:p w14:paraId="3A953C7F" w14:textId="719D3CDE" w:rsidR="00491817" w:rsidRDefault="00491817" w:rsidP="00491817">
      <w:r>
        <w:t xml:space="preserve">persona (id-conductor nombre, </w:t>
      </w:r>
      <w:r w:rsidR="00FF6142">
        <w:t>dirección</w:t>
      </w:r>
      <w:r>
        <w:t xml:space="preserve">) </w:t>
      </w:r>
    </w:p>
    <w:p w14:paraId="470004EA" w14:textId="4A54BBC0" w:rsidR="00491817" w:rsidRDefault="00491817" w:rsidP="00491817">
      <w:r>
        <w:t>coche (matricula, a</w:t>
      </w:r>
      <w:r w:rsidR="00FF6142">
        <w:t>ño</w:t>
      </w:r>
      <w:r>
        <w:t xml:space="preserve">, modelo) </w:t>
      </w:r>
    </w:p>
    <w:p w14:paraId="573CD183" w14:textId="6D930A8E" w:rsidR="00491817" w:rsidRDefault="00491817" w:rsidP="00491817">
      <w:r>
        <w:t>accidente (</w:t>
      </w:r>
      <w:r w:rsidR="00FF6142">
        <w:t>nu</w:t>
      </w:r>
      <w:r>
        <w:t>mero-informe</w:t>
      </w:r>
      <w:r w:rsidR="00FF6142">
        <w:t>,</w:t>
      </w:r>
      <w:r>
        <w:t xml:space="preserve"> fecha, lugar) </w:t>
      </w:r>
    </w:p>
    <w:p w14:paraId="632D867F" w14:textId="1C0F81B3" w:rsidR="00491817" w:rsidRDefault="00491817" w:rsidP="00491817">
      <w:r>
        <w:t>es-due</w:t>
      </w:r>
      <w:r w:rsidR="001B6529">
        <w:t>ñ</w:t>
      </w:r>
      <w:r>
        <w:t xml:space="preserve">o (id-conductor, matricula) </w:t>
      </w:r>
    </w:p>
    <w:p w14:paraId="743BF525" w14:textId="4DAA7E2A" w:rsidR="00491817" w:rsidRDefault="00491817" w:rsidP="00491817">
      <w:r>
        <w:t>participo (id-conductor</w:t>
      </w:r>
      <w:r w:rsidR="00FF6142">
        <w:t>,</w:t>
      </w:r>
      <w:r>
        <w:t xml:space="preserve"> </w:t>
      </w:r>
      <w:r w:rsidR="00FF6142">
        <w:t>c</w:t>
      </w:r>
      <w:r>
        <w:t xml:space="preserve">oche, </w:t>
      </w:r>
      <w:r w:rsidR="00FF6142">
        <w:t>numero</w:t>
      </w:r>
      <w:r>
        <w:t>-informe, importe-da</w:t>
      </w:r>
      <w:r w:rsidR="00FF6142">
        <w:t>ñ</w:t>
      </w:r>
      <w:r>
        <w:t>os)</w:t>
      </w:r>
    </w:p>
    <w:p w14:paraId="20B6F092" w14:textId="2537C651" w:rsidR="00387B92" w:rsidRDefault="00387B92" w:rsidP="00491817"/>
    <w:p w14:paraId="23DE2D07" w14:textId="1CFC3EF9" w:rsidR="00DF440B" w:rsidRPr="00DF440B" w:rsidRDefault="00DF440B" w:rsidP="00DF440B">
      <w:r w:rsidRPr="00DF440B">
        <w:t>Considérese la base de datos de seguros de la Figura 4.12, donde las claves primarias se han subrayado. Formúlense las siguientes consultas SQL para esta base de datos relacional:</w:t>
      </w:r>
    </w:p>
    <w:p w14:paraId="1D7239FD" w14:textId="32547F2A" w:rsidR="00DF440B" w:rsidRDefault="00DF440B" w:rsidP="00DF440B">
      <w:pPr>
        <w:pStyle w:val="ListParagraph"/>
        <w:numPr>
          <w:ilvl w:val="0"/>
          <w:numId w:val="3"/>
        </w:numPr>
      </w:pPr>
      <w:r w:rsidRPr="00DF440B">
        <w:t xml:space="preserve">Buscar el número total de las personas cuyos coches se han visto involucrados en un accidente en 1989. </w:t>
      </w:r>
    </w:p>
    <w:p w14:paraId="6E9F3703" w14:textId="77777777" w:rsidR="00DF440B" w:rsidRPr="00DF440B" w:rsidRDefault="00DF440B" w:rsidP="00DF440B">
      <w:pPr>
        <w:pStyle w:val="ListParagraph"/>
      </w:pPr>
    </w:p>
    <w:p w14:paraId="18467DAD" w14:textId="444B3F60" w:rsidR="00DF440B" w:rsidRDefault="00DF440B" w:rsidP="00DF440B">
      <w:pPr>
        <w:pStyle w:val="ListParagraph"/>
        <w:numPr>
          <w:ilvl w:val="0"/>
          <w:numId w:val="3"/>
        </w:numPr>
      </w:pPr>
      <w:r w:rsidRPr="00DF440B">
        <w:t xml:space="preserve">Buscar el número de accidentes en los cuales se ha visto involucrado un coche perteneciente a «Santos». </w:t>
      </w:r>
    </w:p>
    <w:p w14:paraId="5A0F4E95" w14:textId="77777777" w:rsidR="00DF440B" w:rsidRPr="00DF440B" w:rsidRDefault="00DF440B" w:rsidP="00DF440B">
      <w:pPr>
        <w:pStyle w:val="ListParagraph"/>
      </w:pPr>
    </w:p>
    <w:p w14:paraId="458441D7" w14:textId="002E3D5A" w:rsidR="00DF440B" w:rsidRDefault="00DF440B" w:rsidP="00DF440B">
      <w:pPr>
        <w:pStyle w:val="ListParagraph"/>
        <w:numPr>
          <w:ilvl w:val="0"/>
          <w:numId w:val="3"/>
        </w:numPr>
      </w:pPr>
      <w:r w:rsidRPr="00DF440B">
        <w:t xml:space="preserve">Añadir un nuevo accidente a la base de datos; supóngase cualquier valor para los atributos necesarios. </w:t>
      </w:r>
    </w:p>
    <w:p w14:paraId="2D9EF0AF" w14:textId="77777777" w:rsidR="00DF440B" w:rsidRPr="00DF440B" w:rsidRDefault="00DF440B" w:rsidP="00DF440B">
      <w:pPr>
        <w:pStyle w:val="ListParagraph"/>
      </w:pPr>
    </w:p>
    <w:p w14:paraId="4960D761" w14:textId="1D21B523" w:rsidR="00DF440B" w:rsidRDefault="00DF440B" w:rsidP="00DF440B">
      <w:pPr>
        <w:pStyle w:val="ListParagraph"/>
        <w:numPr>
          <w:ilvl w:val="0"/>
          <w:numId w:val="3"/>
        </w:numPr>
      </w:pPr>
      <w:r w:rsidRPr="00DF440B">
        <w:t>Borrar el Mazda de «Santos».</w:t>
      </w:r>
    </w:p>
    <w:p w14:paraId="1DB52533" w14:textId="77777777" w:rsidR="00DF440B" w:rsidRDefault="00DF440B" w:rsidP="00DF440B">
      <w:pPr>
        <w:pStyle w:val="ListParagraph"/>
      </w:pPr>
    </w:p>
    <w:p w14:paraId="51DC381A" w14:textId="1B0AC51A" w:rsidR="00491817" w:rsidRDefault="00DF440B" w:rsidP="00491817">
      <w:pPr>
        <w:pStyle w:val="ListParagraph"/>
        <w:numPr>
          <w:ilvl w:val="0"/>
          <w:numId w:val="3"/>
        </w:numPr>
      </w:pPr>
      <w:r w:rsidRPr="00DF440B">
        <w:t>Actualizar el importe de daños del coche de matrícula «2002BCD» en el accidente con número de informe «AR2197» a 3.000 €.</w:t>
      </w:r>
    </w:p>
    <w:p w14:paraId="15252C70" w14:textId="77777777" w:rsidR="00527DE9" w:rsidRDefault="00527DE9" w:rsidP="00527DE9">
      <w:pPr>
        <w:pStyle w:val="ListParagraph"/>
      </w:pPr>
    </w:p>
    <w:p w14:paraId="073847BF" w14:textId="5B06A52E" w:rsidR="00527DE9" w:rsidRPr="00DF440B" w:rsidRDefault="00527DE9" w:rsidP="00527DE9"/>
    <w:sectPr w:rsidR="00527DE9" w:rsidRPr="00DF4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6876"/>
    <w:multiLevelType w:val="hybridMultilevel"/>
    <w:tmpl w:val="6C240CBE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94779"/>
    <w:multiLevelType w:val="hybridMultilevel"/>
    <w:tmpl w:val="6276BCE0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D2CC6"/>
    <w:multiLevelType w:val="hybridMultilevel"/>
    <w:tmpl w:val="CE66A27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17"/>
    <w:rsid w:val="001B6529"/>
    <w:rsid w:val="00387B92"/>
    <w:rsid w:val="00491817"/>
    <w:rsid w:val="005079E3"/>
    <w:rsid w:val="00527DE9"/>
    <w:rsid w:val="008C7673"/>
    <w:rsid w:val="009908D7"/>
    <w:rsid w:val="009B7EE1"/>
    <w:rsid w:val="009E479C"/>
    <w:rsid w:val="00DF440B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42C0"/>
  <w15:chartTrackingRefBased/>
  <w15:docId w15:val="{45772E72-A819-43A0-8E9F-946E7005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 SRL</dc:creator>
  <cp:keywords/>
  <dc:description/>
  <cp:lastModifiedBy>Ofimatic SRL</cp:lastModifiedBy>
  <cp:revision>9</cp:revision>
  <dcterms:created xsi:type="dcterms:W3CDTF">2021-07-05T12:54:00Z</dcterms:created>
  <dcterms:modified xsi:type="dcterms:W3CDTF">2021-07-06T19:50:00Z</dcterms:modified>
</cp:coreProperties>
</file>