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494" w:rsidRPr="00ED7494" w:rsidRDefault="00ED7494" w:rsidP="00ED7494">
      <w:pPr>
        <w:pStyle w:val="Puesto"/>
        <w:jc w:val="center"/>
        <w:rPr>
          <w:b/>
          <w:bCs/>
          <w:sz w:val="44"/>
          <w:szCs w:val="44"/>
        </w:rPr>
      </w:pPr>
      <w:r w:rsidRPr="00ED7494">
        <w:rPr>
          <w:rStyle w:val="Textoennegrita"/>
          <w:sz w:val="44"/>
          <w:szCs w:val="44"/>
        </w:rPr>
        <w:t>Universidad Católica Boliviana “San Pablo”</w:t>
      </w:r>
      <w:r>
        <w:rPr>
          <w:rStyle w:val="Textoennegrita"/>
          <w:sz w:val="44"/>
          <w:szCs w:val="44"/>
        </w:rPr>
        <w:br/>
        <w:t>Economía e Inteligencia de Negocios</w:t>
      </w:r>
      <w:r>
        <w:rPr>
          <w:rStyle w:val="Textoennegrita"/>
          <w:sz w:val="44"/>
          <w:szCs w:val="44"/>
        </w:rPr>
        <w:br/>
        <w:t>E</w:t>
      </w:r>
      <w:r w:rsidR="0094555C">
        <w:rPr>
          <w:rStyle w:val="Textoennegrita"/>
          <w:sz w:val="44"/>
          <w:szCs w:val="44"/>
        </w:rPr>
        <w:t xml:space="preserve">structura </w:t>
      </w:r>
      <w:r w:rsidR="0087164B">
        <w:rPr>
          <w:rStyle w:val="Textoennegrita"/>
          <w:sz w:val="44"/>
          <w:szCs w:val="44"/>
        </w:rPr>
        <w:t>base de datos</w:t>
      </w:r>
      <w:r w:rsidR="0094555C">
        <w:rPr>
          <w:rStyle w:val="Textoennegrita"/>
          <w:sz w:val="44"/>
          <w:szCs w:val="44"/>
        </w:rPr>
        <w:t xml:space="preserve"> final</w:t>
      </w:r>
    </w:p>
    <w:p w:rsidR="00ED7494" w:rsidRPr="00ED7494" w:rsidRDefault="00ED7494" w:rsidP="00ED7494">
      <w:r w:rsidRPr="00ED7494">
        <w:rPr>
          <w:noProof/>
          <w:sz w:val="44"/>
          <w:szCs w:val="44"/>
          <w:lang w:eastAsia="es-BO"/>
        </w:rPr>
        <w:drawing>
          <wp:anchor distT="0" distB="0" distL="114300" distR="114300" simplePos="0" relativeHeight="251658240" behindDoc="0" locked="0" layoutInCell="1" allowOverlap="1" wp14:anchorId="736DCDEA" wp14:editId="568188B6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3499485" cy="4444365"/>
            <wp:effectExtent l="0" t="0" r="5715" b="0"/>
            <wp:wrapSquare wrapText="bothSides"/>
            <wp:docPr id="1" name="Imagen 1" descr="Historia – Universidad Católica Boliviana San Pablo Unidad Académica  Cochabam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ia – Universidad Católica Boliviana San Pablo Unidad Académica  Cochabamb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7494" w:rsidRDefault="00ED7494" w:rsidP="00ED7494"/>
    <w:p w:rsidR="00ED7494" w:rsidRDefault="00ED7494" w:rsidP="00ED7494"/>
    <w:p w:rsidR="00ED7494" w:rsidRDefault="00ED7494" w:rsidP="00ED7494"/>
    <w:p w:rsidR="00ED7494" w:rsidRDefault="00ED7494" w:rsidP="00ED7494"/>
    <w:p w:rsidR="00ED7494" w:rsidRDefault="00ED7494" w:rsidP="00ED7494"/>
    <w:p w:rsidR="00ED7494" w:rsidRDefault="00ED7494" w:rsidP="00ED7494"/>
    <w:p w:rsidR="00ED7494" w:rsidRDefault="00ED7494" w:rsidP="00ED7494"/>
    <w:p w:rsidR="00ED7494" w:rsidRDefault="00ED7494" w:rsidP="00ED7494"/>
    <w:p w:rsidR="00ED7494" w:rsidRDefault="00ED7494" w:rsidP="00ED7494"/>
    <w:p w:rsidR="00ED7494" w:rsidRDefault="00ED7494" w:rsidP="00ED7494"/>
    <w:p w:rsidR="00ED7494" w:rsidRDefault="00ED7494" w:rsidP="00ED7494"/>
    <w:p w:rsidR="00ED7494" w:rsidRDefault="00ED7494" w:rsidP="00ED7494"/>
    <w:p w:rsidR="00ED7494" w:rsidRPr="00ED7494" w:rsidRDefault="00ED7494" w:rsidP="00ED7494">
      <w:pPr>
        <w:rPr>
          <w:rFonts w:asciiTheme="majorHAnsi" w:hAnsiTheme="majorHAnsi" w:cstheme="majorHAnsi"/>
          <w:sz w:val="24"/>
          <w:szCs w:val="24"/>
        </w:rPr>
      </w:pPr>
    </w:p>
    <w:p w:rsid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4"/>
          <w:szCs w:val="24"/>
        </w:rPr>
      </w:pPr>
    </w:p>
    <w:p w:rsid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4"/>
          <w:szCs w:val="24"/>
        </w:rPr>
      </w:pPr>
    </w:p>
    <w:p w:rsidR="00ED7494" w:rsidRP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8"/>
          <w:szCs w:val="28"/>
        </w:rPr>
      </w:pPr>
    </w:p>
    <w:p w:rsidR="00ED7494" w:rsidRP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8"/>
          <w:szCs w:val="28"/>
        </w:rPr>
      </w:pPr>
      <w:r w:rsidRPr="00ED7494">
        <w:rPr>
          <w:rStyle w:val="Textoennegrita"/>
          <w:rFonts w:asciiTheme="majorHAnsi" w:hAnsiTheme="majorHAnsi" w:cstheme="majorHAnsi"/>
          <w:b w:val="0"/>
          <w:sz w:val="28"/>
          <w:szCs w:val="28"/>
        </w:rPr>
        <w:t xml:space="preserve">Docente: </w:t>
      </w:r>
      <w:proofErr w:type="spellStart"/>
      <w:r w:rsidRPr="00ED7494">
        <w:rPr>
          <w:rStyle w:val="Textoennegrita"/>
          <w:rFonts w:asciiTheme="majorHAnsi" w:hAnsiTheme="majorHAnsi" w:cstheme="majorHAnsi"/>
          <w:b w:val="0"/>
          <w:sz w:val="28"/>
          <w:szCs w:val="28"/>
        </w:rPr>
        <w:t>Msc</w:t>
      </w:r>
      <w:proofErr w:type="spellEnd"/>
      <w:r w:rsidRPr="00ED7494">
        <w:rPr>
          <w:rStyle w:val="Textoennegrita"/>
          <w:rFonts w:asciiTheme="majorHAnsi" w:hAnsiTheme="majorHAnsi" w:cstheme="majorHAnsi"/>
          <w:b w:val="0"/>
          <w:sz w:val="28"/>
          <w:szCs w:val="28"/>
        </w:rPr>
        <w:t>. Orlando Rivera</w:t>
      </w:r>
    </w:p>
    <w:p w:rsid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8"/>
          <w:szCs w:val="28"/>
        </w:rPr>
      </w:pPr>
      <w:r w:rsidRPr="00ED7494">
        <w:rPr>
          <w:rStyle w:val="Textoennegrita"/>
          <w:rFonts w:asciiTheme="majorHAnsi" w:hAnsiTheme="majorHAnsi" w:cstheme="majorHAnsi"/>
          <w:b w:val="0"/>
          <w:sz w:val="28"/>
          <w:szCs w:val="28"/>
        </w:rPr>
        <w:t xml:space="preserve">Estudiante: Bruno Enrique </w:t>
      </w:r>
      <w:proofErr w:type="spellStart"/>
      <w:r w:rsidRPr="00ED7494">
        <w:rPr>
          <w:rStyle w:val="Textoennegrita"/>
          <w:rFonts w:asciiTheme="majorHAnsi" w:hAnsiTheme="majorHAnsi" w:cstheme="majorHAnsi"/>
          <w:b w:val="0"/>
          <w:sz w:val="28"/>
          <w:szCs w:val="28"/>
        </w:rPr>
        <w:t>Samael</w:t>
      </w:r>
      <w:proofErr w:type="spellEnd"/>
      <w:r w:rsidRPr="00ED7494">
        <w:rPr>
          <w:rStyle w:val="Textoennegrita"/>
          <w:rFonts w:asciiTheme="majorHAnsi" w:hAnsiTheme="majorHAnsi" w:cstheme="majorHAnsi"/>
          <w:b w:val="0"/>
          <w:sz w:val="28"/>
          <w:szCs w:val="28"/>
        </w:rPr>
        <w:t xml:space="preserve"> Bustos Alarcón</w:t>
      </w:r>
    </w:p>
    <w:p w:rsid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8"/>
          <w:szCs w:val="28"/>
        </w:rPr>
      </w:pPr>
      <w:r>
        <w:rPr>
          <w:rStyle w:val="Textoennegrita"/>
          <w:rFonts w:asciiTheme="majorHAnsi" w:hAnsiTheme="majorHAnsi" w:cstheme="majorHAnsi"/>
          <w:b w:val="0"/>
          <w:sz w:val="28"/>
          <w:szCs w:val="28"/>
        </w:rPr>
        <w:t>Materia: Programación II</w:t>
      </w:r>
    </w:p>
    <w:p w:rsid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8"/>
          <w:szCs w:val="28"/>
        </w:rPr>
      </w:pPr>
    </w:p>
    <w:p w:rsid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8"/>
          <w:szCs w:val="28"/>
        </w:rPr>
      </w:pPr>
    </w:p>
    <w:p w:rsid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8"/>
          <w:szCs w:val="28"/>
        </w:rPr>
      </w:pPr>
    </w:p>
    <w:p w:rsid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8"/>
          <w:szCs w:val="28"/>
        </w:rPr>
      </w:pPr>
    </w:p>
    <w:p w:rsid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8"/>
          <w:szCs w:val="28"/>
        </w:rPr>
      </w:pPr>
    </w:p>
    <w:p w:rsidR="00ED7494" w:rsidRDefault="00ED7494" w:rsidP="00ED7494">
      <w:pPr>
        <w:jc w:val="center"/>
        <w:rPr>
          <w:rStyle w:val="Textoennegrita"/>
          <w:rFonts w:asciiTheme="majorHAnsi" w:hAnsiTheme="majorHAnsi" w:cstheme="majorHAnsi"/>
          <w:b w:val="0"/>
          <w:sz w:val="28"/>
          <w:szCs w:val="28"/>
        </w:rPr>
      </w:pPr>
      <w:r>
        <w:rPr>
          <w:rStyle w:val="Textoennegrita"/>
          <w:rFonts w:asciiTheme="majorHAnsi" w:hAnsiTheme="majorHAnsi" w:cstheme="majorHAnsi"/>
          <w:b w:val="0"/>
          <w:sz w:val="28"/>
          <w:szCs w:val="28"/>
        </w:rPr>
        <w:t>2021</w:t>
      </w:r>
    </w:p>
    <w:p w:rsidR="00ED7494" w:rsidRPr="0094555C" w:rsidRDefault="0094555C" w:rsidP="0094555C">
      <w:pPr>
        <w:spacing w:line="360" w:lineRule="auto"/>
        <w:jc w:val="both"/>
        <w:rPr>
          <w:rStyle w:val="Textoennegrita"/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Cambio: </w:t>
      </w:r>
      <w:r>
        <w:rPr>
          <w:rFonts w:ascii="Arial" w:hAnsi="Arial" w:cs="Arial"/>
          <w:b/>
          <w:sz w:val="24"/>
          <w:szCs w:val="24"/>
        </w:rPr>
        <w:t>Se redujo la tabla de respuestas, ya que bastaba para el procesamiento</w:t>
      </w:r>
      <w:r>
        <w:rPr>
          <w:rFonts w:ascii="Arial" w:hAnsi="Arial" w:cs="Arial"/>
          <w:b/>
          <w:sz w:val="24"/>
          <w:szCs w:val="24"/>
        </w:rPr>
        <w:t xml:space="preserve"> del cuestionario</w:t>
      </w:r>
      <w:r>
        <w:rPr>
          <w:rFonts w:ascii="Arial" w:hAnsi="Arial" w:cs="Arial"/>
          <w:b/>
          <w:sz w:val="24"/>
          <w:szCs w:val="24"/>
        </w:rPr>
        <w:t xml:space="preserve"> las respuestas de la clase Alumno</w:t>
      </w:r>
      <w:r>
        <w:rPr>
          <w:rFonts w:ascii="Arial" w:hAnsi="Arial" w:cs="Arial"/>
          <w:b/>
          <w:sz w:val="24"/>
          <w:szCs w:val="24"/>
        </w:rPr>
        <w:t>.</w:t>
      </w:r>
      <w:bookmarkStart w:id="0" w:name="_GoBack"/>
      <w:bookmarkEnd w:id="0"/>
    </w:p>
    <w:p w:rsidR="00ED7494" w:rsidRDefault="0094555C" w:rsidP="00ED7494">
      <w:pPr>
        <w:rPr>
          <w:rStyle w:val="Textoennegrita"/>
          <w:rFonts w:asciiTheme="majorHAnsi" w:hAnsiTheme="majorHAnsi" w:cstheme="majorHAnsi"/>
          <w:b w:val="0"/>
          <w:sz w:val="24"/>
          <w:szCs w:val="24"/>
        </w:rPr>
      </w:pPr>
      <w:r w:rsidRPr="0094555C">
        <w:rPr>
          <w:rStyle w:val="Textoennegrita"/>
          <w:rFonts w:asciiTheme="majorHAnsi" w:hAnsiTheme="majorHAnsi" w:cstheme="majorHAnsi"/>
          <w:b w:val="0"/>
          <w:noProof/>
          <w:sz w:val="24"/>
          <w:szCs w:val="24"/>
          <w:lang w:eastAsia="es-BO"/>
        </w:rPr>
        <w:drawing>
          <wp:inline distT="0" distB="0" distL="0" distR="0">
            <wp:extent cx="5400040" cy="7668057"/>
            <wp:effectExtent l="0" t="0" r="0" b="9525"/>
            <wp:docPr id="2" name="Imagen 2" descr="D:\Documentos\Economía e Inteligencia de Negocios\I - 2021\Progamación II\Proyecto\Entrega Final\Carpeta2\BDD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os\Economía e Inteligencia de Negocios\I - 2021\Progamación II\Proyecto\Entrega Final\Carpeta2\BDDfin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6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7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94"/>
    <w:rsid w:val="002B7DE5"/>
    <w:rsid w:val="0061137E"/>
    <w:rsid w:val="0087164B"/>
    <w:rsid w:val="0094555C"/>
    <w:rsid w:val="00B8453B"/>
    <w:rsid w:val="00DD092D"/>
    <w:rsid w:val="00ED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CC347-6E79-4C6F-BF60-88518F28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ED74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D7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ED7494"/>
    <w:rPr>
      <w:b/>
      <w:bCs/>
    </w:rPr>
  </w:style>
  <w:style w:type="character" w:styleId="Ttulodellibro">
    <w:name w:val="Book Title"/>
    <w:basedOn w:val="Fuentedeprrafopredeter"/>
    <w:uiPriority w:val="33"/>
    <w:qFormat/>
    <w:rsid w:val="00ED749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2021-06-12T02:35:00Z</dcterms:created>
  <dcterms:modified xsi:type="dcterms:W3CDTF">2021-06-12T02:35:00Z</dcterms:modified>
</cp:coreProperties>
</file>