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analisar neste capítulo o conceito e a aplicação do termo </w:t>
      </w:r>
      <w:r w:rsidDel="00000000" w:rsidR="00000000" w:rsidRPr="00000000">
        <w:rPr>
          <w:b w:val="1"/>
          <w:rtl w:val="0"/>
        </w:rPr>
        <w:t xml:space="preserve">coesão textual</w:t>
      </w:r>
      <w:r w:rsidDel="00000000" w:rsidR="00000000" w:rsidRPr="00000000">
        <w:rPr>
          <w:rtl w:val="0"/>
        </w:rPr>
        <w:t xml:space="preserve">, um dos fatores indiscutíveis de manutenção do sentido e da articulação dos textos.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conceito de coesão está diretamente associado a termos como “união”, “ligação”, “tessitura”, pois a “conexão” entre as várias partes de um texto, o “entrelaçamento” entre palavras, expressões, orações, períodos e parágrafos é quesito fundamental para uma escrita de qualidade que garante a transmissão eficaz da mensagem do emissor (redator ou falante) ao destinatário/receptor (leitor ou ouvinte).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Através do emprego apropriado de artigos, pronomes, adjetivos, determinados advérbios e expressões adverbiais, conjunções e numerais estabelece-se a coesão dentro dos textos.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Observe essa aplicação no seguinte fragmento: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Fatores genéticos podem ser responsáveis por diferenças notáveis no desempenho de uma criança na escola. </w:t>
            </w:r>
            <w:r w:rsidDel="00000000" w:rsidR="00000000" w:rsidRPr="00000000">
              <w:rPr>
                <w:u w:val="single"/>
                <w:rtl w:val="0"/>
              </w:rPr>
              <w:t xml:space="preserve">No entanto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eles</w:t>
            </w:r>
            <w:r w:rsidDel="00000000" w:rsidR="00000000" w:rsidRPr="00000000">
              <w:rPr>
                <w:rtl w:val="0"/>
              </w:rPr>
              <w:t xml:space="preserve"> só se manifestam </w:t>
            </w:r>
            <w:r w:rsidDel="00000000" w:rsidR="00000000" w:rsidRPr="00000000">
              <w:rPr>
                <w:u w:val="single"/>
                <w:rtl w:val="0"/>
              </w:rPr>
              <w:t xml:space="preserve">se </w:t>
            </w:r>
            <w:r w:rsidDel="00000000" w:rsidR="00000000" w:rsidRPr="00000000">
              <w:rPr>
                <w:rtl w:val="0"/>
              </w:rPr>
              <w:t xml:space="preserve">o professor for bom, diz uma pesquisa da Universidade da Flórida, publicada na edição deste mês da revista Science. </w:t>
            </w:r>
            <w:r w:rsidDel="00000000" w:rsidR="00000000" w:rsidRPr="00000000">
              <w:rPr>
                <w:u w:val="single"/>
                <w:rtl w:val="0"/>
              </w:rPr>
              <w:t xml:space="preserve">O estudo</w:t>
            </w:r>
            <w:r w:rsidDel="00000000" w:rsidR="00000000" w:rsidRPr="00000000">
              <w:rPr>
                <w:rtl w:val="0"/>
              </w:rPr>
              <w:t xml:space="preserve"> analisou os níveis de leitura de gêmeos que estudavam em classes diferentes. </w:t>
            </w:r>
            <w:r w:rsidDel="00000000" w:rsidR="00000000" w:rsidRPr="00000000">
              <w:rPr>
                <w:u w:val="single"/>
                <w:rtl w:val="0"/>
              </w:rPr>
              <w:t xml:space="preserve">Os que</w:t>
            </w:r>
            <w:r w:rsidDel="00000000" w:rsidR="00000000" w:rsidRPr="00000000">
              <w:rPr>
                <w:rtl w:val="0"/>
              </w:rPr>
              <w:t xml:space="preserve"> tinham professores piores – medidos </w:t>
            </w:r>
            <w:r w:rsidDel="00000000" w:rsidR="00000000" w:rsidRPr="00000000">
              <w:rPr>
                <w:u w:val="single"/>
                <w:rtl w:val="0"/>
              </w:rPr>
              <w:t xml:space="preserve">de acordo</w:t>
            </w:r>
            <w:r w:rsidDel="00000000" w:rsidR="00000000" w:rsidRPr="00000000">
              <w:rPr>
                <w:rtl w:val="0"/>
              </w:rPr>
              <w:t xml:space="preserve"> com o resultado geral da sala – não atingiam o nível dos irmãos, com carga genética idêntica. </w:t>
            </w:r>
            <w:r w:rsidDel="00000000" w:rsidR="00000000" w:rsidRPr="00000000">
              <w:rPr>
                <w:u w:val="single"/>
                <w:rtl w:val="0"/>
              </w:rPr>
              <w:t xml:space="preserve">Esse resultado</w:t>
            </w:r>
            <w:r w:rsidDel="00000000" w:rsidR="00000000" w:rsidRPr="00000000">
              <w:rPr>
                <w:rtl w:val="0"/>
              </w:rPr>
              <w:t xml:space="preserve"> põe em xeque o mito de que bons alunos se fazem sozinhos. (trecho de matéria da Revista Época de 23/04/2010 – Edição 623)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enunciados desse texto não estão distribuídos caoticamente, mas sim interligados entre si, e essa conexão não é fruto do acaso, mas das relações de sentido que existem entre eles. Essas relações de sentido são explicitadas por certas categorias de palavras, as quais são chamadas de </w:t>
      </w:r>
      <w:r w:rsidDel="00000000" w:rsidR="00000000" w:rsidRPr="00000000">
        <w:rPr>
          <w:b w:val="1"/>
          <w:rtl w:val="0"/>
        </w:rPr>
        <w:t xml:space="preserve">elementos de coesão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“O conceito de coesão está diretamente associado a termos como “união”, “ligação”, “tessitura”, pois a “conexão” entre as várias partes de um texto, o “entrelaçamento” entre palavras, expressões, orações, períodos e parágrafos é quesito fundamental para uma escrita de qualidade que garante a transmissão eficaz da mensagem do emissor (redator ou falante) ao destinatário/receptor (leitor ou ouvinte).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Através do emprego apropriado de artigos, pronomes, adjetivos, determinados advérbios e expressões adverbiais, conjunções e numerais estabelece-se a coesão dentro dos textos.”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texto acima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podemos observar a função de alguns desses elementos de coesão: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Algumas palavras destacadas são denominadas de </w:t>
      </w:r>
      <w:r w:rsidDel="00000000" w:rsidR="00000000" w:rsidRPr="00000000">
        <w:rPr>
          <w:b w:val="1"/>
          <w:u w:val="single"/>
          <w:rtl w:val="0"/>
        </w:rPr>
        <w:t xml:space="preserve">anafóricos</w:t>
      </w:r>
      <w:r w:rsidDel="00000000" w:rsidR="00000000" w:rsidRPr="00000000">
        <w:rPr>
          <w:rtl w:val="0"/>
        </w:rPr>
        <w:t xml:space="preserve">, pois têm como função retomar elementos textuais já mencionados, sem reproduzir a mesma palavra ou expressão: “eles”, “o estudo”, “que”, “os que”, “esse resultado”.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Outras palavras destacadas são classificadas como </w:t>
      </w:r>
      <w:r w:rsidDel="00000000" w:rsidR="00000000" w:rsidRPr="00000000">
        <w:rPr>
          <w:b w:val="1"/>
          <w:i w:val="1"/>
          <w:rtl w:val="0"/>
        </w:rPr>
        <w:t xml:space="preserve">articuladores</w:t>
      </w:r>
      <w:r w:rsidDel="00000000" w:rsidR="00000000" w:rsidRPr="00000000">
        <w:rPr>
          <w:rtl w:val="0"/>
        </w:rPr>
        <w:t xml:space="preserve">, pois estabelecem relações de significado entre as orações e os períodos, tais como: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1"/>
          <w:i w:val="1"/>
          <w:rtl w:val="0"/>
        </w:rPr>
        <w:t xml:space="preserve">no entanto</w:t>
      </w:r>
      <w:r w:rsidDel="00000000" w:rsidR="00000000" w:rsidRPr="00000000">
        <w:rPr>
          <w:rtl w:val="0"/>
        </w:rPr>
        <w:t xml:space="preserve"> – sentido de oposição;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1"/>
          <w:i w:val="1"/>
          <w:rtl w:val="0"/>
        </w:rPr>
        <w:t xml:space="preserve">se</w:t>
      </w:r>
      <w:r w:rsidDel="00000000" w:rsidR="00000000" w:rsidRPr="00000000">
        <w:rPr>
          <w:b w:val="1"/>
          <w:rtl w:val="0"/>
        </w:rPr>
        <w:t xml:space="preserve"> ─</w:t>
      </w:r>
      <w:r w:rsidDel="00000000" w:rsidR="00000000" w:rsidRPr="00000000">
        <w:rPr>
          <w:rtl w:val="0"/>
        </w:rPr>
        <w:t xml:space="preserve"> sentido de condição;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1"/>
          <w:i w:val="1"/>
          <w:rtl w:val="0"/>
        </w:rPr>
        <w:t xml:space="preserve">de acordo com</w:t>
      </w:r>
      <w:r w:rsidDel="00000000" w:rsidR="00000000" w:rsidRPr="00000000">
        <w:rPr>
          <w:rtl w:val="0"/>
        </w:rPr>
        <w:t xml:space="preserve"> – sentido de conformidade.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Há, portanto, dois tipos principais de mecanismos de coesão 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 retomada de termos, expressões ou frases através do uso dos </w:t>
      </w:r>
      <w:r w:rsidDel="00000000" w:rsidR="00000000" w:rsidRPr="00000000">
        <w:rPr>
          <w:b w:val="1"/>
          <w:rtl w:val="0"/>
        </w:rPr>
        <w:t xml:space="preserve">anafóricos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· encadeamento de segmentos do texto através do uso dos </w:t>
      </w:r>
      <w:r w:rsidDel="00000000" w:rsidR="00000000" w:rsidRPr="00000000">
        <w:rPr>
          <w:b w:val="1"/>
          <w:rtl w:val="0"/>
        </w:rPr>
        <w:t xml:space="preserve">articuladores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COESÃO POR RETOMADA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Assim como os elos de uma corrente estão interligados, formando uma unidade nos textos, cada palavra é interdependente das outras. Isso faz com que o texto seja uma unidade formada de várias partes, todas ligadas entre si.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Coesão pode se efetivar através da retomada de uma palavra gramatical tal como pronomes, verbos, numerais ou advérbios ou retomada através de uma palavra lexical, que seria a substituição por um sinônimo ou por uma expressão correspondente.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Retomada por uma palavra gramatical (pronomes, verbos, numerais, advérbios)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Observe o fragmento que segue, extraído do conto </w:t>
      </w:r>
      <w:r w:rsidDel="00000000" w:rsidR="00000000" w:rsidRPr="00000000">
        <w:rPr>
          <w:i w:val="1"/>
          <w:rtl w:val="0"/>
        </w:rPr>
        <w:t xml:space="preserve">A Esfinge sem Segredo</w:t>
      </w:r>
      <w:r w:rsidDel="00000000" w:rsidR="00000000" w:rsidRPr="00000000">
        <w:rPr>
          <w:rtl w:val="0"/>
        </w:rPr>
        <w:t xml:space="preserve">, de Oscar Wilde: 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Esfinge sem segredo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Achava-me numa tarde sentado no terraço do Café Paz, contemplando o fausto e a pobreza da vida parisiense, a meditar, enquanto bebericava 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meu</w:t>
            </w:r>
            <w:r w:rsidDel="00000000" w:rsidR="00000000" w:rsidRPr="00000000">
              <w:rPr>
                <w:rtl w:val="0"/>
              </w:rPr>
              <w:t xml:space="preserve"> vermute, sobre o estranho panorama de orgulho e miséria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desfilava diante de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mim</w:t>
            </w:r>
            <w:r w:rsidDel="00000000" w:rsidR="00000000" w:rsidRPr="00000000">
              <w:rPr>
                <w:rtl w:val="0"/>
              </w:rPr>
              <w:t xml:space="preserve">, quando ouvi alguém pronunciar 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meu</w:t>
            </w:r>
            <w:r w:rsidDel="00000000" w:rsidR="00000000" w:rsidRPr="00000000">
              <w:rPr>
                <w:rtl w:val="0"/>
              </w:rPr>
              <w:t xml:space="preserve"> nome. Voltei-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  <w:t xml:space="preserve"> e dei com os olhos em Lord Murchison. Não nos tínhamos tornado a ver desde que estivéramos juntos no colégio, havia isto uns dez anos, de modo que me encheu de satisfação aquele encontro e apertamos as mãos cordialmente.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Tínhamos sido</w:t>
            </w:r>
            <w:r w:rsidDel="00000000" w:rsidR="00000000" w:rsidRPr="00000000">
              <w:rPr>
                <w:rtl w:val="0"/>
              </w:rPr>
              <w:t xml:space="preserve"> grandes amigos em Oxford. Gostaria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dele</w:t>
            </w:r>
            <w:r w:rsidDel="00000000" w:rsidR="00000000" w:rsidRPr="00000000">
              <w:rPr>
                <w:rtl w:val="0"/>
              </w:rPr>
              <w:t xml:space="preserve"> imensamente.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Era</w:t>
            </w:r>
            <w:r w:rsidDel="00000000" w:rsidR="00000000" w:rsidRPr="00000000">
              <w:rPr>
                <w:rtl w:val="0"/>
              </w:rPr>
              <w:t xml:space="preserve"> tão bonito, tão comunicativo, tão cavalheiresco.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Fonte: WILDE, 2002.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Esse é o trecho inicial do conto, quando o narrador-personagem conta sobre o reencontro, após dez anos, com um ex-colega de escola. Ao longo da narração, são utilizadas diversas palavras que retomam vocábulos mencionados de forma explícita ou termos inferidos pelo contexto. Acompanhe a análise desses elementos coesivos: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Achava-me numa tarde sentado no terraço do Café Paz, contemplando o fausto e a pobreza da vida parisiense, a meditar, enquanto bebericava 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meu</w:t>
            </w:r>
            <w:r w:rsidDel="00000000" w:rsidR="00000000" w:rsidRPr="00000000">
              <w:rPr>
                <w:rtl w:val="0"/>
              </w:rPr>
              <w:t xml:space="preserve"> vermute, sobre o estranho panorama de orgulho e miséria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desfilava diante de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mim</w:t>
            </w:r>
            <w:r w:rsidDel="00000000" w:rsidR="00000000" w:rsidRPr="00000000">
              <w:rPr>
                <w:rtl w:val="0"/>
              </w:rPr>
              <w:t xml:space="preserve">, quando ouvi alguém pronunciar 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meu</w:t>
            </w:r>
            <w:r w:rsidDel="00000000" w:rsidR="00000000" w:rsidRPr="00000000">
              <w:rPr>
                <w:rtl w:val="0"/>
              </w:rPr>
              <w:t xml:space="preserve"> nome.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primeiro período, destacamos os anafóricos: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1"/>
          <w:u w:val="single"/>
          <w:rtl w:val="0"/>
        </w:rPr>
        <w:t xml:space="preserve">meu</w:t>
      </w:r>
      <w:r w:rsidDel="00000000" w:rsidR="00000000" w:rsidRPr="00000000">
        <w:rPr>
          <w:rtl w:val="0"/>
        </w:rPr>
        <w:t xml:space="preserve"> (pronome possessivo) – retomando o </w:t>
      </w:r>
      <w:r w:rsidDel="00000000" w:rsidR="00000000" w:rsidRPr="00000000">
        <w:rPr>
          <w:b w:val="1"/>
          <w:u w:val="single"/>
          <w:rtl w:val="0"/>
        </w:rPr>
        <w:t xml:space="preserve">narrador em primeira pessoa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1"/>
          <w:u w:val="single"/>
          <w:rtl w:val="0"/>
        </w:rPr>
        <w:t xml:space="preserve">que</w:t>
      </w:r>
      <w:r w:rsidDel="00000000" w:rsidR="00000000" w:rsidRPr="00000000">
        <w:rPr>
          <w:rtl w:val="0"/>
        </w:rPr>
        <w:t xml:space="preserve"> (pronome relativo) – retomando a expressão </w:t>
      </w:r>
      <w:r w:rsidDel="00000000" w:rsidR="00000000" w:rsidRPr="00000000">
        <w:rPr>
          <w:b w:val="1"/>
          <w:u w:val="single"/>
          <w:rtl w:val="0"/>
        </w:rPr>
        <w:t xml:space="preserve">estranho panorama de orgulho e miséria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1"/>
          <w:u w:val="single"/>
          <w:rtl w:val="0"/>
        </w:rPr>
        <w:t xml:space="preserve">mim</w:t>
      </w:r>
      <w:r w:rsidDel="00000000" w:rsidR="00000000" w:rsidRPr="00000000">
        <w:rPr>
          <w:rtl w:val="0"/>
        </w:rPr>
        <w:t xml:space="preserve"> (pronome pessoal oblíquo) - retomando o </w:t>
      </w:r>
      <w:r w:rsidDel="00000000" w:rsidR="00000000" w:rsidRPr="00000000">
        <w:rPr>
          <w:b w:val="1"/>
          <w:u w:val="single"/>
          <w:rtl w:val="0"/>
        </w:rPr>
        <w:t xml:space="preserve">narrador em primeira pessoa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trecho: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Voltei-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  <w:t xml:space="preserve"> e dei com os olhos em Lord Murchison. Não nos tínhamos tornado a ver desde que estivéramos juntos no colégio, havia isto uns dez anos, de modo que me encheu de satisfação aquele encontro e apertamos as mãos cordialmente.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Tínhamos sido</w:t>
            </w:r>
            <w:r w:rsidDel="00000000" w:rsidR="00000000" w:rsidRPr="00000000">
              <w:rPr>
                <w:rtl w:val="0"/>
              </w:rPr>
              <w:t xml:space="preserve"> grandes amigos em Oxford. Gostaria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dele</w:t>
            </w:r>
            <w:r w:rsidDel="00000000" w:rsidR="00000000" w:rsidRPr="00000000">
              <w:rPr>
                <w:rtl w:val="0"/>
              </w:rPr>
              <w:t xml:space="preserve"> imensamente.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Era</w:t>
            </w:r>
            <w:r w:rsidDel="00000000" w:rsidR="00000000" w:rsidRPr="00000000">
              <w:rPr>
                <w:rtl w:val="0"/>
              </w:rPr>
              <w:t xml:space="preserve"> tão bonito, tão comunicativo, tão cavalheiresco.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trecho, os elementos coesivos são: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· </w:t>
      </w:r>
      <w:r w:rsidDel="00000000" w:rsidR="00000000" w:rsidRPr="00000000">
        <w:rPr>
          <w:b w:val="1"/>
          <w:u w:val="single"/>
          <w:rtl w:val="0"/>
        </w:rPr>
        <w:t xml:space="preserve">-me</w:t>
      </w:r>
      <w:r w:rsidDel="00000000" w:rsidR="00000000" w:rsidRPr="00000000">
        <w:rPr>
          <w:rtl w:val="0"/>
        </w:rPr>
        <w:t xml:space="preserve"> (pronome pessoal oblíquo) – retomando </w:t>
      </w:r>
      <w:r w:rsidDel="00000000" w:rsidR="00000000" w:rsidRPr="00000000">
        <w:rPr>
          <w:b w:val="1"/>
          <w:u w:val="single"/>
          <w:rtl w:val="0"/>
        </w:rPr>
        <w:t xml:space="preserve">o narrador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b w:val="1"/>
          <w:u w:val="single"/>
          <w:rtl w:val="0"/>
        </w:rPr>
        <w:t xml:space="preserve">dele</w:t>
      </w:r>
      <w:r w:rsidDel="00000000" w:rsidR="00000000" w:rsidRPr="00000000">
        <w:rPr>
          <w:rtl w:val="0"/>
        </w:rPr>
        <w:t xml:space="preserve"> (fusão da preposição de + pronome pessoal ele) e </w:t>
      </w:r>
      <w:r w:rsidDel="00000000" w:rsidR="00000000" w:rsidRPr="00000000">
        <w:rPr>
          <w:b w:val="1"/>
          <w:u w:val="single"/>
          <w:rtl w:val="0"/>
        </w:rPr>
        <w:t xml:space="preserve">era</w:t>
      </w:r>
      <w:r w:rsidDel="00000000" w:rsidR="00000000" w:rsidRPr="00000000">
        <w:rPr>
          <w:rtl w:val="0"/>
        </w:rPr>
        <w:t xml:space="preserve"> (verbo) – retomando </w:t>
      </w:r>
      <w:r w:rsidDel="00000000" w:rsidR="00000000" w:rsidRPr="00000000">
        <w:rPr>
          <w:b w:val="1"/>
          <w:u w:val="single"/>
          <w:rtl w:val="0"/>
        </w:rPr>
        <w:t xml:space="preserve">Lord Murchison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b w:val="1"/>
          <w:u w:val="single"/>
          <w:rtl w:val="0"/>
        </w:rPr>
        <w:t xml:space="preserve">Tínhamos sido</w:t>
      </w:r>
      <w:r w:rsidDel="00000000" w:rsidR="00000000" w:rsidRPr="00000000">
        <w:rPr>
          <w:rtl w:val="0"/>
        </w:rPr>
        <w:t xml:space="preserve"> (verbo) – retomando um sujeito composto pelo </w:t>
      </w:r>
      <w:r w:rsidDel="00000000" w:rsidR="00000000" w:rsidRPr="00000000">
        <w:rPr>
          <w:b w:val="1"/>
          <w:u w:val="single"/>
          <w:rtl w:val="0"/>
        </w:rPr>
        <w:t xml:space="preserve">narrador e Lord Murchison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Retomada por uma palavra lexical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elaborar substituições de termos e expressões, é necessária, primeiramente, a compreensão dos seus respectivos significados. Sem esse prévio conhecimento, as substituições alterariam o sentido original das palavras.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a retomada de um termo através da sua substituição por um sinônimo ou por uma expressão correspondente.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Observe os termos sublinhados no texto a seguir e procure substituições lexicais para preencher as lacunas. Essas substituições devem manter o sentido original.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Leia o texto abaixo e complete os espaços: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início da noite de segunda-feira, os porto-alegrenses experimentaram a incômoda sensação de viver numa cidade caótica, inviável para a circulação de veículos, vitimada pela incúria de sucessivas administrações. Devido a um acidente entre dois ônibus e dois automóveis na Avenida Castelo Branco, o _________ simplesmente parou. Numa sucessão de bloqueios motivados pelo excesso de veículos e pela insuficiência de vias de escoamento, as ruas centrais ficaram entupidas de ________, os ônibus não conseguiram andar e as ________ levaram horas para se deslocar por poucos quilômetros, atrasando-se para seus compromissos. Até mesmo atendimentos médicos foram dificultados, como no caso da ambulância que levou 45 minutos para prestar socorro à passageira de ônibus que desmaiou na Avenida Protásio Alves. A angústia da _______ refletia os sentimentos dos milhares imobilizados pelo trânsito mal planejado: desamparo, impotência e revolta contra as autoridades.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(Jornal Zero Hora – 09 de junho de 2010 | N° 16361)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Vamos conferir uma das possibilidades de resposta? Acompanhe.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Os anafóricos destacados retomam termos já citados, substituindo-os: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pessoas</w:t>
            </w:r>
            <w:r w:rsidDel="00000000" w:rsidR="00000000" w:rsidRPr="00000000">
              <w:rPr>
                <w:rtl w:val="0"/>
              </w:rPr>
              <w:t xml:space="preserve"> – retoma e substitui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porto-alegrenses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trânsito </w:t>
            </w:r>
            <w:r w:rsidDel="00000000" w:rsidR="00000000" w:rsidRPr="00000000">
              <w:rPr>
                <w:rtl w:val="0"/>
              </w:rPr>
              <w:t xml:space="preserve">– retoma e substitui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circulação de veículos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carros</w:t>
            </w:r>
            <w:r w:rsidDel="00000000" w:rsidR="00000000" w:rsidRPr="00000000">
              <w:rPr>
                <w:rtl w:val="0"/>
              </w:rPr>
              <w:t xml:space="preserve"> – retoma e substitui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veículos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mulher </w:t>
            </w:r>
            <w:r w:rsidDel="00000000" w:rsidR="00000000" w:rsidRPr="00000000">
              <w:rPr>
                <w:rtl w:val="0"/>
              </w:rPr>
              <w:t xml:space="preserve">– retoma e substitui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passageira do ônibus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Veja como ficaria o texto se não utilizasse sinônimos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início da noite de segunda-feira, </w:t>
            </w:r>
            <w:r w:rsidDel="00000000" w:rsidR="00000000" w:rsidRPr="00000000">
              <w:rPr>
                <w:u w:val="single"/>
                <w:rtl w:val="0"/>
              </w:rPr>
              <w:t xml:space="preserve">os porto-alegrenses</w:t>
            </w:r>
            <w:r w:rsidDel="00000000" w:rsidR="00000000" w:rsidRPr="00000000">
              <w:rPr>
                <w:rtl w:val="0"/>
              </w:rPr>
              <w:t xml:space="preserve"> experimentaram a incômoda sensação de viver numa cidade caótica, inviável para </w:t>
            </w:r>
            <w:r w:rsidDel="00000000" w:rsidR="00000000" w:rsidRPr="00000000">
              <w:rPr>
                <w:u w:val="single"/>
                <w:rtl w:val="0"/>
              </w:rPr>
              <w:t xml:space="preserve">a circulação de veículos</w:t>
            </w:r>
            <w:r w:rsidDel="00000000" w:rsidR="00000000" w:rsidRPr="00000000">
              <w:rPr>
                <w:rtl w:val="0"/>
              </w:rPr>
              <w:t xml:space="preserve">, vitimada pela incúria de sucessivas administrações. Devido a um acidente entre dois ônibus e dois automóveis na Avenida Castelo Branco, </w:t>
            </w:r>
            <w:r w:rsidDel="00000000" w:rsidR="00000000" w:rsidRPr="00000000">
              <w:rPr>
                <w:u w:val="single"/>
                <w:rtl w:val="0"/>
              </w:rPr>
              <w:t xml:space="preserve">a circulação de veículos</w:t>
            </w:r>
            <w:r w:rsidDel="00000000" w:rsidR="00000000" w:rsidRPr="00000000">
              <w:rPr>
                <w:rtl w:val="0"/>
              </w:rPr>
              <w:t xml:space="preserve"> simplesmente parou. Numa sucessão de bloqueios motivados pelo excesso de </w:t>
            </w:r>
            <w:r w:rsidDel="00000000" w:rsidR="00000000" w:rsidRPr="00000000">
              <w:rPr>
                <w:u w:val="single"/>
                <w:rtl w:val="0"/>
              </w:rPr>
              <w:t xml:space="preserve">veículos</w:t>
            </w:r>
            <w:r w:rsidDel="00000000" w:rsidR="00000000" w:rsidRPr="00000000">
              <w:rPr>
                <w:rtl w:val="0"/>
              </w:rPr>
              <w:t xml:space="preserve"> e pela insuficiência de vias de escoamento, as ruas centrais ficaram entupidas de </w:t>
            </w:r>
            <w:r w:rsidDel="00000000" w:rsidR="00000000" w:rsidRPr="00000000">
              <w:rPr>
                <w:u w:val="single"/>
                <w:rtl w:val="0"/>
              </w:rPr>
              <w:t xml:space="preserve">veículos</w:t>
            </w:r>
            <w:r w:rsidDel="00000000" w:rsidR="00000000" w:rsidRPr="00000000">
              <w:rPr>
                <w:rtl w:val="0"/>
              </w:rPr>
              <w:t xml:space="preserve">, os ônibus não conseguiram andar e </w:t>
            </w:r>
            <w:r w:rsidDel="00000000" w:rsidR="00000000" w:rsidRPr="00000000">
              <w:rPr>
                <w:u w:val="single"/>
                <w:rtl w:val="0"/>
              </w:rPr>
              <w:t xml:space="preserve">os porto-alegrenses</w:t>
            </w:r>
            <w:r w:rsidDel="00000000" w:rsidR="00000000" w:rsidRPr="00000000">
              <w:rPr>
                <w:rtl w:val="0"/>
              </w:rPr>
              <w:t xml:space="preserve"> levaram horas para se deslocar por poucos quilômetros, atrasando-se para seus compromissos. Até mesmo atendimentos médicos foram dificultados, como no caso da ambulância que levou 45 minutos para prestar socorro à </w:t>
            </w:r>
            <w:r w:rsidDel="00000000" w:rsidR="00000000" w:rsidRPr="00000000">
              <w:rPr>
                <w:u w:val="single"/>
                <w:rtl w:val="0"/>
              </w:rPr>
              <w:t xml:space="preserve">passageira de ônibus</w:t>
            </w:r>
            <w:r w:rsidDel="00000000" w:rsidR="00000000" w:rsidRPr="00000000">
              <w:rPr>
                <w:rtl w:val="0"/>
              </w:rPr>
              <w:t xml:space="preserve"> que desmaiou na Avenida Protásio Alves. A angústia da </w:t>
            </w:r>
            <w:r w:rsidDel="00000000" w:rsidR="00000000" w:rsidRPr="00000000">
              <w:rPr>
                <w:u w:val="single"/>
                <w:rtl w:val="0"/>
              </w:rPr>
              <w:t xml:space="preserve">passageira do ônibus</w:t>
            </w:r>
            <w:r w:rsidDel="00000000" w:rsidR="00000000" w:rsidRPr="00000000">
              <w:rPr>
                <w:rtl w:val="0"/>
              </w:rPr>
              <w:t xml:space="preserve"> refletia os sentimentos dos milhares imobilizados pelo trânsito mal planejado: desamparo, impotência e revolta contra as autoridades.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(Jornal Zero Hora - 09 de junho de 2010 | N° 16361)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Essas trocas de palavras são muito importantes para garantir a qualidade dos textos, pois, sem elas, o texto fica repetitivo e demonstra falta de vocabulário e de revisão do autor.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Observaram como a qualidade ficaria prejudicada? O leitor imediatamente identifica essa sequência de repetições, as quais são perfeitamente passíveis de trocas; basta que o autor, após a revisão, elabore substituições adequadas ao contexto.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COESÃO POR ENCADEAMENTO E SEGMENTOS TEXTUAIS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língua portuguesa, existem determinados operadores discursivos responsáveis pela conexão/concatenação entre os segmentos do texto. São exemplos desses articuladores ou nexos: </w:t>
      </w:r>
      <w:r w:rsidDel="00000000" w:rsidR="00000000" w:rsidRPr="00000000">
        <w:rPr>
          <w:b w:val="1"/>
          <w:i w:val="1"/>
          <w:rtl w:val="0"/>
        </w:rPr>
        <w:t xml:space="preserve">e, mas, porque, ou, então, quando, conforme, assim que</w:t>
      </w:r>
      <w:r w:rsidDel="00000000" w:rsidR="00000000" w:rsidRPr="00000000">
        <w:rPr>
          <w:rtl w:val="0"/>
        </w:rPr>
        <w:t xml:space="preserve">, dentre muitos outros.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 um desses articuladores, além de ligar as partes dos textos, estabelece entre essas partes uma relação semântica (de adição, oposição, causalidade, conclusão etc.). Quando se escreve, é necessário selecionar o nexo apropriado ao sentido que se quer exprimir, visando à elaboração da argumentação.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Exemplo: “Este mês consegui um trabalho extra, </w:t>
      </w:r>
      <w:r w:rsidDel="00000000" w:rsidR="00000000" w:rsidRPr="00000000">
        <w:rPr>
          <w:b w:val="1"/>
          <w:u w:val="single"/>
          <w:rtl w:val="0"/>
        </w:rPr>
        <w:t xml:space="preserve">porém</w:t>
      </w: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as contas a pagar ainda superam o salário.”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Porém</w:t>
      </w: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é o articulador adequado a esse período, porque contrapõe elementos com orientação argumentativa contrária: o trabalho extra deveria liquidar as contas a pagar, mas não foi o que ocorreu. Há uma contradição entre o primeiro e o segundo argumento, portanto o articulador que deve demonstrar essa relação de oposição de ideias é o </w:t>
      </w:r>
      <w:r w:rsidDel="00000000" w:rsidR="00000000" w:rsidRPr="00000000">
        <w:rPr>
          <w:b w:val="1"/>
          <w:i w:val="1"/>
          <w:rtl w:val="0"/>
        </w:rPr>
        <w:t xml:space="preserve">porém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Seria descabido substituir o </w:t>
      </w:r>
      <w:r w:rsidDel="00000000" w:rsidR="00000000" w:rsidRPr="00000000">
        <w:rPr>
          <w:b w:val="1"/>
          <w:u w:val="single"/>
          <w:rtl w:val="0"/>
        </w:rPr>
        <w:t xml:space="preserve">porém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b w:val="1"/>
          <w:i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i w:val="1"/>
          <w:rtl w:val="0"/>
        </w:rPr>
        <w:t xml:space="preserve">porque</w:t>
      </w:r>
      <w:r w:rsidDel="00000000" w:rsidR="00000000" w:rsidRPr="00000000">
        <w:rPr>
          <w:rtl w:val="0"/>
        </w:rPr>
        <w:t xml:space="preserve">, que indicam, respectivamente, conclusão e causa, pois, com esses articuladores, a argumentação continuaria na mesma linha de raciocínio, contrariando o sentido que o período deseja expressar.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nexos não são elementos vazios que possam ser permutados um pelo outro sem critérios, pois o uso inadequado resulta em paradoxos semânticos.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fundamental que se defina o sentido que se deseja passar no momento da produção do texto para que se saiba qual articulador deve ser selecionado a fim de estabelecer a correta conexão entre palavras, orações, períodos ou parágrafos.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Alguns articuladores estabelecem relações de sentido diferentes, dependendo do contexto de aplicação.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Acompanhem as diversas aplicações do articulador </w:t>
      </w:r>
      <w:r w:rsidDel="00000000" w:rsidR="00000000" w:rsidRPr="00000000">
        <w:rPr>
          <w:b w:val="1"/>
          <w:u w:val="single"/>
          <w:rtl w:val="0"/>
        </w:rPr>
        <w:t xml:space="preserve">como</w:t>
      </w:r>
      <w:r w:rsidDel="00000000" w:rsidR="00000000" w:rsidRPr="00000000">
        <w:rPr>
          <w:rtl w:val="0"/>
        </w:rPr>
        <w:t xml:space="preserve">: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·Pedro é inteligente como a irmã. (relação de </w:t>
      </w:r>
      <w:r w:rsidDel="00000000" w:rsidR="00000000" w:rsidRPr="00000000">
        <w:rPr>
          <w:b w:val="1"/>
          <w:rtl w:val="0"/>
        </w:rPr>
        <w:t xml:space="preserve">comparação</w:t>
      </w:r>
      <w:r w:rsidDel="00000000" w:rsidR="00000000" w:rsidRPr="00000000">
        <w:rPr>
          <w:rtl w:val="0"/>
        </w:rPr>
        <w:t xml:space="preserve"> entre dois elementos. Pedro é </w:t>
      </w:r>
      <w:r w:rsidDel="00000000" w:rsidR="00000000" w:rsidRPr="00000000">
        <w:rPr>
          <w:b w:val="1"/>
          <w:rtl w:val="0"/>
        </w:rPr>
        <w:t xml:space="preserve">tão inteligente quanto</w:t>
      </w:r>
      <w:r w:rsidDel="00000000" w:rsidR="00000000" w:rsidRPr="00000000">
        <w:rPr>
          <w:rtl w:val="0"/>
        </w:rPr>
        <w:t xml:space="preserve"> a irmã.)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b w:val="1"/>
          <w:u w:val="single"/>
          <w:rtl w:val="0"/>
        </w:rPr>
        <w:t xml:space="preserve">Como</w:t>
      </w:r>
      <w:r w:rsidDel="00000000" w:rsidR="00000000" w:rsidRPr="00000000">
        <w:rPr>
          <w:rtl w:val="0"/>
        </w:rPr>
        <w:t xml:space="preserve"> Pedro já havia avisado, amanhã não teremos aula. (relação de </w:t>
      </w:r>
      <w:r w:rsidDel="00000000" w:rsidR="00000000" w:rsidRPr="00000000">
        <w:rPr>
          <w:b w:val="1"/>
          <w:rtl w:val="0"/>
        </w:rPr>
        <w:t xml:space="preserve">conformidade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Conforme Pedro</w:t>
      </w:r>
      <w:r w:rsidDel="00000000" w:rsidR="00000000" w:rsidRPr="00000000">
        <w:rPr>
          <w:rtl w:val="0"/>
        </w:rPr>
        <w:t xml:space="preserve"> já havia avisado, amanhã não teremos aula.)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b w:val="1"/>
          <w:u w:val="single"/>
          <w:rtl w:val="0"/>
        </w:rPr>
        <w:t xml:space="preserve">Como</w:t>
      </w:r>
      <w:r w:rsidDel="00000000" w:rsidR="00000000" w:rsidRPr="00000000">
        <w:rPr>
          <w:rtl w:val="0"/>
        </w:rPr>
        <w:t xml:space="preserve"> Pedro não estudou o suficiente, foi mal na avaliação. (relação de </w:t>
      </w:r>
      <w:r w:rsidDel="00000000" w:rsidR="00000000" w:rsidRPr="00000000">
        <w:rPr>
          <w:b w:val="1"/>
          <w:rtl w:val="0"/>
        </w:rPr>
        <w:t xml:space="preserve">causalidade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Porque</w:t>
      </w:r>
      <w:r w:rsidDel="00000000" w:rsidR="00000000" w:rsidRPr="00000000">
        <w:rPr>
          <w:rtl w:val="0"/>
        </w:rPr>
        <w:t xml:space="preserve"> Pedro não estudou o suficiente, foi mal na avaliação.)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Como estamos vendo, os articuladores apresentam várias possibilidades de sentido. Vamos verificar mais algumas de suas aplicações: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Articuladores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1. </w:t>
            </w:r>
            <w:r w:rsidDel="00000000" w:rsidR="00000000" w:rsidRPr="00000000">
              <w:rPr>
                <w:b w:val="1"/>
                <w:rtl w:val="0"/>
              </w:rPr>
              <w:t xml:space="preserve">Articuladores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adição:</w:t>
            </w:r>
            <w:r w:rsidDel="00000000" w:rsidR="00000000" w:rsidRPr="00000000">
              <w:rPr>
                <w:rtl w:val="0"/>
              </w:rPr>
              <w:t xml:space="preserve"> Estabelecem a relação de acréscimo de argumentos: </w:t>
            </w:r>
            <w:r w:rsidDel="00000000" w:rsidR="00000000" w:rsidRPr="00000000">
              <w:rPr>
                <w:i w:val="1"/>
                <w:rtl w:val="0"/>
              </w:rPr>
              <w:t xml:space="preserve">e, também, ainda, nem, não só... mas também, além de, além disso etc.</w:t>
            </w:r>
            <w:r w:rsidDel="00000000" w:rsidR="00000000" w:rsidRPr="00000000">
              <w:rPr>
                <w:rtl w:val="0"/>
              </w:rPr>
              <w:t xml:space="preserve"> Esses operadores indicam o desenvolvimento do discurso e não a repetição do que já foi dito. Devem ser usados quando a sequência introduzida por eles indicar uma progressão, quando estiver acrescentando um dado novo. Ex.: A prova apresentou um nível intermediário de dificuldade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, com atenção, os alunos conseguiram resolver todas as questões. Ex.: A prova apresentou um nível intermediário de dificuldade,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além de</w:t>
            </w:r>
            <w:r w:rsidDel="00000000" w:rsidR="00000000" w:rsidRPr="00000000">
              <w:rPr>
                <w:rtl w:val="0"/>
              </w:rPr>
              <w:t xml:space="preserve"> exigência de atenção para responder as questões.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2. </w:t>
            </w:r>
            <w:r w:rsidDel="00000000" w:rsidR="00000000" w:rsidRPr="00000000">
              <w:rPr>
                <w:b w:val="1"/>
                <w:rtl w:val="0"/>
              </w:rPr>
              <w:t xml:space="preserve">Articuladores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disjunção</w:t>
            </w:r>
            <w:r w:rsidDel="00000000" w:rsidR="00000000" w:rsidRPr="00000000">
              <w:rPr>
                <w:rtl w:val="0"/>
              </w:rPr>
              <w:t xml:space="preserve">: Estabelecem a relação de alternância de ideias: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ou... ou, ora...ora, quer...quer, seja...seja</w:t>
            </w:r>
            <w:r w:rsidDel="00000000" w:rsidR="00000000" w:rsidRPr="00000000">
              <w:rPr>
                <w:i w:val="1"/>
                <w:rtl w:val="0"/>
              </w:rPr>
              <w:t xml:space="preserve"> etc. </w:t>
            </w:r>
            <w:r w:rsidDel="00000000" w:rsidR="00000000" w:rsidRPr="00000000">
              <w:rPr>
                <w:rtl w:val="0"/>
              </w:rPr>
              <w:t xml:space="preserve">Ex: Todos devem realizar a prova do Enem: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seja</w:t>
            </w:r>
            <w:r w:rsidDel="00000000" w:rsidR="00000000" w:rsidRPr="00000000">
              <w:rPr>
                <w:rtl w:val="0"/>
              </w:rPr>
              <w:t xml:space="preserve"> o aluno aplicado,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seja</w:t>
            </w:r>
            <w:r w:rsidDel="00000000" w:rsidR="00000000" w:rsidRPr="00000000">
              <w:rPr>
                <w:rtl w:val="0"/>
              </w:rPr>
              <w:t xml:space="preserve"> o aluno com maior dificuldade de aprendizagem.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3. </w:t>
            </w:r>
            <w:r w:rsidDel="00000000" w:rsidR="00000000" w:rsidRPr="00000000">
              <w:rPr>
                <w:b w:val="1"/>
                <w:rtl w:val="0"/>
              </w:rPr>
              <w:t xml:space="preserve">Articuladores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oposição:</w:t>
            </w:r>
            <w:r w:rsidDel="00000000" w:rsidR="00000000" w:rsidRPr="00000000">
              <w:rPr>
                <w:rtl w:val="0"/>
              </w:rPr>
              <w:t xml:space="preserve"> Contrapõem enunciados com argumentos contrários. Podem ser conjunções adversativas (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mas, porém, todavia, contudo, no entanto, entretanto</w:t>
            </w:r>
            <w:r w:rsidDel="00000000" w:rsidR="00000000" w:rsidRPr="00000000">
              <w:rPr>
                <w:rtl w:val="0"/>
              </w:rPr>
              <w:t xml:space="preserve">) ou conjunções concessivas (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embora, ainda que, apesar de, mesmo que</w:t>
            </w:r>
            <w:r w:rsidDel="00000000" w:rsidR="00000000" w:rsidRPr="00000000">
              <w:rPr>
                <w:rtl w:val="0"/>
              </w:rPr>
              <w:t xml:space="preserve">). Exs.: Cada área apresenta entre 10 e 11 questões,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 entanto</w:t>
            </w:r>
            <w:r w:rsidDel="00000000" w:rsidR="00000000" w:rsidRPr="00000000">
              <w:rPr>
                <w:rtl w:val="0"/>
              </w:rPr>
              <w:t xml:space="preserve">, na prova de química foram solicitadas apenas 2 questões.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Embora</w:t>
            </w:r>
            <w:r w:rsidDel="00000000" w:rsidR="00000000" w:rsidRPr="00000000">
              <w:rPr>
                <w:rtl w:val="0"/>
              </w:rPr>
              <w:t xml:space="preserve"> cada área apresente entre 10 e 11 questões, na prova de química foram solicitadas apenas 2 questões.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4. </w:t>
            </w:r>
            <w:r w:rsidDel="00000000" w:rsidR="00000000" w:rsidRPr="00000000">
              <w:rPr>
                <w:b w:val="1"/>
                <w:rtl w:val="0"/>
              </w:rPr>
              <w:t xml:space="preserve">Articuladores de CAUSALIDADE ou EXPLICAÇÃO: </w:t>
            </w:r>
            <w:r w:rsidDel="00000000" w:rsidR="00000000" w:rsidRPr="00000000">
              <w:rPr>
                <w:rtl w:val="0"/>
              </w:rPr>
              <w:t xml:space="preserve">Estabelecem a relação de causa ou explicação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porque, pois, que, já que, visto que, uma vez que</w:t>
            </w:r>
            <w:r w:rsidDel="00000000" w:rsidR="00000000" w:rsidRPr="00000000">
              <w:rPr>
                <w:i w:val="1"/>
                <w:rtl w:val="0"/>
              </w:rPr>
              <w:t xml:space="preserve"> etc. </w:t>
            </w:r>
            <w:r w:rsidDel="00000000" w:rsidR="00000000" w:rsidRPr="00000000">
              <w:rPr>
                <w:rtl w:val="0"/>
              </w:rPr>
              <w:t xml:space="preserve">Exs: Os professores que realizaram a correção do Exame Nacional do Ensino Médio (Enem) afirmaram que a prova deste ano foi similar às dos anos anteriores,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visto que</w:t>
            </w:r>
            <w:r w:rsidDel="00000000" w:rsidR="00000000" w:rsidRPr="00000000">
              <w:rPr>
                <w:rtl w:val="0"/>
              </w:rPr>
              <w:t xml:space="preserve"> apresentou o mesmo nível de dificuldade.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5. </w:t>
            </w:r>
            <w:r w:rsidDel="00000000" w:rsidR="00000000" w:rsidRPr="00000000">
              <w:rPr>
                <w:b w:val="1"/>
                <w:rtl w:val="0"/>
              </w:rPr>
              <w:t xml:space="preserve">Articuladores de comparação: </w:t>
            </w:r>
            <w:r w:rsidDel="00000000" w:rsidR="00000000" w:rsidRPr="00000000">
              <w:rPr>
                <w:rtl w:val="0"/>
              </w:rPr>
              <w:t xml:space="preserve">Estabelecem a relação de superioridade, inferioridade ou igualdade entre dois elementos: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como, assim como, tal qual, tanto quanto, mais que, menos que</w:t>
            </w:r>
            <w:r w:rsidDel="00000000" w:rsidR="00000000" w:rsidRPr="00000000">
              <w:rPr>
                <w:i w:val="1"/>
                <w:rtl w:val="0"/>
              </w:rPr>
              <w:t xml:space="preserve"> etc. </w:t>
            </w:r>
            <w:r w:rsidDel="00000000" w:rsidR="00000000" w:rsidRPr="00000000">
              <w:rPr>
                <w:rtl w:val="0"/>
              </w:rPr>
              <w:t xml:space="preserve">Exs.: Os professores desta escola são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tão</w:t>
            </w:r>
            <w:r w:rsidDel="00000000" w:rsidR="00000000" w:rsidRPr="00000000">
              <w:rPr>
                <w:rtl w:val="0"/>
              </w:rPr>
              <w:t xml:space="preserve"> bons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quanto</w:t>
            </w:r>
            <w:r w:rsidDel="00000000" w:rsidR="00000000" w:rsidRPr="00000000">
              <w:rPr>
                <w:rtl w:val="0"/>
              </w:rPr>
              <w:t xml:space="preserve"> os da escola em que cursei o Ensino Fundamental.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 Articuladores de condição: </w:t>
            </w:r>
            <w:r w:rsidDel="00000000" w:rsidR="00000000" w:rsidRPr="00000000">
              <w:rPr>
                <w:rtl w:val="0"/>
              </w:rPr>
              <w:t xml:space="preserve">Estabelecem a relação de possibilidade, hipótese: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se, caso, desde que, quando, contanto que</w:t>
            </w:r>
            <w:r w:rsidDel="00000000" w:rsidR="00000000" w:rsidRPr="00000000">
              <w:rPr>
                <w:i w:val="1"/>
                <w:rtl w:val="0"/>
              </w:rPr>
              <w:t xml:space="preserve"> etc. </w:t>
            </w:r>
            <w:r w:rsidDel="00000000" w:rsidR="00000000" w:rsidRPr="00000000">
              <w:rPr>
                <w:rtl w:val="0"/>
              </w:rPr>
              <w:t xml:space="preserve">Exs.: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Se</w:t>
            </w:r>
            <w:r w:rsidDel="00000000" w:rsidR="00000000" w:rsidRPr="00000000">
              <w:rPr>
                <w:rtl w:val="0"/>
              </w:rPr>
              <w:t xml:space="preserve"> o aluno já possui o hábito da leitura, poderá encontrar, na nossa biblioteca, livros infantis, almanaques e revistas.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7. </w:t>
            </w:r>
            <w:r w:rsidDel="00000000" w:rsidR="00000000" w:rsidRPr="00000000">
              <w:rPr>
                <w:b w:val="1"/>
                <w:rtl w:val="0"/>
              </w:rPr>
              <w:t xml:space="preserve">Articuladores de finalidade</w:t>
            </w:r>
            <w:r w:rsidDel="00000000" w:rsidR="00000000" w:rsidRPr="00000000">
              <w:rPr>
                <w:rtl w:val="0"/>
              </w:rPr>
              <w:t xml:space="preserve">: Estabelecem a relação de meio e fim -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para, para que, a fim de, com o objetivo, com o intuito de</w:t>
            </w:r>
            <w:r w:rsidDel="00000000" w:rsidR="00000000" w:rsidRPr="00000000">
              <w:rPr>
                <w:rtl w:val="0"/>
              </w:rPr>
              <w:t xml:space="preserve"> etc. Ex: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Para </w:t>
            </w:r>
            <w:r w:rsidDel="00000000" w:rsidR="00000000" w:rsidRPr="00000000">
              <w:rPr>
                <w:rtl w:val="0"/>
              </w:rPr>
              <w:t xml:space="preserve">incentivar o hábito de leitura, a Secretaria de Educação de São Paulo já adquiriu 223 títulos de literatura infantil.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8. </w:t>
            </w:r>
            <w:r w:rsidDel="00000000" w:rsidR="00000000" w:rsidRPr="00000000">
              <w:rPr>
                <w:b w:val="1"/>
                <w:rtl w:val="0"/>
              </w:rPr>
              <w:t xml:space="preserve">Articuladores de conformidade</w:t>
            </w:r>
            <w:r w:rsidDel="00000000" w:rsidR="00000000" w:rsidRPr="00000000">
              <w:rPr>
                <w:rtl w:val="0"/>
              </w:rPr>
              <w:t xml:space="preserve">: Articulam ideias mediante as palavras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conforme, segundo, de acordo com, como</w:t>
            </w:r>
            <w:r w:rsidDel="00000000" w:rsidR="00000000" w:rsidRPr="00000000">
              <w:rPr>
                <w:i w:val="1"/>
                <w:rtl w:val="0"/>
              </w:rPr>
              <w:t xml:space="preserve"> etc.</w:t>
            </w:r>
            <w:r w:rsidDel="00000000" w:rsidR="00000000" w:rsidRPr="00000000">
              <w:rPr>
                <w:rtl w:val="0"/>
              </w:rPr>
              <w:t xml:space="preserve">Ex: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Segundo</w:t>
            </w:r>
            <w:r w:rsidDel="00000000" w:rsidR="00000000" w:rsidRPr="00000000">
              <w:rPr>
                <w:rtl w:val="0"/>
              </w:rPr>
              <w:t xml:space="preserve"> informação da secretaria de educação de São Paulo, o investimento para aquisição de livros é de R$ 67 milhões.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9. </w:t>
            </w:r>
            <w:r w:rsidDel="00000000" w:rsidR="00000000" w:rsidRPr="00000000">
              <w:rPr>
                <w:b w:val="1"/>
                <w:rtl w:val="0"/>
              </w:rPr>
              <w:t xml:space="preserve">Articuladores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temporalidade</w:t>
            </w:r>
            <w:r w:rsidDel="00000000" w:rsidR="00000000" w:rsidRPr="00000000">
              <w:rPr>
                <w:rtl w:val="0"/>
              </w:rPr>
              <w:t xml:space="preserve">: Estabelecem a relação de tempo -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quando, logo, enquanto, no momento que, assim que</w:t>
            </w:r>
            <w:r w:rsidDel="00000000" w:rsidR="00000000" w:rsidRPr="00000000">
              <w:rPr>
                <w:i w:val="1"/>
                <w:rtl w:val="0"/>
              </w:rPr>
              <w:t xml:space="preserve"> etc. </w:t>
            </w:r>
            <w:r w:rsidDel="00000000" w:rsidR="00000000" w:rsidRPr="00000000">
              <w:rPr>
                <w:rtl w:val="0"/>
              </w:rPr>
              <w:t xml:space="preserve">Ex: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for esclarecida a real participação do aluno no tumulto, definiremos o que será feito.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10. </w:t>
            </w:r>
            <w:r w:rsidDel="00000000" w:rsidR="00000000" w:rsidRPr="00000000">
              <w:rPr>
                <w:b w:val="1"/>
                <w:rtl w:val="0"/>
              </w:rPr>
              <w:t xml:space="preserve">Articuladores de conclusão</w:t>
            </w:r>
            <w:r w:rsidDel="00000000" w:rsidR="00000000" w:rsidRPr="00000000">
              <w:rPr>
                <w:rtl w:val="0"/>
              </w:rPr>
              <w:t xml:space="preserve">: Destacam que uma ideia é a conclusão da outra, mediante o uso de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portanto, então, logo, assim </w:t>
            </w:r>
            <w:r w:rsidDel="00000000" w:rsidR="00000000" w:rsidRPr="00000000">
              <w:rPr>
                <w:i w:val="1"/>
                <w:rtl w:val="0"/>
              </w:rPr>
              <w:t xml:space="preserve">etc. </w:t>
            </w:r>
            <w:r w:rsidDel="00000000" w:rsidR="00000000" w:rsidRPr="00000000">
              <w:rPr>
                <w:rtl w:val="0"/>
              </w:rPr>
              <w:t xml:space="preserve">Ex: Foi esclarecida a real participação do aluno no tumulto,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portanto</w:t>
            </w:r>
            <w:r w:rsidDel="00000000" w:rsidR="00000000" w:rsidRPr="00000000">
              <w:rPr>
                <w:rtl w:val="0"/>
              </w:rPr>
              <w:t xml:space="preserve">, serão tomadas as devidas providências.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considerável a quantidade de conectores à disposição dos usuários da língua portuguesa. Agora que arrolamos os principais e explicamos sua função coesiva, vamos analisar um trecho em que aparecem os elementos de coesão estudados. A utilização tanto dos anafóricos quanto dos articuladores confere aos textos coesão, concisão e clareza, qualidades indispensáveis para as produções orais e escritas.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Vamos finalizar nossa análise sobre a coesão com a música Índios, do autor Renato Russo.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Música "Índios" de Renato Russo.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</w:rPr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http://letras.terra.com.br/renato-russo/388284/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Elementos de coesão utilizados na música:</w:t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</w:t>
            </w:r>
            <w:r w:rsidDel="00000000" w:rsidR="00000000" w:rsidRPr="00000000">
              <w:rPr>
                <w:u w:val="single"/>
                <w:rtl w:val="0"/>
              </w:rPr>
              <w:t xml:space="preserve">Se</w:t>
            </w:r>
            <w:r w:rsidDel="00000000" w:rsidR="00000000" w:rsidRPr="00000000">
              <w:rPr>
                <w:rtl w:val="0"/>
              </w:rPr>
              <w:t xml:space="preserve"> alguém levasse embora até o que eu não tinha – articulador que expressa condição.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E o futuro não é mais </w:t>
            </w:r>
            <w:r w:rsidDel="00000000" w:rsidR="00000000" w:rsidRPr="00000000">
              <w:rPr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era antigamente – articulador que expressa comparação.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E fala demais </w:t>
            </w:r>
            <w:r w:rsidDel="00000000" w:rsidR="00000000" w:rsidRPr="00000000">
              <w:rPr>
                <w:u w:val="single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  <w:t xml:space="preserve"> não ter nada a dizer – articulador que expressa causalidade.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</w:t>
            </w:r>
            <w:r w:rsidDel="00000000" w:rsidR="00000000" w:rsidRPr="00000000">
              <w:rPr>
                <w:u w:val="single"/>
                <w:rtl w:val="0"/>
              </w:rPr>
              <w:t xml:space="preserve">Mas</w:t>
            </w:r>
            <w:r w:rsidDel="00000000" w:rsidR="00000000" w:rsidRPr="00000000">
              <w:rPr>
                <w:rtl w:val="0"/>
              </w:rPr>
              <w:t xml:space="preserve"> nos deram espelhos – articulador que expressa oposição.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· É só maldade, </w:t>
            </w:r>
            <w:r w:rsidDel="00000000" w:rsidR="00000000" w:rsidRPr="00000000">
              <w:rPr>
                <w:u w:val="single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, deixar um Deus tão triste – articulador que expressa conclusão.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• Está em tudo e </w:t>
            </w:r>
            <w:r w:rsidDel="00000000" w:rsidR="00000000" w:rsidRPr="00000000">
              <w:rPr>
                <w:u w:val="single"/>
                <w:rtl w:val="0"/>
              </w:rPr>
              <w:t xml:space="preserve">mesmo</w:t>
            </w:r>
            <w:r w:rsidDel="00000000" w:rsidR="00000000" w:rsidRPr="00000000">
              <w:rPr>
                <w:rtl w:val="0"/>
              </w:rPr>
              <w:t xml:space="preserve"> assim.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Ninguém lhe diz ao menos obrigado – articulador que expressa oposição (concessão).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COSTA VAL, Maria da Graça. </w:t>
      </w:r>
      <w:r w:rsidDel="00000000" w:rsidR="00000000" w:rsidRPr="00000000">
        <w:rPr>
          <w:b w:val="1"/>
          <w:rtl w:val="0"/>
        </w:rPr>
        <w:t xml:space="preserve">Redação e Textualidade. </w:t>
      </w:r>
      <w:r w:rsidDel="00000000" w:rsidR="00000000" w:rsidRPr="00000000">
        <w:rPr>
          <w:rtl w:val="0"/>
        </w:rPr>
        <w:t xml:space="preserve">São Paulo: Martins Fontes, 2006.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KOCH, Ingedore Villaça. </w:t>
      </w:r>
      <w:r w:rsidDel="00000000" w:rsidR="00000000" w:rsidRPr="00000000">
        <w:rPr>
          <w:b w:val="1"/>
          <w:rtl w:val="0"/>
        </w:rPr>
        <w:t xml:space="preserve">O texto e a construção dos sentidos. </w:t>
      </w:r>
      <w:r w:rsidDel="00000000" w:rsidR="00000000" w:rsidRPr="00000000">
        <w:rPr>
          <w:rtl w:val="0"/>
        </w:rPr>
        <w:t xml:space="preserve">São Paulo: Contexto.2007.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SHEIBEL, Maria Fani; VAISZ, Marinice. </w:t>
      </w:r>
      <w:r w:rsidDel="00000000" w:rsidR="00000000" w:rsidRPr="00000000">
        <w:rPr>
          <w:b w:val="1"/>
          <w:rtl w:val="0"/>
        </w:rPr>
        <w:t xml:space="preserve">Artigo Científico - </w:t>
      </w:r>
      <w:r w:rsidDel="00000000" w:rsidR="00000000" w:rsidRPr="00000000">
        <w:rPr>
          <w:rtl w:val="0"/>
        </w:rPr>
        <w:t xml:space="preserve">Percorrendo caminhos para sua elaboração. Canoas: Editora da ULBRA, 2007.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etras.terra.com.br/renato-russo/388284/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