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65AD5" w14:textId="77777777" w:rsidR="0019038D" w:rsidRPr="0055232F" w:rsidRDefault="0019038D" w:rsidP="0019038D">
      <w:pPr>
        <w:spacing w:after="0"/>
        <w:jc w:val="center"/>
        <w:rPr>
          <w:b/>
        </w:rPr>
      </w:pPr>
      <w:bookmarkStart w:id="0" w:name="_Hlk182778778"/>
      <w:bookmarkEnd w:id="0"/>
      <w:r w:rsidRPr="0055232F">
        <w:rPr>
          <w:noProof/>
          <w:sz w:val="24"/>
          <w:szCs w:val="24"/>
        </w:rPr>
        <w:drawing>
          <wp:inline distT="0" distB="0" distL="0" distR="0" wp14:anchorId="678246C1" wp14:editId="0BE1487C">
            <wp:extent cx="4645660" cy="1347470"/>
            <wp:effectExtent l="0" t="0" r="0" b="0"/>
            <wp:docPr id="30"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1B978934" w14:textId="77777777" w:rsidR="0019038D" w:rsidRPr="0055232F" w:rsidRDefault="0019038D" w:rsidP="0019038D">
      <w:pPr>
        <w:spacing w:after="0"/>
        <w:jc w:val="center"/>
        <w:rPr>
          <w:b/>
        </w:rPr>
      </w:pPr>
    </w:p>
    <w:p w14:paraId="1F77520E" w14:textId="77777777" w:rsidR="0019038D" w:rsidRPr="0055232F" w:rsidRDefault="0019038D" w:rsidP="0019038D">
      <w:pPr>
        <w:spacing w:after="0"/>
        <w:jc w:val="center"/>
        <w:rPr>
          <w:b/>
        </w:rPr>
      </w:pPr>
    </w:p>
    <w:p w14:paraId="3F93A579" w14:textId="77777777" w:rsidR="0019038D" w:rsidRPr="0055232F" w:rsidRDefault="0019038D" w:rsidP="0019038D">
      <w:pPr>
        <w:spacing w:after="0"/>
        <w:jc w:val="center"/>
        <w:rPr>
          <w:b/>
        </w:rPr>
      </w:pPr>
      <w:r w:rsidRPr="0055232F">
        <w:rPr>
          <w:b/>
        </w:rPr>
        <w:t xml:space="preserve">CCT College Dublin Continuous Assessment </w:t>
      </w:r>
    </w:p>
    <w:p w14:paraId="1E3FEA40" w14:textId="77777777" w:rsidR="0019038D" w:rsidRPr="0055232F" w:rsidRDefault="0019038D" w:rsidP="0019038D">
      <w:pPr>
        <w:spacing w:after="0"/>
        <w:rPr>
          <w:i/>
        </w:rPr>
      </w:pPr>
    </w:p>
    <w:tbl>
      <w:tblPr>
        <w:tblW w:w="96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3123"/>
        <w:gridCol w:w="1899"/>
        <w:gridCol w:w="2728"/>
      </w:tblGrid>
      <w:tr w:rsidR="0019038D" w:rsidRPr="0055232F" w14:paraId="2A6D94B1" w14:textId="77777777" w:rsidTr="0019038D">
        <w:trPr>
          <w:trHeight w:val="341"/>
        </w:trPr>
        <w:tc>
          <w:tcPr>
            <w:tcW w:w="1861" w:type="dxa"/>
          </w:tcPr>
          <w:p w14:paraId="150A642E" w14:textId="77777777" w:rsidR="0019038D" w:rsidRPr="0055232F" w:rsidRDefault="0019038D" w:rsidP="0019038D">
            <w:pPr>
              <w:spacing w:after="0"/>
              <w:rPr>
                <w:b/>
              </w:rPr>
            </w:pPr>
            <w:r w:rsidRPr="0055232F">
              <w:rPr>
                <w:b/>
              </w:rPr>
              <w:t>Programme Title:</w:t>
            </w:r>
          </w:p>
        </w:tc>
        <w:tc>
          <w:tcPr>
            <w:tcW w:w="7750" w:type="dxa"/>
            <w:gridSpan w:val="3"/>
          </w:tcPr>
          <w:p w14:paraId="4AB204C3" w14:textId="77777777" w:rsidR="0019038D" w:rsidRPr="0055232F" w:rsidRDefault="0019038D" w:rsidP="0019038D">
            <w:pPr>
              <w:spacing w:after="0"/>
              <w:rPr>
                <w:i/>
              </w:rPr>
            </w:pPr>
            <w:proofErr w:type="spellStart"/>
            <w:r w:rsidRPr="0019038D">
              <w:t>HDip</w:t>
            </w:r>
            <w:proofErr w:type="spellEnd"/>
            <w:r w:rsidRPr="0019038D">
              <w:t xml:space="preserve"> in Science in Data Analytics for Business (FT)</w:t>
            </w:r>
          </w:p>
        </w:tc>
      </w:tr>
      <w:tr w:rsidR="0019038D" w:rsidRPr="0055232F" w14:paraId="4DB162EA" w14:textId="77777777" w:rsidTr="0019038D">
        <w:trPr>
          <w:trHeight w:val="341"/>
        </w:trPr>
        <w:tc>
          <w:tcPr>
            <w:tcW w:w="1861" w:type="dxa"/>
          </w:tcPr>
          <w:p w14:paraId="48EE1AB3" w14:textId="77777777" w:rsidR="0019038D" w:rsidRPr="0055232F" w:rsidRDefault="0019038D" w:rsidP="0019038D">
            <w:pPr>
              <w:spacing w:after="0"/>
              <w:rPr>
                <w:b/>
              </w:rPr>
            </w:pPr>
            <w:r w:rsidRPr="0055232F">
              <w:rPr>
                <w:b/>
              </w:rPr>
              <w:t>Cohort Details:</w:t>
            </w:r>
          </w:p>
        </w:tc>
        <w:tc>
          <w:tcPr>
            <w:tcW w:w="7750" w:type="dxa"/>
            <w:gridSpan w:val="3"/>
          </w:tcPr>
          <w:p w14:paraId="71831B0B" w14:textId="77777777" w:rsidR="0019038D" w:rsidRPr="00566D65" w:rsidRDefault="00566D65" w:rsidP="0019038D">
            <w:pPr>
              <w:spacing w:after="0"/>
              <w:rPr>
                <w:i/>
              </w:rPr>
            </w:pPr>
            <w:proofErr w:type="spellStart"/>
            <w:r w:rsidRPr="00566D65">
              <w:rPr>
                <w:rFonts w:ascii="Calibri-Italic" w:eastAsiaTheme="minorHAnsi" w:hAnsi="Calibri-Italic" w:cs="Calibri-Italic"/>
                <w:i/>
                <w:iCs/>
                <w:lang w:eastAsia="en-US"/>
              </w:rPr>
              <w:t>HDip</w:t>
            </w:r>
            <w:proofErr w:type="spellEnd"/>
            <w:r w:rsidRPr="00566D65">
              <w:rPr>
                <w:rFonts w:ascii="Calibri-Italic" w:eastAsiaTheme="minorHAnsi" w:hAnsi="Calibri-Italic" w:cs="Calibri-Italic"/>
                <w:i/>
                <w:iCs/>
                <w:lang w:eastAsia="en-US"/>
              </w:rPr>
              <w:t xml:space="preserve"> in Data Analytics - FT, Semester 1</w:t>
            </w:r>
          </w:p>
        </w:tc>
      </w:tr>
      <w:tr w:rsidR="0019038D" w:rsidRPr="0055232F" w14:paraId="44C75603" w14:textId="77777777" w:rsidTr="0019038D">
        <w:trPr>
          <w:trHeight w:val="670"/>
        </w:trPr>
        <w:tc>
          <w:tcPr>
            <w:tcW w:w="1861" w:type="dxa"/>
          </w:tcPr>
          <w:p w14:paraId="292C96D5" w14:textId="77777777" w:rsidR="0019038D" w:rsidRPr="0055232F" w:rsidRDefault="0019038D" w:rsidP="0019038D">
            <w:pPr>
              <w:spacing w:after="0"/>
            </w:pPr>
            <w:r w:rsidRPr="0055232F">
              <w:rPr>
                <w:b/>
              </w:rPr>
              <w:t>Module Title(s)</w:t>
            </w:r>
            <w:r w:rsidRPr="0055232F">
              <w:t>:</w:t>
            </w:r>
          </w:p>
        </w:tc>
        <w:tc>
          <w:tcPr>
            <w:tcW w:w="7750" w:type="dxa"/>
            <w:gridSpan w:val="3"/>
          </w:tcPr>
          <w:p w14:paraId="1C74AD62" w14:textId="77777777" w:rsidR="006251A4" w:rsidRDefault="006251A4" w:rsidP="006251A4">
            <w:pPr>
              <w:autoSpaceDE w:val="0"/>
              <w:autoSpaceDN w:val="0"/>
              <w:adjustRightInd w:val="0"/>
              <w:spacing w:after="0" w:line="240" w:lineRule="auto"/>
              <w:rPr>
                <w:rFonts w:ascii="Calibri-Italic" w:eastAsiaTheme="minorHAnsi" w:hAnsi="Calibri-Italic" w:cs="Calibri-Italic"/>
                <w:i/>
                <w:iCs/>
                <w:lang w:val="es-MX" w:eastAsia="en-US"/>
              </w:rPr>
            </w:pPr>
            <w:r>
              <w:rPr>
                <w:rFonts w:ascii="Calibri-Italic" w:eastAsiaTheme="minorHAnsi" w:hAnsi="Calibri-Italic" w:cs="Calibri-Italic"/>
                <w:i/>
                <w:iCs/>
                <w:lang w:val="es-MX" w:eastAsia="en-US"/>
              </w:rPr>
              <w:t xml:space="preserve">Data </w:t>
            </w:r>
            <w:proofErr w:type="spellStart"/>
            <w:r>
              <w:rPr>
                <w:rFonts w:ascii="Calibri-Italic" w:eastAsiaTheme="minorHAnsi" w:hAnsi="Calibri-Italic" w:cs="Calibri-Italic"/>
                <w:i/>
                <w:iCs/>
                <w:lang w:val="es-MX" w:eastAsia="en-US"/>
              </w:rPr>
              <w:t>Preparation</w:t>
            </w:r>
            <w:proofErr w:type="spellEnd"/>
          </w:p>
          <w:p w14:paraId="2EA32B78" w14:textId="432C4AD7" w:rsidR="0019038D" w:rsidRPr="0055232F" w:rsidRDefault="006251A4" w:rsidP="006251A4">
            <w:pPr>
              <w:spacing w:after="0"/>
              <w:rPr>
                <w:i/>
              </w:rPr>
            </w:pPr>
            <w:r>
              <w:rPr>
                <w:rFonts w:ascii="Calibri-Italic" w:eastAsiaTheme="minorHAnsi" w:hAnsi="Calibri-Italic" w:cs="Calibri-Italic"/>
                <w:i/>
                <w:iCs/>
                <w:lang w:val="es-MX" w:eastAsia="en-US"/>
              </w:rPr>
              <w:t xml:space="preserve">Machine </w:t>
            </w:r>
            <w:proofErr w:type="spellStart"/>
            <w:r>
              <w:rPr>
                <w:rFonts w:ascii="Calibri-Italic" w:eastAsiaTheme="minorHAnsi" w:hAnsi="Calibri-Italic" w:cs="Calibri-Italic"/>
                <w:i/>
                <w:iCs/>
                <w:lang w:val="es-MX" w:eastAsia="en-US"/>
              </w:rPr>
              <w:t>Learning</w:t>
            </w:r>
            <w:proofErr w:type="spellEnd"/>
          </w:p>
        </w:tc>
      </w:tr>
      <w:tr w:rsidR="0019038D" w:rsidRPr="0055232F" w14:paraId="03C827D5" w14:textId="77777777" w:rsidTr="0019038D">
        <w:trPr>
          <w:trHeight w:val="341"/>
        </w:trPr>
        <w:tc>
          <w:tcPr>
            <w:tcW w:w="1861" w:type="dxa"/>
          </w:tcPr>
          <w:p w14:paraId="2E3B8C81" w14:textId="77777777" w:rsidR="0019038D" w:rsidRPr="0055232F" w:rsidRDefault="0019038D" w:rsidP="0019038D">
            <w:pPr>
              <w:spacing w:after="0"/>
              <w:rPr>
                <w:b/>
              </w:rPr>
            </w:pPr>
            <w:r w:rsidRPr="0055232F">
              <w:rPr>
                <w:b/>
              </w:rPr>
              <w:t>Assignment Type:</w:t>
            </w:r>
          </w:p>
        </w:tc>
        <w:tc>
          <w:tcPr>
            <w:tcW w:w="3123" w:type="dxa"/>
          </w:tcPr>
          <w:p w14:paraId="3D89FB6B" w14:textId="77777777" w:rsidR="0019038D" w:rsidRPr="0055232F" w:rsidRDefault="0019038D" w:rsidP="0019038D">
            <w:pPr>
              <w:spacing w:after="0"/>
              <w:rPr>
                <w:i/>
              </w:rPr>
            </w:pPr>
            <w:r w:rsidRPr="0055232F">
              <w:rPr>
                <w:i/>
              </w:rPr>
              <w:t>Individual</w:t>
            </w:r>
          </w:p>
        </w:tc>
        <w:tc>
          <w:tcPr>
            <w:tcW w:w="1899" w:type="dxa"/>
          </w:tcPr>
          <w:p w14:paraId="717F0771" w14:textId="77777777" w:rsidR="0019038D" w:rsidRPr="0055232F" w:rsidRDefault="0019038D" w:rsidP="0019038D">
            <w:pPr>
              <w:spacing w:after="0"/>
              <w:rPr>
                <w:b/>
              </w:rPr>
            </w:pPr>
            <w:r w:rsidRPr="0055232F">
              <w:rPr>
                <w:b/>
              </w:rPr>
              <w:t>Weighting(s):</w:t>
            </w:r>
          </w:p>
        </w:tc>
        <w:tc>
          <w:tcPr>
            <w:tcW w:w="2728" w:type="dxa"/>
          </w:tcPr>
          <w:p w14:paraId="314D7682" w14:textId="77777777" w:rsidR="0019038D" w:rsidRPr="0055232F" w:rsidRDefault="00566D65" w:rsidP="0019038D">
            <w:pPr>
              <w:spacing w:after="0"/>
              <w:rPr>
                <w:i/>
              </w:rPr>
            </w:pPr>
            <w:r>
              <w:rPr>
                <w:i/>
              </w:rPr>
              <w:t>5</w:t>
            </w:r>
            <w:r w:rsidR="0019038D" w:rsidRPr="0055232F">
              <w:rPr>
                <w:i/>
              </w:rPr>
              <w:t>0%</w:t>
            </w:r>
          </w:p>
        </w:tc>
      </w:tr>
      <w:tr w:rsidR="0019038D" w:rsidRPr="0055232F" w14:paraId="45478484" w14:textId="77777777" w:rsidTr="0019038D">
        <w:trPr>
          <w:trHeight w:val="341"/>
        </w:trPr>
        <w:tc>
          <w:tcPr>
            <w:tcW w:w="1861" w:type="dxa"/>
          </w:tcPr>
          <w:p w14:paraId="30ACB83F" w14:textId="77777777" w:rsidR="0019038D" w:rsidRPr="0055232F" w:rsidRDefault="0019038D" w:rsidP="0019038D">
            <w:pPr>
              <w:spacing w:after="0"/>
              <w:rPr>
                <w:b/>
              </w:rPr>
            </w:pPr>
            <w:r w:rsidRPr="0055232F">
              <w:rPr>
                <w:b/>
              </w:rPr>
              <w:t>Assignment Title:</w:t>
            </w:r>
          </w:p>
        </w:tc>
        <w:tc>
          <w:tcPr>
            <w:tcW w:w="7750" w:type="dxa"/>
            <w:gridSpan w:val="3"/>
          </w:tcPr>
          <w:p w14:paraId="6D25269F" w14:textId="4DEEBB96" w:rsidR="0019038D" w:rsidRPr="0055232F" w:rsidRDefault="006251A4" w:rsidP="0019038D">
            <w:pPr>
              <w:spacing w:after="0"/>
              <w:rPr>
                <w:i/>
              </w:rPr>
            </w:pPr>
            <w:proofErr w:type="spellStart"/>
            <w:r>
              <w:rPr>
                <w:rFonts w:ascii="Calibri-Italic" w:eastAsiaTheme="minorHAnsi" w:hAnsi="Calibri-Italic" w:cs="Calibri-Italic"/>
                <w:i/>
                <w:iCs/>
                <w:lang w:val="es-MX" w:eastAsia="en-US"/>
              </w:rPr>
              <w:t>Integrated</w:t>
            </w:r>
            <w:proofErr w:type="spellEnd"/>
            <w:r>
              <w:rPr>
                <w:rFonts w:ascii="Calibri-Italic" w:eastAsiaTheme="minorHAnsi" w:hAnsi="Calibri-Italic" w:cs="Calibri-Italic"/>
                <w:i/>
                <w:iCs/>
                <w:lang w:val="es-MX" w:eastAsia="en-US"/>
              </w:rPr>
              <w:t xml:space="preserve"> CA2</w:t>
            </w:r>
          </w:p>
        </w:tc>
      </w:tr>
      <w:tr w:rsidR="0019038D" w:rsidRPr="0055232F" w14:paraId="06171186" w14:textId="77777777" w:rsidTr="0019038D">
        <w:trPr>
          <w:trHeight w:val="341"/>
        </w:trPr>
        <w:tc>
          <w:tcPr>
            <w:tcW w:w="1861" w:type="dxa"/>
          </w:tcPr>
          <w:p w14:paraId="63B3A560" w14:textId="77777777" w:rsidR="0019038D" w:rsidRPr="0055232F" w:rsidRDefault="0019038D" w:rsidP="0019038D">
            <w:pPr>
              <w:spacing w:after="0"/>
              <w:rPr>
                <w:b/>
              </w:rPr>
            </w:pPr>
            <w:r w:rsidRPr="0055232F">
              <w:rPr>
                <w:b/>
              </w:rPr>
              <w:t>Lecturer(s)</w:t>
            </w:r>
            <w:r w:rsidRPr="0055232F">
              <w:t>:</w:t>
            </w:r>
          </w:p>
        </w:tc>
        <w:tc>
          <w:tcPr>
            <w:tcW w:w="7750" w:type="dxa"/>
            <w:gridSpan w:val="3"/>
          </w:tcPr>
          <w:p w14:paraId="259F96FA" w14:textId="77777777" w:rsidR="006251A4" w:rsidRDefault="006251A4" w:rsidP="006251A4">
            <w:pPr>
              <w:autoSpaceDE w:val="0"/>
              <w:autoSpaceDN w:val="0"/>
              <w:adjustRightInd w:val="0"/>
              <w:spacing w:after="0" w:line="240" w:lineRule="auto"/>
              <w:rPr>
                <w:rFonts w:ascii="Calibri-Italic" w:eastAsiaTheme="minorHAnsi" w:hAnsi="Calibri-Italic" w:cs="Calibri-Italic"/>
                <w:i/>
                <w:iCs/>
                <w:lang w:val="es-MX" w:eastAsia="en-US"/>
              </w:rPr>
            </w:pPr>
            <w:r>
              <w:rPr>
                <w:rFonts w:ascii="Calibri-Italic" w:eastAsiaTheme="minorHAnsi" w:hAnsi="Calibri-Italic" w:cs="Calibri-Italic"/>
                <w:i/>
                <w:iCs/>
                <w:lang w:val="es-MX" w:eastAsia="en-US"/>
              </w:rPr>
              <w:t xml:space="preserve">David </w:t>
            </w:r>
            <w:proofErr w:type="spellStart"/>
            <w:r>
              <w:rPr>
                <w:rFonts w:ascii="Calibri-Italic" w:eastAsiaTheme="minorHAnsi" w:hAnsi="Calibri-Italic" w:cs="Calibri-Italic"/>
                <w:i/>
                <w:iCs/>
                <w:lang w:val="es-MX" w:eastAsia="en-US"/>
              </w:rPr>
              <w:t>McQuaid</w:t>
            </w:r>
            <w:proofErr w:type="spellEnd"/>
          </w:p>
          <w:p w14:paraId="7DDC4384" w14:textId="766FC0AF" w:rsidR="0019038D" w:rsidRPr="0055232F" w:rsidRDefault="006251A4" w:rsidP="006251A4">
            <w:pPr>
              <w:spacing w:after="0"/>
              <w:rPr>
                <w:i/>
              </w:rPr>
            </w:pPr>
            <w:r>
              <w:rPr>
                <w:rFonts w:ascii="Calibri-Italic" w:eastAsiaTheme="minorHAnsi" w:hAnsi="Calibri-Italic" w:cs="Calibri-Italic"/>
                <w:i/>
                <w:iCs/>
                <w:lang w:val="es-MX" w:eastAsia="en-US"/>
              </w:rPr>
              <w:t xml:space="preserve">Muhammad </w:t>
            </w:r>
            <w:proofErr w:type="spellStart"/>
            <w:r>
              <w:rPr>
                <w:rFonts w:ascii="Calibri-Italic" w:eastAsiaTheme="minorHAnsi" w:hAnsi="Calibri-Italic" w:cs="Calibri-Italic"/>
                <w:i/>
                <w:iCs/>
                <w:lang w:val="es-MX" w:eastAsia="en-US"/>
              </w:rPr>
              <w:t>Iqbal</w:t>
            </w:r>
            <w:proofErr w:type="spellEnd"/>
          </w:p>
        </w:tc>
      </w:tr>
      <w:tr w:rsidR="0019038D" w:rsidRPr="0055232F" w14:paraId="28F57C5F" w14:textId="77777777" w:rsidTr="0019038D">
        <w:trPr>
          <w:trHeight w:val="341"/>
        </w:trPr>
        <w:tc>
          <w:tcPr>
            <w:tcW w:w="1861" w:type="dxa"/>
          </w:tcPr>
          <w:p w14:paraId="3E07EAD1" w14:textId="77777777" w:rsidR="0019038D" w:rsidRPr="0055232F" w:rsidRDefault="0019038D" w:rsidP="0019038D">
            <w:pPr>
              <w:spacing w:after="0"/>
              <w:rPr>
                <w:b/>
              </w:rPr>
            </w:pPr>
            <w:r w:rsidRPr="0055232F">
              <w:rPr>
                <w:b/>
              </w:rPr>
              <w:t>Issue Date:</w:t>
            </w:r>
          </w:p>
        </w:tc>
        <w:tc>
          <w:tcPr>
            <w:tcW w:w="7750" w:type="dxa"/>
            <w:gridSpan w:val="3"/>
          </w:tcPr>
          <w:p w14:paraId="50C8230D" w14:textId="77777777" w:rsidR="0019038D" w:rsidRPr="0055232F" w:rsidRDefault="00566D65" w:rsidP="0019038D">
            <w:pPr>
              <w:spacing w:after="0"/>
              <w:rPr>
                <w:i/>
              </w:rPr>
            </w:pPr>
            <w:r>
              <w:rPr>
                <w:i/>
              </w:rPr>
              <w:t>1st</w:t>
            </w:r>
            <w:r w:rsidR="0019038D" w:rsidRPr="0019038D">
              <w:rPr>
                <w:i/>
              </w:rPr>
              <w:t xml:space="preserve"> Oct 2024</w:t>
            </w:r>
          </w:p>
        </w:tc>
      </w:tr>
      <w:tr w:rsidR="0019038D" w:rsidRPr="0055232F" w14:paraId="64D33A05" w14:textId="77777777" w:rsidTr="0019038D">
        <w:trPr>
          <w:trHeight w:val="684"/>
        </w:trPr>
        <w:tc>
          <w:tcPr>
            <w:tcW w:w="1861" w:type="dxa"/>
          </w:tcPr>
          <w:p w14:paraId="6CB10966" w14:textId="77777777" w:rsidR="0019038D" w:rsidRPr="0055232F" w:rsidRDefault="0019038D" w:rsidP="0019038D">
            <w:pPr>
              <w:spacing w:after="0"/>
              <w:rPr>
                <w:b/>
              </w:rPr>
            </w:pPr>
            <w:r w:rsidRPr="0055232F">
              <w:rPr>
                <w:b/>
              </w:rPr>
              <w:t>Submission Deadline Date:</w:t>
            </w:r>
          </w:p>
        </w:tc>
        <w:tc>
          <w:tcPr>
            <w:tcW w:w="7750" w:type="dxa"/>
            <w:gridSpan w:val="3"/>
          </w:tcPr>
          <w:p w14:paraId="5EC2736E" w14:textId="77777777" w:rsidR="0019038D" w:rsidRPr="0055232F" w:rsidRDefault="0019038D" w:rsidP="0019038D">
            <w:pPr>
              <w:spacing w:after="0"/>
              <w:rPr>
                <w:i/>
              </w:rPr>
            </w:pPr>
            <w:r w:rsidRPr="0019038D">
              <w:rPr>
                <w:i/>
              </w:rPr>
              <w:t>1</w:t>
            </w:r>
            <w:r w:rsidR="00566D65">
              <w:rPr>
                <w:i/>
              </w:rPr>
              <w:t>7</w:t>
            </w:r>
            <w:r w:rsidRPr="0019038D">
              <w:rPr>
                <w:i/>
              </w:rPr>
              <w:t xml:space="preserve">th Nov 2024 </w:t>
            </w:r>
          </w:p>
        </w:tc>
      </w:tr>
      <w:tr w:rsidR="0019038D" w:rsidRPr="0055232F" w14:paraId="326D66F8" w14:textId="77777777" w:rsidTr="0019038D">
        <w:trPr>
          <w:trHeight w:val="1126"/>
        </w:trPr>
        <w:tc>
          <w:tcPr>
            <w:tcW w:w="1861" w:type="dxa"/>
            <w:vAlign w:val="center"/>
          </w:tcPr>
          <w:p w14:paraId="1665C3B6" w14:textId="77777777" w:rsidR="0019038D" w:rsidRPr="0055232F" w:rsidRDefault="0019038D" w:rsidP="0019038D">
            <w:pPr>
              <w:spacing w:after="0"/>
              <w:rPr>
                <w:b/>
              </w:rPr>
            </w:pPr>
            <w:r w:rsidRPr="0055232F">
              <w:rPr>
                <w:b/>
              </w:rPr>
              <w:t>Late Submission Penalty:</w:t>
            </w:r>
          </w:p>
        </w:tc>
        <w:tc>
          <w:tcPr>
            <w:tcW w:w="7750" w:type="dxa"/>
            <w:gridSpan w:val="3"/>
          </w:tcPr>
          <w:p w14:paraId="5911D430" w14:textId="77777777" w:rsidR="0019038D" w:rsidRPr="0055232F" w:rsidRDefault="0019038D" w:rsidP="0019038D">
            <w:pPr>
              <w:spacing w:after="0"/>
              <w:jc w:val="both"/>
            </w:pPr>
            <w:r w:rsidRPr="0055232F">
              <w:t xml:space="preserve">Late submissions will be accepted up to </w:t>
            </w:r>
            <w:r w:rsidRPr="0055232F">
              <w:rPr>
                <w:b/>
              </w:rPr>
              <w:t>5</w:t>
            </w:r>
            <w:r w:rsidRPr="0055232F">
              <w:t xml:space="preserve"> calendar days after the deadline. All late submissions are subject to a penalty of </w:t>
            </w:r>
            <w:r w:rsidRPr="0055232F">
              <w:rPr>
                <w:b/>
              </w:rPr>
              <w:t>10%</w:t>
            </w:r>
            <w:r w:rsidRPr="0055232F">
              <w:t xml:space="preserve"> </w:t>
            </w:r>
            <w:r w:rsidRPr="0055232F">
              <w:rPr>
                <w:u w:val="single"/>
              </w:rPr>
              <w:t>of the mark awarded</w:t>
            </w:r>
            <w:r w:rsidRPr="0055232F">
              <w:t>.</w:t>
            </w:r>
          </w:p>
          <w:p w14:paraId="1C0622AF" w14:textId="77777777" w:rsidR="0019038D" w:rsidRPr="0055232F" w:rsidRDefault="0019038D" w:rsidP="0019038D">
            <w:pPr>
              <w:spacing w:after="0"/>
              <w:rPr>
                <w:i/>
              </w:rPr>
            </w:pPr>
            <w:r w:rsidRPr="0055232F">
              <w:t xml:space="preserve">Submissions received more than 5 calendar days after the deadline above </w:t>
            </w:r>
            <w:r w:rsidRPr="0055232F">
              <w:rPr>
                <w:b/>
                <w:u w:val="single"/>
              </w:rPr>
              <w:t>will not</w:t>
            </w:r>
            <w:r w:rsidRPr="0055232F">
              <w:t xml:space="preserve"> be accepted and a mark of 0% will be awarded. </w:t>
            </w:r>
          </w:p>
        </w:tc>
      </w:tr>
      <w:tr w:rsidR="0019038D" w:rsidRPr="0055232F" w14:paraId="5A863D3B" w14:textId="77777777" w:rsidTr="0019038D">
        <w:trPr>
          <w:trHeight w:val="562"/>
        </w:trPr>
        <w:tc>
          <w:tcPr>
            <w:tcW w:w="1861" w:type="dxa"/>
            <w:vAlign w:val="center"/>
          </w:tcPr>
          <w:p w14:paraId="2A14184E" w14:textId="77777777" w:rsidR="0019038D" w:rsidRPr="0055232F" w:rsidRDefault="0019038D" w:rsidP="0019038D">
            <w:pPr>
              <w:spacing w:after="0"/>
              <w:rPr>
                <w:b/>
              </w:rPr>
            </w:pPr>
            <w:r w:rsidRPr="0055232F">
              <w:rPr>
                <w:b/>
              </w:rPr>
              <w:t>Method of Submission:</w:t>
            </w:r>
          </w:p>
        </w:tc>
        <w:tc>
          <w:tcPr>
            <w:tcW w:w="7750" w:type="dxa"/>
            <w:gridSpan w:val="3"/>
            <w:vAlign w:val="center"/>
          </w:tcPr>
          <w:p w14:paraId="5FF52480" w14:textId="77777777" w:rsidR="0019038D" w:rsidRPr="0055232F" w:rsidRDefault="0019038D" w:rsidP="0019038D">
            <w:pPr>
              <w:spacing w:after="0"/>
              <w:rPr>
                <w:i/>
              </w:rPr>
            </w:pPr>
            <w:r w:rsidRPr="0055232F">
              <w:rPr>
                <w:b/>
              </w:rPr>
              <w:t>This assignment is submitted via Moodle.</w:t>
            </w:r>
          </w:p>
        </w:tc>
      </w:tr>
      <w:tr w:rsidR="0019038D" w:rsidRPr="0055232F" w14:paraId="3969C5B7" w14:textId="77777777" w:rsidTr="0019038D">
        <w:trPr>
          <w:trHeight w:val="715"/>
        </w:trPr>
        <w:tc>
          <w:tcPr>
            <w:tcW w:w="1861" w:type="dxa"/>
            <w:vAlign w:val="center"/>
          </w:tcPr>
          <w:p w14:paraId="6AE7EE80" w14:textId="77777777" w:rsidR="0019038D" w:rsidRPr="0055232F" w:rsidRDefault="0019038D" w:rsidP="0019038D">
            <w:pPr>
              <w:spacing w:after="0"/>
              <w:rPr>
                <w:b/>
              </w:rPr>
            </w:pPr>
            <w:r w:rsidRPr="0055232F">
              <w:rPr>
                <w:b/>
              </w:rPr>
              <w:t>Instructions for Submission:</w:t>
            </w:r>
          </w:p>
        </w:tc>
        <w:tc>
          <w:tcPr>
            <w:tcW w:w="7750" w:type="dxa"/>
            <w:gridSpan w:val="3"/>
            <w:vAlign w:val="center"/>
          </w:tcPr>
          <w:p w14:paraId="6DC5066B" w14:textId="77777777" w:rsidR="006251A4" w:rsidRPr="006251A4" w:rsidRDefault="006251A4" w:rsidP="006251A4">
            <w:pPr>
              <w:autoSpaceDE w:val="0"/>
              <w:autoSpaceDN w:val="0"/>
              <w:adjustRightInd w:val="0"/>
              <w:spacing w:after="0" w:line="240" w:lineRule="auto"/>
              <w:rPr>
                <w:rFonts w:ascii="Calibri-Italic" w:eastAsiaTheme="minorHAnsi" w:hAnsi="Calibri-Italic" w:cs="Calibri-Italic"/>
                <w:i/>
                <w:iCs/>
                <w:lang w:eastAsia="en-US"/>
              </w:rPr>
            </w:pPr>
            <w:r w:rsidRPr="006251A4">
              <w:rPr>
                <w:rFonts w:ascii="Calibri-Italic" w:eastAsiaTheme="minorHAnsi" w:hAnsi="Calibri-Italic" w:cs="Calibri-Italic"/>
                <w:i/>
                <w:iCs/>
                <w:lang w:eastAsia="en-US"/>
              </w:rPr>
              <w:t xml:space="preserve">You must submit a zip file containing a Word with the report and a </w:t>
            </w:r>
            <w:proofErr w:type="spellStart"/>
            <w:r w:rsidRPr="006251A4">
              <w:rPr>
                <w:rFonts w:ascii="Calibri-Italic" w:eastAsiaTheme="minorHAnsi" w:hAnsi="Calibri-Italic" w:cs="Calibri-Italic"/>
                <w:i/>
                <w:iCs/>
                <w:lang w:eastAsia="en-US"/>
              </w:rPr>
              <w:t>Jupyter</w:t>
            </w:r>
            <w:proofErr w:type="spellEnd"/>
          </w:p>
          <w:p w14:paraId="78824A50" w14:textId="3A942CCF" w:rsidR="0019038D" w:rsidRPr="006251A4" w:rsidRDefault="006251A4" w:rsidP="006251A4">
            <w:pPr>
              <w:spacing w:before="69" w:after="0" w:line="300" w:lineRule="auto"/>
              <w:rPr>
                <w:i/>
              </w:rPr>
            </w:pPr>
            <w:r w:rsidRPr="006251A4">
              <w:rPr>
                <w:rFonts w:ascii="Calibri-Italic" w:eastAsiaTheme="minorHAnsi" w:hAnsi="Calibri-Italic" w:cs="Calibri-Italic"/>
                <w:i/>
                <w:iCs/>
                <w:lang w:eastAsia="en-US"/>
              </w:rPr>
              <w:t>Notebook file with the code and the outcome</w:t>
            </w:r>
          </w:p>
        </w:tc>
      </w:tr>
      <w:tr w:rsidR="0019038D" w:rsidRPr="0055232F" w14:paraId="589DB691" w14:textId="77777777" w:rsidTr="0019038D">
        <w:trPr>
          <w:trHeight w:val="562"/>
        </w:trPr>
        <w:tc>
          <w:tcPr>
            <w:tcW w:w="1861" w:type="dxa"/>
            <w:vAlign w:val="center"/>
          </w:tcPr>
          <w:p w14:paraId="29D2D1A0" w14:textId="77777777" w:rsidR="0019038D" w:rsidRPr="0055232F" w:rsidRDefault="0019038D" w:rsidP="0019038D">
            <w:pPr>
              <w:spacing w:after="0"/>
              <w:rPr>
                <w:b/>
              </w:rPr>
            </w:pPr>
            <w:r w:rsidRPr="0055232F">
              <w:rPr>
                <w:b/>
              </w:rPr>
              <w:t>Feedback Method:</w:t>
            </w:r>
          </w:p>
        </w:tc>
        <w:tc>
          <w:tcPr>
            <w:tcW w:w="7750" w:type="dxa"/>
            <w:gridSpan w:val="3"/>
            <w:vAlign w:val="center"/>
          </w:tcPr>
          <w:p w14:paraId="17C0C04B" w14:textId="77777777" w:rsidR="0019038D" w:rsidRPr="0055232F" w:rsidRDefault="0019038D" w:rsidP="0019038D">
            <w:pPr>
              <w:spacing w:after="0"/>
              <w:rPr>
                <w:i/>
              </w:rPr>
            </w:pPr>
            <w:r w:rsidRPr="0055232F">
              <w:rPr>
                <w:b/>
              </w:rPr>
              <w:t>Results posted in Moodle gradebook</w:t>
            </w:r>
            <w:r w:rsidRPr="0055232F">
              <w:t xml:space="preserve"> </w:t>
            </w:r>
          </w:p>
        </w:tc>
      </w:tr>
      <w:tr w:rsidR="0019038D" w:rsidRPr="0055232F" w14:paraId="190DA708" w14:textId="77777777" w:rsidTr="0019038D">
        <w:trPr>
          <w:trHeight w:val="341"/>
        </w:trPr>
        <w:tc>
          <w:tcPr>
            <w:tcW w:w="1861" w:type="dxa"/>
          </w:tcPr>
          <w:p w14:paraId="3571B0CB" w14:textId="77777777" w:rsidR="0019038D" w:rsidRPr="0055232F" w:rsidRDefault="0019038D" w:rsidP="0019038D">
            <w:pPr>
              <w:spacing w:after="0"/>
            </w:pPr>
            <w:r w:rsidRPr="0055232F">
              <w:rPr>
                <w:b/>
              </w:rPr>
              <w:t>Feedback Date:</w:t>
            </w:r>
          </w:p>
        </w:tc>
        <w:tc>
          <w:tcPr>
            <w:tcW w:w="7750" w:type="dxa"/>
            <w:gridSpan w:val="3"/>
          </w:tcPr>
          <w:p w14:paraId="65982699" w14:textId="0E647A42" w:rsidR="0019038D" w:rsidRPr="006251A4" w:rsidRDefault="006251A4" w:rsidP="0019038D">
            <w:pPr>
              <w:spacing w:after="0"/>
            </w:pPr>
            <w:r w:rsidRPr="006251A4">
              <w:rPr>
                <w:rFonts w:ascii="Calibri-Italic" w:eastAsiaTheme="minorHAnsi" w:hAnsi="Calibri-Italic" w:cs="Calibri-Italic"/>
                <w:i/>
                <w:iCs/>
                <w:lang w:eastAsia="en-US"/>
              </w:rPr>
              <w:t>After the approval from the exams board</w:t>
            </w:r>
          </w:p>
        </w:tc>
      </w:tr>
      <w:tr w:rsidR="0019038D" w:rsidRPr="0055232F" w14:paraId="2F3F265C" w14:textId="77777777" w:rsidTr="0019038D">
        <w:trPr>
          <w:trHeight w:val="341"/>
        </w:trPr>
        <w:tc>
          <w:tcPr>
            <w:tcW w:w="1861" w:type="dxa"/>
          </w:tcPr>
          <w:p w14:paraId="3BCDA384" w14:textId="77777777" w:rsidR="0019038D" w:rsidRPr="0055232F" w:rsidRDefault="0019038D" w:rsidP="0019038D">
            <w:pPr>
              <w:spacing w:after="0"/>
              <w:rPr>
                <w:b/>
              </w:rPr>
            </w:pPr>
            <w:r>
              <w:rPr>
                <w:b/>
              </w:rPr>
              <w:t>Student name</w:t>
            </w:r>
          </w:p>
        </w:tc>
        <w:tc>
          <w:tcPr>
            <w:tcW w:w="7750" w:type="dxa"/>
            <w:gridSpan w:val="3"/>
          </w:tcPr>
          <w:p w14:paraId="5B06CEFA" w14:textId="77777777" w:rsidR="0019038D" w:rsidRPr="0019038D" w:rsidRDefault="0019038D" w:rsidP="0019038D">
            <w:pPr>
              <w:spacing w:after="0"/>
              <w:rPr>
                <w:b/>
                <w:bCs/>
              </w:rPr>
            </w:pPr>
            <w:r w:rsidRPr="0019038D">
              <w:rPr>
                <w:b/>
                <w:bCs/>
              </w:rPr>
              <w:t>BRUNO ERNESTO ESQUIVEL VAZQUEZ</w:t>
            </w:r>
          </w:p>
        </w:tc>
      </w:tr>
      <w:tr w:rsidR="0019038D" w:rsidRPr="0055232F" w14:paraId="54B6C417" w14:textId="77777777" w:rsidTr="0019038D">
        <w:trPr>
          <w:trHeight w:val="341"/>
        </w:trPr>
        <w:tc>
          <w:tcPr>
            <w:tcW w:w="1861" w:type="dxa"/>
          </w:tcPr>
          <w:p w14:paraId="24AF7396" w14:textId="77777777" w:rsidR="0019038D" w:rsidRPr="0055232F" w:rsidRDefault="0019038D" w:rsidP="0019038D">
            <w:pPr>
              <w:spacing w:after="0"/>
              <w:rPr>
                <w:b/>
              </w:rPr>
            </w:pPr>
            <w:r>
              <w:rPr>
                <w:b/>
              </w:rPr>
              <w:t>Student number</w:t>
            </w:r>
          </w:p>
        </w:tc>
        <w:tc>
          <w:tcPr>
            <w:tcW w:w="7750" w:type="dxa"/>
            <w:gridSpan w:val="3"/>
          </w:tcPr>
          <w:p w14:paraId="79F20500" w14:textId="77777777" w:rsidR="0019038D" w:rsidRPr="0019038D" w:rsidRDefault="0019038D" w:rsidP="0019038D">
            <w:pPr>
              <w:spacing w:after="0"/>
              <w:rPr>
                <w:b/>
                <w:bCs/>
              </w:rPr>
            </w:pPr>
            <w:r w:rsidRPr="0019038D">
              <w:rPr>
                <w:b/>
                <w:bCs/>
              </w:rPr>
              <w:t>2024499</w:t>
            </w:r>
          </w:p>
        </w:tc>
      </w:tr>
    </w:tbl>
    <w:p w14:paraId="028D8033" w14:textId="77777777" w:rsidR="0019038D" w:rsidRPr="0055232F" w:rsidRDefault="0019038D" w:rsidP="0019038D">
      <w:pPr>
        <w:spacing w:after="0"/>
        <w:rPr>
          <w:b/>
        </w:rPr>
      </w:pPr>
    </w:p>
    <w:p w14:paraId="097BCFD7" w14:textId="77777777" w:rsidR="0019038D" w:rsidRPr="0055232F" w:rsidRDefault="0019038D" w:rsidP="0019038D">
      <w:pPr>
        <w:spacing w:after="0"/>
        <w:rPr>
          <w:b/>
        </w:rPr>
      </w:pPr>
    </w:p>
    <w:p w14:paraId="6DE11E22" w14:textId="45BCB3C9" w:rsidR="007E623A" w:rsidRDefault="007E623A"/>
    <w:p w14:paraId="734A11D7" w14:textId="7B9B4D8D" w:rsidR="006251A4" w:rsidRDefault="006251A4"/>
    <w:p w14:paraId="77BEF8DB" w14:textId="77777777" w:rsidR="00FB4B89" w:rsidRDefault="00FB4B89" w:rsidP="006251A4">
      <w:pPr>
        <w:jc w:val="both"/>
        <w:rPr>
          <w:rFonts w:ascii="Arial" w:eastAsiaTheme="minorHAnsi" w:hAnsi="Arial" w:cs="Arial"/>
          <w:sz w:val="24"/>
          <w:szCs w:val="24"/>
          <w:lang w:eastAsia="en-US"/>
        </w:rPr>
      </w:pPr>
    </w:p>
    <w:p w14:paraId="636AF4E0" w14:textId="4F89E264" w:rsidR="006251A4" w:rsidRDefault="006251A4" w:rsidP="006251A4">
      <w:pPr>
        <w:jc w:val="both"/>
        <w:rPr>
          <w:rFonts w:ascii="Arial" w:eastAsiaTheme="minorHAnsi" w:hAnsi="Arial" w:cs="Arial"/>
          <w:b/>
          <w:bCs/>
          <w:sz w:val="24"/>
          <w:szCs w:val="24"/>
          <w:lang w:eastAsia="en-US"/>
        </w:rPr>
      </w:pPr>
      <w:r w:rsidRPr="00981446">
        <w:rPr>
          <w:rFonts w:ascii="Arial" w:eastAsiaTheme="minorHAnsi" w:hAnsi="Arial" w:cs="Arial"/>
          <w:b/>
          <w:bCs/>
          <w:sz w:val="24"/>
          <w:szCs w:val="24"/>
          <w:lang w:eastAsia="en-US"/>
        </w:rPr>
        <w:lastRenderedPageBreak/>
        <w:t>Data Preparation.</w:t>
      </w:r>
    </w:p>
    <w:p w14:paraId="7B80048B" w14:textId="77777777" w:rsidR="00B37FE7" w:rsidRPr="00B37FE7" w:rsidRDefault="00B37FE7" w:rsidP="00B37FE7">
      <w:pPr>
        <w:pStyle w:val="Descripcin"/>
        <w:keepNext/>
        <w:jc w:val="both"/>
        <w:rPr>
          <w:rFonts w:ascii="Arial" w:hAnsi="Arial" w:cs="Arial"/>
          <w:i w:val="0"/>
          <w:iCs w:val="0"/>
          <w:color w:val="auto"/>
          <w:sz w:val="22"/>
          <w:szCs w:val="22"/>
        </w:rPr>
      </w:pPr>
      <w:r w:rsidRPr="00B37FE7">
        <w:rPr>
          <w:rFonts w:ascii="Arial" w:hAnsi="Arial" w:cs="Arial"/>
          <w:i w:val="0"/>
          <w:iCs w:val="0"/>
          <w:color w:val="auto"/>
          <w:sz w:val="22"/>
          <w:szCs w:val="22"/>
        </w:rPr>
        <w:t>Understanding the data we are working with is an essential part of the analysis and, most of the time, the most time-consuming task for a Data Scientist.</w:t>
      </w:r>
    </w:p>
    <w:p w14:paraId="7069CA91" w14:textId="793B30CB" w:rsidR="00B37FE7" w:rsidRPr="00B37FE7" w:rsidRDefault="00B37FE7" w:rsidP="00B37FE7">
      <w:pPr>
        <w:pStyle w:val="Descripcin"/>
        <w:keepNext/>
        <w:jc w:val="both"/>
        <w:rPr>
          <w:rFonts w:ascii="Arial" w:hAnsi="Arial" w:cs="Arial"/>
          <w:i w:val="0"/>
          <w:iCs w:val="0"/>
          <w:color w:val="auto"/>
          <w:sz w:val="22"/>
          <w:szCs w:val="22"/>
        </w:rPr>
      </w:pPr>
      <w:r w:rsidRPr="00B37FE7">
        <w:rPr>
          <w:rFonts w:ascii="Arial" w:hAnsi="Arial" w:cs="Arial"/>
          <w:i w:val="0"/>
          <w:iCs w:val="0"/>
          <w:color w:val="auto"/>
          <w:sz w:val="22"/>
          <w:szCs w:val="22"/>
        </w:rPr>
        <w:t>The dataset "</w:t>
      </w:r>
      <w:proofErr w:type="spellStart"/>
      <w:r w:rsidRPr="00B37FE7">
        <w:rPr>
          <w:rFonts w:ascii="Arial" w:hAnsi="Arial" w:cs="Arial"/>
          <w:i w:val="0"/>
          <w:iCs w:val="0"/>
          <w:color w:val="auto"/>
          <w:sz w:val="22"/>
          <w:szCs w:val="22"/>
        </w:rPr>
        <w:t>biking_dataset</w:t>
      </w:r>
      <w:proofErr w:type="spellEnd"/>
      <w:r w:rsidRPr="00B37FE7">
        <w:rPr>
          <w:rFonts w:ascii="Arial" w:hAnsi="Arial" w:cs="Arial"/>
          <w:i w:val="0"/>
          <w:iCs w:val="0"/>
          <w:color w:val="auto"/>
          <w:sz w:val="22"/>
          <w:szCs w:val="22"/>
        </w:rPr>
        <w:t>" contains 900 observations and 8 features (4 numerical and 4 categorical). There are approximately 90 missing values, and there are no duplicates within the data. We decided to fill the missing values with the mode for the categorical variables and the mean for the numerical variables. We chose the mode and mean because the distribution of the variables is not significantly affected after this imputation. Additionally, the pattern of missing values appears to be random, as we can see in the following graph (the white lines represent the missing values).</w:t>
      </w:r>
    </w:p>
    <w:p w14:paraId="2808602F" w14:textId="6943FDBA" w:rsidR="00B37FE7" w:rsidRPr="00B37FE7" w:rsidRDefault="00B37FE7" w:rsidP="00B37FE7">
      <w:pPr>
        <w:pStyle w:val="Descripcin"/>
        <w:keepNext/>
        <w:jc w:val="center"/>
        <w:rPr>
          <w:color w:val="auto"/>
          <w:sz w:val="22"/>
          <w:szCs w:val="22"/>
        </w:rPr>
      </w:pPr>
      <w:r w:rsidRPr="00B37FE7">
        <w:rPr>
          <w:color w:val="auto"/>
          <w:sz w:val="22"/>
          <w:szCs w:val="22"/>
        </w:rPr>
        <w:t>Distribution of Missing Values</w:t>
      </w:r>
    </w:p>
    <w:p w14:paraId="4D35902E" w14:textId="47830017" w:rsidR="00FB4B89" w:rsidRDefault="00FB4B89" w:rsidP="00FB4B89">
      <w:pPr>
        <w:jc w:val="center"/>
        <w:rPr>
          <w:rFonts w:ascii="Arial" w:eastAsiaTheme="minorHAnsi" w:hAnsi="Arial" w:cs="Arial"/>
          <w:sz w:val="24"/>
          <w:szCs w:val="24"/>
          <w:lang w:eastAsia="en-US"/>
        </w:rPr>
      </w:pPr>
      <w:r>
        <w:rPr>
          <w:rFonts w:ascii="Arial" w:eastAsiaTheme="minorHAnsi" w:hAnsi="Arial" w:cs="Arial"/>
          <w:noProof/>
          <w:lang w:eastAsia="en-US"/>
        </w:rPr>
        <w:drawing>
          <wp:inline distT="0" distB="0" distL="0" distR="0" wp14:anchorId="79155BCD" wp14:editId="33B884DC">
            <wp:extent cx="3816037" cy="3892550"/>
            <wp:effectExtent l="0" t="0" r="0" b="0"/>
            <wp:docPr id="89350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24055" cy="3900728"/>
                    </a:xfrm>
                    <a:prstGeom prst="rect">
                      <a:avLst/>
                    </a:prstGeom>
                    <a:noFill/>
                    <a:ln>
                      <a:noFill/>
                    </a:ln>
                  </pic:spPr>
                </pic:pic>
              </a:graphicData>
            </a:graphic>
          </wp:inline>
        </w:drawing>
      </w:r>
    </w:p>
    <w:p w14:paraId="1AD59DD1" w14:textId="6F198C35" w:rsidR="00B37FE7" w:rsidRDefault="00B37FE7" w:rsidP="00B37FE7">
      <w:pPr>
        <w:jc w:val="both"/>
        <w:rPr>
          <w:rFonts w:ascii="Arial" w:eastAsiaTheme="minorHAnsi" w:hAnsi="Arial" w:cs="Arial"/>
          <w:sz w:val="24"/>
          <w:szCs w:val="24"/>
          <w:lang w:eastAsia="en-US"/>
        </w:rPr>
      </w:pPr>
      <w:r w:rsidRPr="00B37FE7">
        <w:rPr>
          <w:rFonts w:ascii="Arial" w:eastAsiaTheme="minorHAnsi" w:hAnsi="Arial" w:cs="Arial"/>
          <w:sz w:val="24"/>
          <w:szCs w:val="24"/>
          <w:lang w:eastAsia="en-US"/>
        </w:rPr>
        <w:t xml:space="preserve">The dataset shows a moderate level of variability across all four </w:t>
      </w:r>
      <w:r>
        <w:rPr>
          <w:rFonts w:ascii="Arial" w:eastAsiaTheme="minorHAnsi" w:hAnsi="Arial" w:cs="Arial"/>
          <w:sz w:val="24"/>
          <w:szCs w:val="24"/>
          <w:lang w:eastAsia="en-US"/>
        </w:rPr>
        <w:t xml:space="preserve">numerical </w:t>
      </w:r>
      <w:r w:rsidRPr="00B37FE7">
        <w:rPr>
          <w:rFonts w:ascii="Arial" w:eastAsiaTheme="minorHAnsi" w:hAnsi="Arial" w:cs="Arial"/>
          <w:sz w:val="24"/>
          <w:szCs w:val="24"/>
          <w:lang w:eastAsia="en-US"/>
        </w:rPr>
        <w:t xml:space="preserve">features. The average Rider Age is 39.26 years, with riders ranging from 18 to 60 years old, and 50% of the riders are between 29 and 50 years old. Ride durations have an average of 62.23 minutes, with a wide range from 5 to 120 minutes, and 50% of the rides last between 33 and 92 minutes. The distance covered during rides averages 20.13 </w:t>
      </w:r>
      <w:proofErr w:type="spellStart"/>
      <w:r w:rsidRPr="00B37FE7">
        <w:rPr>
          <w:rFonts w:ascii="Arial" w:eastAsiaTheme="minorHAnsi" w:hAnsi="Arial" w:cs="Arial"/>
          <w:sz w:val="24"/>
          <w:szCs w:val="24"/>
          <w:lang w:eastAsia="en-US"/>
        </w:rPr>
        <w:t>kilometers</w:t>
      </w:r>
      <w:proofErr w:type="spellEnd"/>
      <w:r w:rsidRPr="00B37FE7">
        <w:rPr>
          <w:rFonts w:ascii="Arial" w:eastAsiaTheme="minorHAnsi" w:hAnsi="Arial" w:cs="Arial"/>
          <w:sz w:val="24"/>
          <w:szCs w:val="24"/>
          <w:lang w:eastAsia="en-US"/>
        </w:rPr>
        <w:t xml:space="preserve">, with values ranging from 0.51 km to 39.87 km, and 50% of rides cover between 11.04 and 29.03 </w:t>
      </w:r>
      <w:proofErr w:type="spellStart"/>
      <w:r w:rsidRPr="00B37FE7">
        <w:rPr>
          <w:rFonts w:ascii="Arial" w:eastAsiaTheme="minorHAnsi" w:hAnsi="Arial" w:cs="Arial"/>
          <w:sz w:val="24"/>
          <w:szCs w:val="24"/>
          <w:lang w:eastAsia="en-US"/>
        </w:rPr>
        <w:t>kilometers</w:t>
      </w:r>
      <w:proofErr w:type="spellEnd"/>
      <w:r w:rsidRPr="00B37FE7">
        <w:rPr>
          <w:rFonts w:ascii="Arial" w:eastAsiaTheme="minorHAnsi" w:hAnsi="Arial" w:cs="Arial"/>
          <w:sz w:val="24"/>
          <w:szCs w:val="24"/>
          <w:lang w:eastAsia="en-US"/>
        </w:rPr>
        <w:t>. Rental costs for bikes average $26.58, with a range from $7.33 to $48.38, and 50% of the costs are between $19.28 and $33.94. Overall, the dataset reflects substantial variation in ride duration, distance, and rental cost, while rider age shows a more consistent distribution.</w:t>
      </w:r>
    </w:p>
    <w:p w14:paraId="3D936E59" w14:textId="06006264" w:rsidR="0024484E" w:rsidRPr="0024484E" w:rsidRDefault="0024484E" w:rsidP="0024484E">
      <w:pPr>
        <w:pStyle w:val="Descripcin"/>
        <w:keepNext/>
        <w:jc w:val="center"/>
        <w:rPr>
          <w:color w:val="auto"/>
          <w:sz w:val="22"/>
          <w:szCs w:val="22"/>
        </w:rPr>
      </w:pPr>
      <w:r w:rsidRPr="00B37FE7">
        <w:rPr>
          <w:color w:val="auto"/>
          <w:sz w:val="22"/>
          <w:szCs w:val="22"/>
        </w:rPr>
        <w:lastRenderedPageBreak/>
        <w:t>Distribution of</w:t>
      </w:r>
      <w:r>
        <w:rPr>
          <w:color w:val="auto"/>
          <w:sz w:val="22"/>
          <w:szCs w:val="22"/>
        </w:rPr>
        <w:t xml:space="preserve"> Numerical Variables</w:t>
      </w:r>
    </w:p>
    <w:p w14:paraId="6CAFF4A1" w14:textId="1013DA42" w:rsidR="00B37FE7" w:rsidRPr="00CD66F3" w:rsidRDefault="00B37FE7" w:rsidP="00FB4B89">
      <w:pPr>
        <w:jc w:val="center"/>
        <w:rPr>
          <w:rFonts w:ascii="Arial" w:eastAsiaTheme="minorHAnsi" w:hAnsi="Arial" w:cs="Arial"/>
          <w:sz w:val="24"/>
          <w:szCs w:val="24"/>
          <w:lang w:eastAsia="en-US"/>
        </w:rPr>
      </w:pPr>
      <w:r w:rsidRPr="00B37FE7">
        <w:rPr>
          <w:rFonts w:ascii="Arial" w:eastAsiaTheme="minorHAnsi" w:hAnsi="Arial" w:cs="Arial"/>
          <w:sz w:val="24"/>
          <w:szCs w:val="24"/>
          <w:lang w:eastAsia="en-US"/>
        </w:rPr>
        <w:drawing>
          <wp:inline distT="0" distB="0" distL="0" distR="0" wp14:anchorId="64A8D118" wp14:editId="74AD438E">
            <wp:extent cx="4889500" cy="2292350"/>
            <wp:effectExtent l="0" t="0" r="6350" b="0"/>
            <wp:docPr id="1448127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27801" name=""/>
                    <pic:cNvPicPr/>
                  </pic:nvPicPr>
                  <pic:blipFill rotWithShape="1">
                    <a:blip r:embed="rId10"/>
                    <a:srcRect r="1408" b="5744"/>
                    <a:stretch/>
                  </pic:blipFill>
                  <pic:spPr bwMode="auto">
                    <a:xfrm>
                      <a:off x="0" y="0"/>
                      <a:ext cx="4889751" cy="2292468"/>
                    </a:xfrm>
                    <a:prstGeom prst="rect">
                      <a:avLst/>
                    </a:prstGeom>
                    <a:ln>
                      <a:noFill/>
                    </a:ln>
                    <a:extLst>
                      <a:ext uri="{53640926-AAD7-44D8-BBD7-CCE9431645EC}">
                        <a14:shadowObscured xmlns:a14="http://schemas.microsoft.com/office/drawing/2010/main"/>
                      </a:ext>
                    </a:extLst>
                  </pic:spPr>
                </pic:pic>
              </a:graphicData>
            </a:graphic>
          </wp:inline>
        </w:drawing>
      </w:r>
    </w:p>
    <w:p w14:paraId="54894526" w14:textId="1BF79F57" w:rsidR="0024484E" w:rsidRDefault="0024484E" w:rsidP="0024484E">
      <w:pPr>
        <w:jc w:val="center"/>
        <w:rPr>
          <w:rFonts w:ascii="Arial" w:eastAsiaTheme="minorHAnsi" w:hAnsi="Arial" w:cs="Arial"/>
          <w:b/>
          <w:bCs/>
          <w:sz w:val="24"/>
          <w:szCs w:val="24"/>
          <w:lang w:eastAsia="en-US"/>
        </w:rPr>
      </w:pPr>
    </w:p>
    <w:p w14:paraId="05A88FD2" w14:textId="5F5D07EA" w:rsidR="0024484E" w:rsidRPr="0024484E" w:rsidRDefault="0024484E" w:rsidP="0024484E">
      <w:pPr>
        <w:jc w:val="both"/>
        <w:rPr>
          <w:rFonts w:ascii="Arial" w:eastAsiaTheme="minorHAnsi" w:hAnsi="Arial" w:cs="Arial"/>
          <w:sz w:val="24"/>
          <w:szCs w:val="24"/>
          <w:lang w:eastAsia="en-US"/>
        </w:rPr>
      </w:pPr>
      <w:r w:rsidRPr="0024484E">
        <w:rPr>
          <w:rFonts w:ascii="Arial" w:eastAsiaTheme="minorHAnsi" w:hAnsi="Arial" w:cs="Arial"/>
          <w:sz w:val="24"/>
          <w:szCs w:val="24"/>
          <w:lang w:eastAsia="en-US"/>
        </w:rPr>
        <w:t xml:space="preserve">There are six unique cities, with London being the most frequent, appearing 186 times. In terms of </w:t>
      </w:r>
      <w:r>
        <w:rPr>
          <w:rFonts w:ascii="Arial" w:eastAsiaTheme="minorHAnsi" w:hAnsi="Arial" w:cs="Arial"/>
          <w:sz w:val="24"/>
          <w:szCs w:val="24"/>
          <w:lang w:eastAsia="en-US"/>
        </w:rPr>
        <w:t>w</w:t>
      </w:r>
      <w:r w:rsidRPr="0024484E">
        <w:rPr>
          <w:rFonts w:ascii="Arial" w:eastAsiaTheme="minorHAnsi" w:hAnsi="Arial" w:cs="Arial"/>
          <w:sz w:val="24"/>
          <w:szCs w:val="24"/>
          <w:lang w:eastAsia="en-US"/>
        </w:rPr>
        <w:t xml:space="preserve">eather </w:t>
      </w:r>
      <w:r>
        <w:rPr>
          <w:rFonts w:ascii="Arial" w:eastAsiaTheme="minorHAnsi" w:hAnsi="Arial" w:cs="Arial"/>
          <w:sz w:val="24"/>
          <w:szCs w:val="24"/>
          <w:lang w:eastAsia="en-US"/>
        </w:rPr>
        <w:t>c</w:t>
      </w:r>
      <w:r w:rsidRPr="0024484E">
        <w:rPr>
          <w:rFonts w:ascii="Arial" w:eastAsiaTheme="minorHAnsi" w:hAnsi="Arial" w:cs="Arial"/>
          <w:sz w:val="24"/>
          <w:szCs w:val="24"/>
          <w:lang w:eastAsia="en-US"/>
        </w:rPr>
        <w:t xml:space="preserve">ondition, the dataset contains four unique types, and </w:t>
      </w:r>
      <w:r>
        <w:rPr>
          <w:rFonts w:ascii="Arial" w:eastAsiaTheme="minorHAnsi" w:hAnsi="Arial" w:cs="Arial"/>
          <w:sz w:val="24"/>
          <w:szCs w:val="24"/>
          <w:lang w:eastAsia="en-US"/>
        </w:rPr>
        <w:t>r</w:t>
      </w:r>
      <w:r w:rsidRPr="0024484E">
        <w:rPr>
          <w:rFonts w:ascii="Arial" w:eastAsiaTheme="minorHAnsi" w:hAnsi="Arial" w:cs="Arial"/>
          <w:sz w:val="24"/>
          <w:szCs w:val="24"/>
          <w:lang w:eastAsia="en-US"/>
        </w:rPr>
        <w:t xml:space="preserve">ainy is the most common, recorded 245 times. The </w:t>
      </w:r>
      <w:r>
        <w:rPr>
          <w:rFonts w:ascii="Arial" w:eastAsiaTheme="minorHAnsi" w:hAnsi="Arial" w:cs="Arial"/>
          <w:sz w:val="24"/>
          <w:szCs w:val="24"/>
          <w:lang w:eastAsia="en-US"/>
        </w:rPr>
        <w:t>b</w:t>
      </w:r>
      <w:r w:rsidRPr="0024484E">
        <w:rPr>
          <w:rFonts w:ascii="Arial" w:eastAsiaTheme="minorHAnsi" w:hAnsi="Arial" w:cs="Arial"/>
          <w:sz w:val="24"/>
          <w:szCs w:val="24"/>
          <w:lang w:eastAsia="en-US"/>
        </w:rPr>
        <w:t xml:space="preserve">ike </w:t>
      </w:r>
      <w:r>
        <w:rPr>
          <w:rFonts w:ascii="Arial" w:eastAsiaTheme="minorHAnsi" w:hAnsi="Arial" w:cs="Arial"/>
          <w:sz w:val="24"/>
          <w:szCs w:val="24"/>
          <w:lang w:eastAsia="en-US"/>
        </w:rPr>
        <w:t>m</w:t>
      </w:r>
      <w:r w:rsidRPr="0024484E">
        <w:rPr>
          <w:rFonts w:ascii="Arial" w:eastAsiaTheme="minorHAnsi" w:hAnsi="Arial" w:cs="Arial"/>
          <w:sz w:val="24"/>
          <w:szCs w:val="24"/>
          <w:lang w:eastAsia="en-US"/>
        </w:rPr>
        <w:t xml:space="preserve">odel column has </w:t>
      </w:r>
      <w:r>
        <w:rPr>
          <w:rFonts w:ascii="Arial" w:eastAsiaTheme="minorHAnsi" w:hAnsi="Arial" w:cs="Arial"/>
          <w:sz w:val="24"/>
          <w:szCs w:val="24"/>
          <w:lang w:eastAsia="en-US"/>
        </w:rPr>
        <w:t>three</w:t>
      </w:r>
      <w:r w:rsidRPr="0024484E">
        <w:rPr>
          <w:rFonts w:ascii="Arial" w:eastAsiaTheme="minorHAnsi" w:hAnsi="Arial" w:cs="Arial"/>
          <w:sz w:val="24"/>
          <w:szCs w:val="24"/>
          <w:lang w:eastAsia="en-US"/>
        </w:rPr>
        <w:t xml:space="preserve"> unique types, with the </w:t>
      </w:r>
      <w:r w:rsidR="00E06D13">
        <w:rPr>
          <w:rFonts w:ascii="Arial" w:eastAsiaTheme="minorHAnsi" w:hAnsi="Arial" w:cs="Arial"/>
          <w:sz w:val="24"/>
          <w:szCs w:val="24"/>
          <w:lang w:eastAsia="en-US"/>
        </w:rPr>
        <w:t>m</w:t>
      </w:r>
      <w:r w:rsidRPr="0024484E">
        <w:rPr>
          <w:rFonts w:ascii="Arial" w:eastAsiaTheme="minorHAnsi" w:hAnsi="Arial" w:cs="Arial"/>
          <w:sz w:val="24"/>
          <w:szCs w:val="24"/>
          <w:lang w:eastAsia="en-US"/>
        </w:rPr>
        <w:t xml:space="preserve">ountain bike model being the most frequently used, appearing 298 times. Finally, the </w:t>
      </w:r>
      <w:r>
        <w:rPr>
          <w:rFonts w:ascii="Arial" w:eastAsiaTheme="minorHAnsi" w:hAnsi="Arial" w:cs="Arial"/>
          <w:sz w:val="24"/>
          <w:szCs w:val="24"/>
          <w:lang w:eastAsia="en-US"/>
        </w:rPr>
        <w:t>r</w:t>
      </w:r>
      <w:r w:rsidRPr="0024484E">
        <w:rPr>
          <w:rFonts w:ascii="Arial" w:eastAsiaTheme="minorHAnsi" w:hAnsi="Arial" w:cs="Arial"/>
          <w:sz w:val="24"/>
          <w:szCs w:val="24"/>
          <w:lang w:eastAsia="en-US"/>
        </w:rPr>
        <w:t xml:space="preserve">ider </w:t>
      </w:r>
      <w:r>
        <w:rPr>
          <w:rFonts w:ascii="Arial" w:eastAsiaTheme="minorHAnsi" w:hAnsi="Arial" w:cs="Arial"/>
          <w:sz w:val="24"/>
          <w:szCs w:val="24"/>
          <w:lang w:eastAsia="en-US"/>
        </w:rPr>
        <w:t>s</w:t>
      </w:r>
      <w:r w:rsidRPr="0024484E">
        <w:rPr>
          <w:rFonts w:ascii="Arial" w:eastAsiaTheme="minorHAnsi" w:hAnsi="Arial" w:cs="Arial"/>
          <w:sz w:val="24"/>
          <w:szCs w:val="24"/>
          <w:lang w:eastAsia="en-US"/>
        </w:rPr>
        <w:t>atisfaction variable has three unique categories, and High satisfaction is the most reported, occurring 319 times. This suggests that London is the most represented city, rainy weather is the most frequent, mountain bikes are the most popular choice, and riders generally report high satisfaction.</w:t>
      </w:r>
    </w:p>
    <w:p w14:paraId="259A392A" w14:textId="3F533B26" w:rsidR="0024484E" w:rsidRPr="0024484E" w:rsidRDefault="0024484E" w:rsidP="0024484E">
      <w:pPr>
        <w:pStyle w:val="Descripcin"/>
        <w:keepNext/>
        <w:jc w:val="center"/>
        <w:rPr>
          <w:color w:val="auto"/>
          <w:sz w:val="22"/>
          <w:szCs w:val="22"/>
        </w:rPr>
      </w:pPr>
      <w:r w:rsidRPr="00B37FE7">
        <w:rPr>
          <w:color w:val="auto"/>
          <w:sz w:val="22"/>
          <w:szCs w:val="22"/>
        </w:rPr>
        <w:t>Distribution of</w:t>
      </w:r>
      <w:r>
        <w:rPr>
          <w:color w:val="auto"/>
          <w:sz w:val="22"/>
          <w:szCs w:val="22"/>
        </w:rPr>
        <w:t xml:space="preserve"> </w:t>
      </w:r>
      <w:r>
        <w:rPr>
          <w:color w:val="auto"/>
          <w:sz w:val="22"/>
          <w:szCs w:val="22"/>
        </w:rPr>
        <w:t>Categorical</w:t>
      </w:r>
      <w:r>
        <w:rPr>
          <w:color w:val="auto"/>
          <w:sz w:val="22"/>
          <w:szCs w:val="22"/>
        </w:rPr>
        <w:t xml:space="preserve"> Variables</w:t>
      </w:r>
    </w:p>
    <w:p w14:paraId="0422D664" w14:textId="2D6078F1" w:rsidR="00CD66F3" w:rsidRDefault="0024484E" w:rsidP="0024484E">
      <w:pPr>
        <w:jc w:val="center"/>
        <w:rPr>
          <w:rFonts w:ascii="Arial" w:eastAsiaTheme="minorHAnsi" w:hAnsi="Arial" w:cs="Arial"/>
          <w:b/>
          <w:bCs/>
          <w:sz w:val="24"/>
          <w:szCs w:val="24"/>
          <w:lang w:eastAsia="en-US"/>
        </w:rPr>
      </w:pPr>
      <w:r w:rsidRPr="0024484E">
        <w:rPr>
          <w:rFonts w:ascii="Arial" w:eastAsiaTheme="minorHAnsi" w:hAnsi="Arial" w:cs="Arial"/>
          <w:b/>
          <w:bCs/>
          <w:sz w:val="24"/>
          <w:szCs w:val="24"/>
          <w:lang w:eastAsia="en-US"/>
        </w:rPr>
        <w:drawing>
          <wp:inline distT="0" distB="0" distL="0" distR="0" wp14:anchorId="07D4E692" wp14:editId="2210EC78">
            <wp:extent cx="3937000" cy="1346200"/>
            <wp:effectExtent l="0" t="0" r="6350" b="6350"/>
            <wp:docPr id="1991021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21395" name=""/>
                    <pic:cNvPicPr/>
                  </pic:nvPicPr>
                  <pic:blipFill rotWithShape="1">
                    <a:blip r:embed="rId11"/>
                    <a:srcRect t="1" b="4072"/>
                    <a:stretch/>
                  </pic:blipFill>
                  <pic:spPr bwMode="auto">
                    <a:xfrm>
                      <a:off x="0" y="0"/>
                      <a:ext cx="3937202" cy="1346269"/>
                    </a:xfrm>
                    <a:prstGeom prst="rect">
                      <a:avLst/>
                    </a:prstGeom>
                    <a:ln>
                      <a:noFill/>
                    </a:ln>
                    <a:extLst>
                      <a:ext uri="{53640926-AAD7-44D8-BBD7-CCE9431645EC}">
                        <a14:shadowObscured xmlns:a14="http://schemas.microsoft.com/office/drawing/2010/main"/>
                      </a:ext>
                    </a:extLst>
                  </pic:spPr>
                </pic:pic>
              </a:graphicData>
            </a:graphic>
          </wp:inline>
        </w:drawing>
      </w:r>
    </w:p>
    <w:p w14:paraId="690C740A" w14:textId="5742FEFB" w:rsidR="0023217D" w:rsidRPr="00E06D13" w:rsidRDefault="00E06D13" w:rsidP="00E06D13">
      <w:pPr>
        <w:jc w:val="both"/>
        <w:rPr>
          <w:rFonts w:ascii="Arial" w:eastAsiaTheme="minorHAnsi" w:hAnsi="Arial" w:cs="Arial"/>
          <w:sz w:val="24"/>
          <w:szCs w:val="24"/>
          <w:lang w:eastAsia="en-US"/>
        </w:rPr>
      </w:pPr>
      <w:r w:rsidRPr="00E06D13">
        <w:rPr>
          <w:rFonts w:ascii="Arial" w:eastAsiaTheme="minorHAnsi" w:hAnsi="Arial" w:cs="Arial"/>
          <w:sz w:val="24"/>
          <w:szCs w:val="24"/>
          <w:lang w:eastAsia="en-US"/>
        </w:rPr>
        <w:t>It is important to examine the frequencies of the categories in each categorical variable, as this could affect our analysis if the sample contains more data from a specific category.</w:t>
      </w:r>
    </w:p>
    <w:p w14:paraId="403CD826" w14:textId="3C937494" w:rsidR="00E06D13" w:rsidRPr="00E06D13" w:rsidRDefault="00E06D13" w:rsidP="00E06D13">
      <w:pPr>
        <w:jc w:val="both"/>
        <w:rPr>
          <w:rFonts w:ascii="Arial" w:eastAsiaTheme="minorHAnsi" w:hAnsi="Arial" w:cs="Arial"/>
          <w:sz w:val="24"/>
          <w:szCs w:val="24"/>
          <w:lang w:eastAsia="en-US"/>
        </w:rPr>
      </w:pPr>
      <w:r w:rsidRPr="00E06D13">
        <w:rPr>
          <w:rFonts w:ascii="Arial" w:eastAsiaTheme="minorHAnsi" w:hAnsi="Arial" w:cs="Arial"/>
          <w:sz w:val="24"/>
          <w:szCs w:val="24"/>
          <w:lang w:eastAsia="en-US"/>
        </w:rPr>
        <w:t xml:space="preserve">The next graph shows the number of observations we have per city, as we can see there are more than 150 observations per city except for the city of Dublin, with only over 25 observations, this is something we need to keep in mind if we want to do a statistical analysis. </w:t>
      </w:r>
    </w:p>
    <w:p w14:paraId="4BC4FC4C" w14:textId="13082610" w:rsidR="0023217D" w:rsidRDefault="0023217D" w:rsidP="0024484E">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lastRenderedPageBreak/>
        <w:drawing>
          <wp:inline distT="0" distB="0" distL="0" distR="0" wp14:anchorId="528D798E" wp14:editId="73A95D8D">
            <wp:extent cx="3308839" cy="2267431"/>
            <wp:effectExtent l="0" t="0" r="6350" b="0"/>
            <wp:docPr id="1469511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3273" cy="2277322"/>
                    </a:xfrm>
                    <a:prstGeom prst="rect">
                      <a:avLst/>
                    </a:prstGeom>
                    <a:noFill/>
                  </pic:spPr>
                </pic:pic>
              </a:graphicData>
            </a:graphic>
          </wp:inline>
        </w:drawing>
      </w:r>
    </w:p>
    <w:p w14:paraId="3AA8DEF9" w14:textId="09446527" w:rsidR="00E06D13" w:rsidRPr="00E06D13" w:rsidRDefault="00E06D13" w:rsidP="00E06D13">
      <w:pPr>
        <w:jc w:val="both"/>
        <w:rPr>
          <w:rFonts w:ascii="Arial" w:eastAsiaTheme="minorHAnsi" w:hAnsi="Arial" w:cs="Arial"/>
          <w:sz w:val="24"/>
          <w:szCs w:val="24"/>
          <w:lang w:eastAsia="en-US"/>
        </w:rPr>
      </w:pPr>
      <w:r>
        <w:rPr>
          <w:rFonts w:ascii="Arial" w:eastAsiaTheme="minorHAnsi" w:hAnsi="Arial" w:cs="Arial"/>
          <w:sz w:val="24"/>
          <w:szCs w:val="24"/>
          <w:lang w:eastAsia="en-US"/>
        </w:rPr>
        <w:t xml:space="preserve">In terms of weather conditions rainy and sunny are the most popular within the dataset, we can observe that the number of observations per category is balanced, there is no category with just a few observations. </w:t>
      </w:r>
    </w:p>
    <w:p w14:paraId="61F014E4" w14:textId="26732F2D" w:rsidR="00ED73A9" w:rsidRDefault="00ED73A9" w:rsidP="0024484E">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5F77180A" wp14:editId="673B4633">
            <wp:extent cx="3399996" cy="2086692"/>
            <wp:effectExtent l="0" t="0" r="0" b="8890"/>
            <wp:docPr id="1075891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8111" cy="2091673"/>
                    </a:xfrm>
                    <a:prstGeom prst="rect">
                      <a:avLst/>
                    </a:prstGeom>
                    <a:noFill/>
                  </pic:spPr>
                </pic:pic>
              </a:graphicData>
            </a:graphic>
          </wp:inline>
        </w:drawing>
      </w:r>
    </w:p>
    <w:p w14:paraId="71E5FD6A" w14:textId="2F1C52A6" w:rsidR="00E06D13" w:rsidRPr="00E06D13" w:rsidRDefault="00CC5E79" w:rsidP="00E06D13">
      <w:pPr>
        <w:rPr>
          <w:rFonts w:ascii="Arial" w:eastAsiaTheme="minorHAnsi" w:hAnsi="Arial" w:cs="Arial"/>
          <w:sz w:val="24"/>
          <w:szCs w:val="24"/>
          <w:lang w:eastAsia="en-US"/>
        </w:rPr>
      </w:pPr>
      <w:r w:rsidRPr="00CC5E79">
        <w:rPr>
          <w:rFonts w:ascii="Arial" w:eastAsiaTheme="minorHAnsi" w:hAnsi="Arial" w:cs="Arial"/>
          <w:sz w:val="24"/>
          <w:szCs w:val="24"/>
          <w:lang w:eastAsia="en-US"/>
        </w:rPr>
        <w:t>A similar situation applies to the bike model, with nearly 300 observations for each type of bike. Again, we can consider this a good sample of our population in terms of the bike model.</w:t>
      </w:r>
    </w:p>
    <w:p w14:paraId="7B2CA9B2" w14:textId="0FF0304D" w:rsidR="00ED73A9" w:rsidRDefault="00ED73A9" w:rsidP="0024484E">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62BE4A5D" wp14:editId="25A910CD">
            <wp:extent cx="3399513" cy="2159349"/>
            <wp:effectExtent l="0" t="0" r="0" b="0"/>
            <wp:docPr id="4869516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2596" cy="2167659"/>
                    </a:xfrm>
                    <a:prstGeom prst="rect">
                      <a:avLst/>
                    </a:prstGeom>
                    <a:noFill/>
                  </pic:spPr>
                </pic:pic>
              </a:graphicData>
            </a:graphic>
          </wp:inline>
        </w:drawing>
      </w:r>
    </w:p>
    <w:p w14:paraId="00BC4161" w14:textId="77777777" w:rsidR="00993AAF" w:rsidRDefault="00993AAF" w:rsidP="00993AAF">
      <w:pPr>
        <w:jc w:val="both"/>
        <w:rPr>
          <w:rFonts w:ascii="Arial" w:eastAsiaTheme="minorHAnsi" w:hAnsi="Arial" w:cs="Arial"/>
          <w:b/>
          <w:bCs/>
          <w:noProof/>
          <w:sz w:val="24"/>
          <w:szCs w:val="24"/>
          <w:lang w:eastAsia="en-US"/>
        </w:rPr>
      </w:pPr>
      <w:r w:rsidRPr="00993AAF">
        <w:rPr>
          <w:rFonts w:ascii="Arial" w:eastAsiaTheme="minorHAnsi" w:hAnsi="Arial" w:cs="Arial"/>
          <w:sz w:val="24"/>
          <w:szCs w:val="24"/>
          <w:lang w:eastAsia="en-US"/>
        </w:rPr>
        <w:lastRenderedPageBreak/>
        <w:t>Rider satisfaction contains a good number of observations per category, which will help us conduct a better analysis, as we have a generally balanced dataset</w:t>
      </w:r>
    </w:p>
    <w:p w14:paraId="007A2325" w14:textId="08858F77" w:rsidR="00ED73A9" w:rsidRDefault="00ED73A9" w:rsidP="00993AAF">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3964B855" wp14:editId="45323394">
            <wp:extent cx="3620429" cy="2258235"/>
            <wp:effectExtent l="0" t="0" r="0" b="8890"/>
            <wp:docPr id="20669141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0930" cy="2271022"/>
                    </a:xfrm>
                    <a:prstGeom prst="rect">
                      <a:avLst/>
                    </a:prstGeom>
                    <a:noFill/>
                  </pic:spPr>
                </pic:pic>
              </a:graphicData>
            </a:graphic>
          </wp:inline>
        </w:drawing>
      </w:r>
    </w:p>
    <w:p w14:paraId="328F6630" w14:textId="2F1D283F" w:rsidR="00993AAF" w:rsidRPr="00993AAF" w:rsidRDefault="00325ADD" w:rsidP="00993AAF">
      <w:pPr>
        <w:jc w:val="both"/>
        <w:rPr>
          <w:rFonts w:ascii="Arial" w:eastAsiaTheme="minorHAnsi" w:hAnsi="Arial" w:cs="Arial"/>
          <w:b/>
          <w:bCs/>
          <w:sz w:val="24"/>
          <w:szCs w:val="24"/>
          <w:lang w:eastAsia="en-US"/>
        </w:rPr>
      </w:pPr>
      <w:bookmarkStart w:id="1" w:name="_Hlk186217426"/>
      <w:proofErr w:type="spellStart"/>
      <w:r>
        <w:rPr>
          <w:rFonts w:ascii="Arial" w:eastAsiaTheme="minorHAnsi" w:hAnsi="Arial" w:cs="Arial"/>
          <w:b/>
          <w:bCs/>
          <w:sz w:val="24"/>
          <w:szCs w:val="24"/>
          <w:lang w:eastAsia="en-US"/>
        </w:rPr>
        <w:t>Behavior</w:t>
      </w:r>
      <w:proofErr w:type="spellEnd"/>
      <w:r w:rsidR="00993AAF" w:rsidRPr="00993AAF">
        <w:rPr>
          <w:rFonts w:ascii="Arial" w:eastAsiaTheme="minorHAnsi" w:hAnsi="Arial" w:cs="Arial"/>
          <w:b/>
          <w:bCs/>
          <w:sz w:val="24"/>
          <w:szCs w:val="24"/>
          <w:lang w:eastAsia="en-US"/>
        </w:rPr>
        <w:t xml:space="preserve"> of numerical variables across categories</w:t>
      </w:r>
      <w:bookmarkEnd w:id="1"/>
      <w:r w:rsidR="00993AAF">
        <w:rPr>
          <w:rFonts w:ascii="Arial" w:eastAsiaTheme="minorHAnsi" w:hAnsi="Arial" w:cs="Arial"/>
          <w:b/>
          <w:bCs/>
          <w:sz w:val="24"/>
          <w:szCs w:val="24"/>
          <w:lang w:eastAsia="en-US"/>
        </w:rPr>
        <w:t>.</w:t>
      </w:r>
    </w:p>
    <w:p w14:paraId="06DD8AFF" w14:textId="289C49DB" w:rsidR="00993AAF" w:rsidRDefault="00993AAF" w:rsidP="00993AAF">
      <w:pPr>
        <w:jc w:val="both"/>
        <w:rPr>
          <w:rFonts w:ascii="Arial" w:eastAsiaTheme="minorHAnsi" w:hAnsi="Arial" w:cs="Arial"/>
          <w:sz w:val="24"/>
          <w:szCs w:val="24"/>
          <w:lang w:eastAsia="en-US"/>
        </w:rPr>
      </w:pPr>
      <w:r w:rsidRPr="00993AAF">
        <w:rPr>
          <w:rFonts w:ascii="Arial" w:eastAsiaTheme="minorHAnsi" w:hAnsi="Arial" w:cs="Arial"/>
          <w:sz w:val="24"/>
          <w:szCs w:val="24"/>
          <w:lang w:eastAsia="en-US"/>
        </w:rPr>
        <w:t>A box plot provides a clear summary of the distribution of a numerical variable, showing the median, quartiles (25th and 75th percentiles), and potential outliers. This helps in understanding the central tendency and spread of the data across different categories</w:t>
      </w:r>
      <w:r w:rsidRPr="00993AAF">
        <w:rPr>
          <w:rFonts w:ascii="Arial" w:eastAsiaTheme="minorHAnsi" w:hAnsi="Arial" w:cs="Arial"/>
          <w:b/>
          <w:bCs/>
          <w:sz w:val="24"/>
          <w:szCs w:val="24"/>
          <w:lang w:eastAsia="en-US"/>
        </w:rPr>
        <w:t>.</w:t>
      </w:r>
      <w:r>
        <w:rPr>
          <w:rFonts w:ascii="Arial" w:eastAsiaTheme="minorHAnsi" w:hAnsi="Arial" w:cs="Arial"/>
          <w:b/>
          <w:bCs/>
          <w:sz w:val="24"/>
          <w:szCs w:val="24"/>
          <w:lang w:eastAsia="en-US"/>
        </w:rPr>
        <w:t xml:space="preserve"> </w:t>
      </w:r>
      <w:r w:rsidR="00130D48">
        <w:rPr>
          <w:rFonts w:ascii="Arial" w:eastAsiaTheme="minorHAnsi" w:hAnsi="Arial" w:cs="Arial"/>
          <w:sz w:val="24"/>
          <w:szCs w:val="24"/>
          <w:lang w:eastAsia="en-US"/>
        </w:rPr>
        <w:t xml:space="preserve">That’s why we are going to use this type of graphic to </w:t>
      </w:r>
      <w:proofErr w:type="spellStart"/>
      <w:r w:rsidR="00130D48">
        <w:rPr>
          <w:rFonts w:ascii="Arial" w:eastAsiaTheme="minorHAnsi" w:hAnsi="Arial" w:cs="Arial"/>
          <w:sz w:val="24"/>
          <w:szCs w:val="24"/>
          <w:lang w:eastAsia="en-US"/>
        </w:rPr>
        <w:t>analyze</w:t>
      </w:r>
      <w:proofErr w:type="spellEnd"/>
      <w:r w:rsidR="00130D48">
        <w:rPr>
          <w:rFonts w:ascii="Arial" w:eastAsiaTheme="minorHAnsi" w:hAnsi="Arial" w:cs="Arial"/>
          <w:sz w:val="24"/>
          <w:szCs w:val="24"/>
          <w:lang w:eastAsia="en-US"/>
        </w:rPr>
        <w:t xml:space="preserve"> the </w:t>
      </w:r>
      <w:proofErr w:type="spellStart"/>
      <w:r w:rsidR="00325ADD">
        <w:rPr>
          <w:rFonts w:ascii="Arial" w:eastAsiaTheme="minorHAnsi" w:hAnsi="Arial" w:cs="Arial"/>
          <w:sz w:val="24"/>
          <w:szCs w:val="24"/>
          <w:lang w:eastAsia="en-US"/>
        </w:rPr>
        <w:t>behavior</w:t>
      </w:r>
      <w:proofErr w:type="spellEnd"/>
      <w:r w:rsidR="00130D48" w:rsidRPr="00130D48">
        <w:rPr>
          <w:rFonts w:ascii="Arial" w:eastAsiaTheme="minorHAnsi" w:hAnsi="Arial" w:cs="Arial"/>
          <w:sz w:val="24"/>
          <w:szCs w:val="24"/>
          <w:lang w:eastAsia="en-US"/>
        </w:rPr>
        <w:t xml:space="preserve"> of numerical variables across categories</w:t>
      </w:r>
      <w:r w:rsidR="00130D48">
        <w:rPr>
          <w:rFonts w:ascii="Arial" w:eastAsiaTheme="minorHAnsi" w:hAnsi="Arial" w:cs="Arial"/>
          <w:sz w:val="24"/>
          <w:szCs w:val="24"/>
          <w:lang w:eastAsia="en-US"/>
        </w:rPr>
        <w:t>.</w:t>
      </w:r>
    </w:p>
    <w:p w14:paraId="0ECA1773" w14:textId="77777777" w:rsidR="00C51B5C" w:rsidRDefault="00C51B5C" w:rsidP="00993AAF">
      <w:pPr>
        <w:jc w:val="both"/>
        <w:rPr>
          <w:rFonts w:ascii="Arial" w:eastAsiaTheme="minorHAnsi" w:hAnsi="Arial" w:cs="Arial"/>
          <w:sz w:val="24"/>
          <w:szCs w:val="24"/>
          <w:lang w:eastAsia="en-US"/>
        </w:rPr>
      </w:pPr>
    </w:p>
    <w:p w14:paraId="2BDD9559" w14:textId="19174C82" w:rsidR="000F2B85" w:rsidRPr="000F2B85" w:rsidRDefault="000F2B85" w:rsidP="000F2B85">
      <w:pPr>
        <w:jc w:val="center"/>
        <w:rPr>
          <w:rFonts w:ascii="Arial" w:eastAsiaTheme="minorHAnsi" w:hAnsi="Arial" w:cs="Arial"/>
          <w:b/>
          <w:bCs/>
          <w:sz w:val="24"/>
          <w:szCs w:val="24"/>
          <w:lang w:eastAsia="en-US"/>
        </w:rPr>
      </w:pPr>
      <w:r w:rsidRPr="000F2B85">
        <w:rPr>
          <w:rFonts w:ascii="Arial" w:eastAsiaTheme="minorHAnsi" w:hAnsi="Arial" w:cs="Arial"/>
          <w:b/>
          <w:bCs/>
          <w:sz w:val="24"/>
          <w:szCs w:val="24"/>
          <w:lang w:eastAsia="en-US"/>
        </w:rPr>
        <w:t>Numerical variables across cities</w:t>
      </w:r>
    </w:p>
    <w:p w14:paraId="55C68C2D" w14:textId="526CB5A5" w:rsidR="00F07BA7" w:rsidRDefault="00F07BA7" w:rsidP="00F07BA7">
      <w:pPr>
        <w:jc w:val="center"/>
        <w:rPr>
          <w:rFonts w:ascii="Arial" w:eastAsiaTheme="minorHAnsi" w:hAnsi="Arial" w:cs="Arial"/>
          <w:sz w:val="24"/>
          <w:szCs w:val="24"/>
          <w:lang w:eastAsia="en-US"/>
        </w:rPr>
      </w:pPr>
      <w:r>
        <w:rPr>
          <w:rFonts w:ascii="Arial" w:eastAsiaTheme="minorHAnsi" w:hAnsi="Arial" w:cs="Arial"/>
          <w:noProof/>
          <w:sz w:val="24"/>
          <w:szCs w:val="24"/>
          <w:lang w:eastAsia="en-US"/>
        </w:rPr>
        <w:drawing>
          <wp:inline distT="0" distB="0" distL="0" distR="0" wp14:anchorId="1614FD0C" wp14:editId="51F9C8D4">
            <wp:extent cx="3990167" cy="2597150"/>
            <wp:effectExtent l="0" t="0" r="0" b="0"/>
            <wp:docPr id="17801964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96411" cy="2601214"/>
                    </a:xfrm>
                    <a:prstGeom prst="rect">
                      <a:avLst/>
                    </a:prstGeom>
                    <a:noFill/>
                  </pic:spPr>
                </pic:pic>
              </a:graphicData>
            </a:graphic>
          </wp:inline>
        </w:drawing>
      </w:r>
    </w:p>
    <w:p w14:paraId="3F8E953F" w14:textId="74E20C4A" w:rsidR="00F07BA7" w:rsidRPr="00130D48" w:rsidRDefault="000F2B85" w:rsidP="000F2B85">
      <w:pPr>
        <w:jc w:val="center"/>
        <w:rPr>
          <w:rFonts w:ascii="Arial" w:eastAsiaTheme="minorHAnsi" w:hAnsi="Arial" w:cs="Arial"/>
          <w:sz w:val="24"/>
          <w:szCs w:val="24"/>
          <w:lang w:eastAsia="en-US"/>
        </w:rPr>
      </w:pPr>
      <w:r>
        <w:rPr>
          <w:rFonts w:ascii="Arial" w:eastAsiaTheme="minorHAnsi" w:hAnsi="Arial" w:cs="Arial"/>
          <w:noProof/>
          <w:sz w:val="24"/>
          <w:szCs w:val="24"/>
          <w:lang w:eastAsia="en-US"/>
        </w:rPr>
        <w:lastRenderedPageBreak/>
        <w:drawing>
          <wp:inline distT="0" distB="0" distL="0" distR="0" wp14:anchorId="1F9E5288" wp14:editId="595998F0">
            <wp:extent cx="3924206" cy="2527300"/>
            <wp:effectExtent l="0" t="0" r="635" b="6350"/>
            <wp:docPr id="13238157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43013" cy="2539412"/>
                    </a:xfrm>
                    <a:prstGeom prst="rect">
                      <a:avLst/>
                    </a:prstGeom>
                    <a:noFill/>
                  </pic:spPr>
                </pic:pic>
              </a:graphicData>
            </a:graphic>
          </wp:inline>
        </w:drawing>
      </w:r>
    </w:p>
    <w:p w14:paraId="63E21B62" w14:textId="2F02B47A" w:rsidR="00993AAF" w:rsidRDefault="000F2B85" w:rsidP="000F2B85">
      <w:pPr>
        <w:jc w:val="center"/>
        <w:rPr>
          <w:rFonts w:ascii="Arial" w:eastAsiaTheme="minorHAnsi" w:hAnsi="Arial" w:cs="Arial"/>
          <w:sz w:val="24"/>
          <w:szCs w:val="24"/>
          <w:lang w:eastAsia="en-US"/>
        </w:rPr>
      </w:pPr>
      <w:r>
        <w:rPr>
          <w:rFonts w:ascii="Arial" w:eastAsiaTheme="minorHAnsi" w:hAnsi="Arial" w:cs="Arial"/>
          <w:noProof/>
          <w:sz w:val="24"/>
          <w:szCs w:val="24"/>
          <w:lang w:eastAsia="en-US"/>
        </w:rPr>
        <w:drawing>
          <wp:inline distT="0" distB="0" distL="0" distR="0" wp14:anchorId="3BB95A03" wp14:editId="54375CE1">
            <wp:extent cx="3814560" cy="2482850"/>
            <wp:effectExtent l="0" t="0" r="0" b="0"/>
            <wp:docPr id="64448989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8757" cy="2492091"/>
                    </a:xfrm>
                    <a:prstGeom prst="rect">
                      <a:avLst/>
                    </a:prstGeom>
                    <a:noFill/>
                  </pic:spPr>
                </pic:pic>
              </a:graphicData>
            </a:graphic>
          </wp:inline>
        </w:drawing>
      </w:r>
    </w:p>
    <w:p w14:paraId="15D2869D" w14:textId="4882E3CA" w:rsidR="000F2B85" w:rsidRDefault="000F2B85" w:rsidP="000F2B85">
      <w:pPr>
        <w:jc w:val="center"/>
        <w:rPr>
          <w:rFonts w:ascii="Arial" w:eastAsiaTheme="minorHAnsi" w:hAnsi="Arial" w:cs="Arial"/>
          <w:sz w:val="24"/>
          <w:szCs w:val="24"/>
          <w:lang w:eastAsia="en-US"/>
        </w:rPr>
      </w:pPr>
    </w:p>
    <w:p w14:paraId="6069A368" w14:textId="5D309764" w:rsidR="000F2B85" w:rsidRDefault="000F2B85" w:rsidP="000F2B85">
      <w:pPr>
        <w:jc w:val="center"/>
        <w:rPr>
          <w:rFonts w:ascii="Arial" w:eastAsiaTheme="minorHAnsi" w:hAnsi="Arial" w:cs="Arial"/>
          <w:sz w:val="24"/>
          <w:szCs w:val="24"/>
          <w:lang w:eastAsia="en-US"/>
        </w:rPr>
      </w:pPr>
      <w:r>
        <w:rPr>
          <w:rFonts w:ascii="Arial" w:eastAsiaTheme="minorHAnsi" w:hAnsi="Arial" w:cs="Arial"/>
          <w:noProof/>
          <w:sz w:val="24"/>
          <w:szCs w:val="24"/>
          <w:lang w:eastAsia="en-US"/>
        </w:rPr>
        <w:drawing>
          <wp:inline distT="0" distB="0" distL="0" distR="0" wp14:anchorId="7E936162" wp14:editId="19BADD53">
            <wp:extent cx="4050925" cy="2635250"/>
            <wp:effectExtent l="0" t="0" r="6985" b="0"/>
            <wp:docPr id="12975703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9210" cy="2640639"/>
                    </a:xfrm>
                    <a:prstGeom prst="rect">
                      <a:avLst/>
                    </a:prstGeom>
                    <a:noFill/>
                  </pic:spPr>
                </pic:pic>
              </a:graphicData>
            </a:graphic>
          </wp:inline>
        </w:drawing>
      </w:r>
    </w:p>
    <w:p w14:paraId="075CB573" w14:textId="74155F8A" w:rsidR="009473F2" w:rsidRDefault="0051772B" w:rsidP="0051772B">
      <w:pPr>
        <w:jc w:val="both"/>
        <w:rPr>
          <w:rFonts w:ascii="Arial" w:eastAsiaTheme="minorHAnsi" w:hAnsi="Arial" w:cs="Arial"/>
          <w:sz w:val="24"/>
          <w:szCs w:val="24"/>
          <w:lang w:eastAsia="en-US"/>
        </w:rPr>
      </w:pPr>
      <w:r w:rsidRPr="0051772B">
        <w:rPr>
          <w:rFonts w:ascii="Arial" w:eastAsiaTheme="minorHAnsi" w:hAnsi="Arial" w:cs="Arial"/>
          <w:sz w:val="24"/>
          <w:szCs w:val="24"/>
          <w:lang w:eastAsia="en-US"/>
        </w:rPr>
        <w:lastRenderedPageBreak/>
        <w:t>According to the data, the average age of the users across cities is 39 years. Berlin has the widest age range, with users both under 30 and over 50 using the bikes. Rides in Chicago tend to be shorter than the average, while rides in Dublin tend to last longer than the average. The bike rental cost is higher in Dublin, while the cost in the other cities is around $26.</w:t>
      </w:r>
    </w:p>
    <w:p w14:paraId="1F0F9B0A" w14:textId="27596AAF" w:rsidR="000F2B85" w:rsidRDefault="000F2B85" w:rsidP="000F2B85">
      <w:pPr>
        <w:jc w:val="center"/>
        <w:rPr>
          <w:rFonts w:ascii="Arial" w:eastAsiaTheme="minorHAnsi" w:hAnsi="Arial" w:cs="Arial"/>
          <w:b/>
          <w:bCs/>
          <w:sz w:val="24"/>
          <w:szCs w:val="24"/>
          <w:lang w:eastAsia="en-US"/>
        </w:rPr>
      </w:pPr>
      <w:r w:rsidRPr="000F2B85">
        <w:rPr>
          <w:rFonts w:ascii="Arial" w:eastAsiaTheme="minorHAnsi" w:hAnsi="Arial" w:cs="Arial"/>
          <w:b/>
          <w:bCs/>
          <w:sz w:val="24"/>
          <w:szCs w:val="24"/>
          <w:lang w:eastAsia="en-US"/>
        </w:rPr>
        <w:t xml:space="preserve">Numerical variables across </w:t>
      </w:r>
      <w:r>
        <w:rPr>
          <w:rFonts w:ascii="Arial" w:eastAsiaTheme="minorHAnsi" w:hAnsi="Arial" w:cs="Arial"/>
          <w:b/>
          <w:bCs/>
          <w:sz w:val="24"/>
          <w:szCs w:val="24"/>
          <w:lang w:eastAsia="en-US"/>
        </w:rPr>
        <w:t>weather conditions</w:t>
      </w:r>
    </w:p>
    <w:p w14:paraId="2C5E79EB" w14:textId="3B8713B1" w:rsidR="000F2B85" w:rsidRDefault="000F2B85" w:rsidP="000F2B85">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59F33115" wp14:editId="7FB79A78">
            <wp:extent cx="3434126" cy="2235230"/>
            <wp:effectExtent l="0" t="0" r="0" b="0"/>
            <wp:docPr id="23014712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41556" cy="2240066"/>
                    </a:xfrm>
                    <a:prstGeom prst="rect">
                      <a:avLst/>
                    </a:prstGeom>
                    <a:noFill/>
                  </pic:spPr>
                </pic:pic>
              </a:graphicData>
            </a:graphic>
          </wp:inline>
        </w:drawing>
      </w:r>
    </w:p>
    <w:p w14:paraId="480B33A9" w14:textId="506F12F6" w:rsidR="00C51B5C" w:rsidRDefault="00C51B5C" w:rsidP="000F2B85">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028D7092" wp14:editId="1DAE9FB2">
            <wp:extent cx="3559395" cy="2292350"/>
            <wp:effectExtent l="0" t="0" r="3175" b="0"/>
            <wp:docPr id="46214230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7205" cy="2297380"/>
                    </a:xfrm>
                    <a:prstGeom prst="rect">
                      <a:avLst/>
                    </a:prstGeom>
                    <a:noFill/>
                  </pic:spPr>
                </pic:pic>
              </a:graphicData>
            </a:graphic>
          </wp:inline>
        </w:drawing>
      </w:r>
    </w:p>
    <w:p w14:paraId="50373597" w14:textId="66DF16D2" w:rsidR="00C51B5C" w:rsidRDefault="00C51B5C" w:rsidP="000F2B85">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0743C370" wp14:editId="5EB07A17">
            <wp:extent cx="3258473" cy="2120900"/>
            <wp:effectExtent l="0" t="0" r="0" b="0"/>
            <wp:docPr id="7975128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61316" cy="2122751"/>
                    </a:xfrm>
                    <a:prstGeom prst="rect">
                      <a:avLst/>
                    </a:prstGeom>
                    <a:noFill/>
                  </pic:spPr>
                </pic:pic>
              </a:graphicData>
            </a:graphic>
          </wp:inline>
        </w:drawing>
      </w:r>
    </w:p>
    <w:p w14:paraId="177B5D65" w14:textId="6BB5E004" w:rsidR="00C51B5C" w:rsidRDefault="00C51B5C" w:rsidP="000F2B85">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lastRenderedPageBreak/>
        <w:drawing>
          <wp:inline distT="0" distB="0" distL="0" distR="0" wp14:anchorId="7C1D0A6E" wp14:editId="4B467562">
            <wp:extent cx="3634602" cy="2364423"/>
            <wp:effectExtent l="0" t="0" r="4445" b="0"/>
            <wp:docPr id="15888076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43646" cy="2370307"/>
                    </a:xfrm>
                    <a:prstGeom prst="rect">
                      <a:avLst/>
                    </a:prstGeom>
                    <a:noFill/>
                  </pic:spPr>
                </pic:pic>
              </a:graphicData>
            </a:graphic>
          </wp:inline>
        </w:drawing>
      </w:r>
    </w:p>
    <w:p w14:paraId="28631BBD" w14:textId="72D776E9" w:rsidR="009473F2" w:rsidRDefault="00F56A32" w:rsidP="00F56A32">
      <w:pPr>
        <w:jc w:val="both"/>
        <w:rPr>
          <w:rFonts w:ascii="Arial" w:eastAsiaTheme="minorHAnsi" w:hAnsi="Arial" w:cs="Arial"/>
          <w:b/>
          <w:bCs/>
          <w:sz w:val="24"/>
          <w:szCs w:val="24"/>
          <w:lang w:eastAsia="en-US"/>
        </w:rPr>
      </w:pPr>
      <w:r w:rsidRPr="00F56A32">
        <w:rPr>
          <w:rFonts w:ascii="Arial" w:eastAsiaTheme="minorHAnsi" w:hAnsi="Arial" w:cs="Arial"/>
          <w:sz w:val="24"/>
          <w:szCs w:val="24"/>
          <w:lang w:eastAsia="en-US"/>
        </w:rPr>
        <w:t>It seems that younger people prefer to use bikes on sunny days, while older people tend to use them when it’s raining or snowing. Rides tend to last slightly less when it’s raining, but surprisingly, the weather does not seem to affect the duration of the ride or the distance. It appears that the weather is not a variable that significantly influences the cost of the bike rental.</w:t>
      </w:r>
    </w:p>
    <w:p w14:paraId="10310FE5" w14:textId="23242D6E" w:rsidR="00C51B5C" w:rsidRDefault="00C51B5C" w:rsidP="00F56A32">
      <w:pPr>
        <w:jc w:val="center"/>
        <w:rPr>
          <w:rFonts w:ascii="Arial" w:eastAsiaTheme="minorHAnsi" w:hAnsi="Arial" w:cs="Arial"/>
          <w:b/>
          <w:bCs/>
          <w:sz w:val="24"/>
          <w:szCs w:val="24"/>
          <w:lang w:eastAsia="en-US"/>
        </w:rPr>
      </w:pPr>
      <w:r w:rsidRPr="000F2B85">
        <w:rPr>
          <w:rFonts w:ascii="Arial" w:eastAsiaTheme="minorHAnsi" w:hAnsi="Arial" w:cs="Arial"/>
          <w:b/>
          <w:bCs/>
          <w:sz w:val="24"/>
          <w:szCs w:val="24"/>
          <w:lang w:eastAsia="en-US"/>
        </w:rPr>
        <w:t xml:space="preserve">Numerical variables across </w:t>
      </w:r>
      <w:r>
        <w:rPr>
          <w:rFonts w:ascii="Arial" w:eastAsiaTheme="minorHAnsi" w:hAnsi="Arial" w:cs="Arial"/>
          <w:b/>
          <w:bCs/>
          <w:sz w:val="24"/>
          <w:szCs w:val="24"/>
          <w:lang w:eastAsia="en-US"/>
        </w:rPr>
        <w:t>bike models</w:t>
      </w:r>
    </w:p>
    <w:p w14:paraId="3DEF904E" w14:textId="5E9FD228" w:rsidR="00C51B5C" w:rsidRDefault="00C51B5C" w:rsidP="00C51B5C">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0512CB56" wp14:editId="43E1C04E">
            <wp:extent cx="3322685" cy="2162694"/>
            <wp:effectExtent l="0" t="0" r="0" b="9525"/>
            <wp:docPr id="28579179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48387" cy="2179423"/>
                    </a:xfrm>
                    <a:prstGeom prst="rect">
                      <a:avLst/>
                    </a:prstGeom>
                    <a:noFill/>
                  </pic:spPr>
                </pic:pic>
              </a:graphicData>
            </a:graphic>
          </wp:inline>
        </w:drawing>
      </w:r>
    </w:p>
    <w:p w14:paraId="344E1E53" w14:textId="691FBDDE" w:rsidR="00C51B5C" w:rsidRDefault="00C51B5C" w:rsidP="00C51B5C">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20F58D34" wp14:editId="551E47D7">
            <wp:extent cx="3191933" cy="2055694"/>
            <wp:effectExtent l="0" t="0" r="8890" b="1905"/>
            <wp:docPr id="152722205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91933" cy="2055694"/>
                    </a:xfrm>
                    <a:prstGeom prst="rect">
                      <a:avLst/>
                    </a:prstGeom>
                    <a:noFill/>
                  </pic:spPr>
                </pic:pic>
              </a:graphicData>
            </a:graphic>
          </wp:inline>
        </w:drawing>
      </w:r>
    </w:p>
    <w:p w14:paraId="01C3CFBC" w14:textId="02EA01E1" w:rsidR="00C51B5C" w:rsidRDefault="00C51B5C" w:rsidP="00C51B5C">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lastRenderedPageBreak/>
        <w:drawing>
          <wp:inline distT="0" distB="0" distL="0" distR="0" wp14:anchorId="7C8ACF64" wp14:editId="5C3BC55C">
            <wp:extent cx="3300943" cy="2148543"/>
            <wp:effectExtent l="0" t="0" r="0" b="4445"/>
            <wp:docPr id="132650822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11688" cy="2155537"/>
                    </a:xfrm>
                    <a:prstGeom prst="rect">
                      <a:avLst/>
                    </a:prstGeom>
                    <a:noFill/>
                  </pic:spPr>
                </pic:pic>
              </a:graphicData>
            </a:graphic>
          </wp:inline>
        </w:drawing>
      </w:r>
    </w:p>
    <w:p w14:paraId="6656B614" w14:textId="05B6F00E" w:rsidR="00C51B5C" w:rsidRDefault="00C51B5C" w:rsidP="00C51B5C">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77415884" wp14:editId="2366B0B0">
            <wp:extent cx="3050128" cy="1984203"/>
            <wp:effectExtent l="0" t="0" r="0" b="0"/>
            <wp:docPr id="21152201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58322" cy="1989533"/>
                    </a:xfrm>
                    <a:prstGeom prst="rect">
                      <a:avLst/>
                    </a:prstGeom>
                    <a:noFill/>
                  </pic:spPr>
                </pic:pic>
              </a:graphicData>
            </a:graphic>
          </wp:inline>
        </w:drawing>
      </w:r>
    </w:p>
    <w:p w14:paraId="5624009B" w14:textId="3E382B00" w:rsidR="008314A8" w:rsidRDefault="008314A8" w:rsidP="00C51B5C">
      <w:pPr>
        <w:jc w:val="center"/>
        <w:rPr>
          <w:rFonts w:ascii="Arial" w:eastAsiaTheme="minorHAnsi" w:hAnsi="Arial" w:cs="Arial"/>
          <w:b/>
          <w:bCs/>
          <w:sz w:val="24"/>
          <w:szCs w:val="24"/>
          <w:lang w:eastAsia="en-US"/>
        </w:rPr>
      </w:pPr>
    </w:p>
    <w:p w14:paraId="6F6B3679" w14:textId="77777777" w:rsidR="00CB44E0" w:rsidRDefault="00CB44E0" w:rsidP="00CB44E0">
      <w:pPr>
        <w:jc w:val="both"/>
        <w:rPr>
          <w:rFonts w:ascii="Arial" w:eastAsiaTheme="minorHAnsi" w:hAnsi="Arial" w:cs="Arial"/>
          <w:sz w:val="24"/>
          <w:szCs w:val="24"/>
          <w:lang w:eastAsia="en-US"/>
        </w:rPr>
      </w:pPr>
      <w:r w:rsidRPr="00CB44E0">
        <w:rPr>
          <w:rFonts w:ascii="Arial" w:eastAsiaTheme="minorHAnsi" w:hAnsi="Arial" w:cs="Arial"/>
          <w:sz w:val="24"/>
          <w:szCs w:val="24"/>
          <w:lang w:eastAsia="en-US"/>
        </w:rPr>
        <w:t>There is a slight preference for electric bikes among older people, while younger people tend to prefer mountain bikes. The data shows that there is no significant difference in the distance covered by different bike models, but the rental cost is higher for the electric model, whereas the standard model is the cheapest.</w:t>
      </w:r>
    </w:p>
    <w:p w14:paraId="66ED3C38" w14:textId="2F3A6CC3" w:rsidR="00C51B5C" w:rsidRDefault="00C51B5C" w:rsidP="00CB44E0">
      <w:pPr>
        <w:jc w:val="center"/>
        <w:rPr>
          <w:rFonts w:ascii="Arial" w:eastAsiaTheme="minorHAnsi" w:hAnsi="Arial" w:cs="Arial"/>
          <w:b/>
          <w:bCs/>
          <w:sz w:val="24"/>
          <w:szCs w:val="24"/>
          <w:lang w:eastAsia="en-US"/>
        </w:rPr>
      </w:pPr>
      <w:r w:rsidRPr="000F2B85">
        <w:rPr>
          <w:rFonts w:ascii="Arial" w:eastAsiaTheme="minorHAnsi" w:hAnsi="Arial" w:cs="Arial"/>
          <w:b/>
          <w:bCs/>
          <w:sz w:val="24"/>
          <w:szCs w:val="24"/>
          <w:lang w:eastAsia="en-US"/>
        </w:rPr>
        <w:t xml:space="preserve">Numerical variables across </w:t>
      </w:r>
      <w:r>
        <w:rPr>
          <w:rFonts w:ascii="Arial" w:eastAsiaTheme="minorHAnsi" w:hAnsi="Arial" w:cs="Arial"/>
          <w:b/>
          <w:bCs/>
          <w:sz w:val="24"/>
          <w:szCs w:val="24"/>
          <w:lang w:eastAsia="en-US"/>
        </w:rPr>
        <w:t>rider satisfaction</w:t>
      </w:r>
    </w:p>
    <w:p w14:paraId="5FA54719" w14:textId="3B3197EC" w:rsidR="00C51B5C" w:rsidRDefault="00C51B5C" w:rsidP="00C51B5C">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02FEEC79" wp14:editId="1A5A3CB4">
            <wp:extent cx="3346277" cy="2178050"/>
            <wp:effectExtent l="0" t="0" r="6985" b="0"/>
            <wp:docPr id="192725219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49083" cy="2179877"/>
                    </a:xfrm>
                    <a:prstGeom prst="rect">
                      <a:avLst/>
                    </a:prstGeom>
                    <a:noFill/>
                  </pic:spPr>
                </pic:pic>
              </a:graphicData>
            </a:graphic>
          </wp:inline>
        </w:drawing>
      </w:r>
    </w:p>
    <w:p w14:paraId="05FDBA70" w14:textId="0FCAEF82" w:rsidR="00C51B5C" w:rsidRDefault="00C51B5C" w:rsidP="00C51B5C">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lastRenderedPageBreak/>
        <w:drawing>
          <wp:inline distT="0" distB="0" distL="0" distR="0" wp14:anchorId="7E1E8845" wp14:editId="38174096">
            <wp:extent cx="3889375" cy="2504867"/>
            <wp:effectExtent l="0" t="0" r="0" b="0"/>
            <wp:docPr id="10240773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9252" cy="2511228"/>
                    </a:xfrm>
                    <a:prstGeom prst="rect">
                      <a:avLst/>
                    </a:prstGeom>
                    <a:noFill/>
                  </pic:spPr>
                </pic:pic>
              </a:graphicData>
            </a:graphic>
          </wp:inline>
        </w:drawing>
      </w:r>
    </w:p>
    <w:p w14:paraId="775307C5" w14:textId="77777777" w:rsidR="00C51B5C" w:rsidRDefault="00C51B5C" w:rsidP="00C51B5C">
      <w:pPr>
        <w:jc w:val="center"/>
        <w:rPr>
          <w:rFonts w:ascii="Arial" w:eastAsiaTheme="minorHAnsi" w:hAnsi="Arial" w:cs="Arial"/>
          <w:b/>
          <w:bCs/>
          <w:sz w:val="24"/>
          <w:szCs w:val="24"/>
          <w:lang w:eastAsia="en-US"/>
        </w:rPr>
      </w:pPr>
    </w:p>
    <w:p w14:paraId="290F16CA" w14:textId="2C897E45" w:rsidR="000F2B85" w:rsidRDefault="00C51B5C" w:rsidP="000F2B85">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45B9CCD9" wp14:editId="71E76378">
            <wp:extent cx="3818890" cy="2485668"/>
            <wp:effectExtent l="0" t="0" r="0" b="0"/>
            <wp:docPr id="138211910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26032" cy="2490317"/>
                    </a:xfrm>
                    <a:prstGeom prst="rect">
                      <a:avLst/>
                    </a:prstGeom>
                    <a:noFill/>
                  </pic:spPr>
                </pic:pic>
              </a:graphicData>
            </a:graphic>
          </wp:inline>
        </w:drawing>
      </w:r>
    </w:p>
    <w:p w14:paraId="31BDEE37" w14:textId="7520AEC4" w:rsidR="00C51B5C" w:rsidRDefault="00C51B5C" w:rsidP="000F2B85">
      <w:pPr>
        <w:jc w:val="center"/>
        <w:rPr>
          <w:rFonts w:ascii="Arial" w:eastAsiaTheme="minorHAnsi" w:hAnsi="Arial" w:cs="Arial"/>
          <w:b/>
          <w:bCs/>
          <w:sz w:val="24"/>
          <w:szCs w:val="24"/>
          <w:lang w:eastAsia="en-US"/>
        </w:rPr>
      </w:pPr>
      <w:r>
        <w:rPr>
          <w:rFonts w:ascii="Arial" w:eastAsiaTheme="minorHAnsi" w:hAnsi="Arial" w:cs="Arial"/>
          <w:b/>
          <w:bCs/>
          <w:noProof/>
          <w:sz w:val="24"/>
          <w:szCs w:val="24"/>
          <w:lang w:eastAsia="en-US"/>
        </w:rPr>
        <w:drawing>
          <wp:inline distT="0" distB="0" distL="0" distR="0" wp14:anchorId="6A74B5B6" wp14:editId="2C879F15">
            <wp:extent cx="3780790" cy="2459522"/>
            <wp:effectExtent l="0" t="0" r="0" b="0"/>
            <wp:docPr id="94293979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81795" cy="2460176"/>
                    </a:xfrm>
                    <a:prstGeom prst="rect">
                      <a:avLst/>
                    </a:prstGeom>
                    <a:noFill/>
                  </pic:spPr>
                </pic:pic>
              </a:graphicData>
            </a:graphic>
          </wp:inline>
        </w:drawing>
      </w:r>
    </w:p>
    <w:p w14:paraId="699D603B" w14:textId="0708F4E9" w:rsidR="006B6525" w:rsidRDefault="00E1080E" w:rsidP="00A51F8F">
      <w:pPr>
        <w:rPr>
          <w:rFonts w:ascii="Arial" w:eastAsiaTheme="minorHAnsi" w:hAnsi="Arial" w:cs="Arial"/>
          <w:sz w:val="24"/>
          <w:szCs w:val="24"/>
          <w:lang w:eastAsia="en-US"/>
        </w:rPr>
      </w:pPr>
      <w:r w:rsidRPr="00E1080E">
        <w:rPr>
          <w:rFonts w:ascii="Arial" w:eastAsiaTheme="minorHAnsi" w:hAnsi="Arial" w:cs="Arial"/>
          <w:sz w:val="24"/>
          <w:szCs w:val="24"/>
          <w:lang w:eastAsia="en-US"/>
        </w:rPr>
        <w:lastRenderedPageBreak/>
        <w:t>According to the data, it is difficult to determine a single factor that affects user satisfaction. Based on the boxplots for the categorical variables, there is no significant difference between the categories</w:t>
      </w:r>
      <w:r w:rsidR="00A51F8F">
        <w:rPr>
          <w:rFonts w:ascii="Arial" w:eastAsiaTheme="minorHAnsi" w:hAnsi="Arial" w:cs="Arial"/>
          <w:sz w:val="24"/>
          <w:szCs w:val="24"/>
          <w:lang w:eastAsia="en-US"/>
        </w:rPr>
        <w:t>.</w:t>
      </w:r>
    </w:p>
    <w:p w14:paraId="3DB231C4" w14:textId="77777777" w:rsidR="006B6525" w:rsidRDefault="006B6525" w:rsidP="00A51F8F">
      <w:pPr>
        <w:rPr>
          <w:rFonts w:ascii="Arial" w:eastAsiaTheme="minorHAnsi" w:hAnsi="Arial" w:cs="Arial"/>
          <w:b/>
          <w:bCs/>
          <w:sz w:val="24"/>
          <w:szCs w:val="24"/>
          <w:lang w:eastAsia="en-US"/>
        </w:rPr>
      </w:pPr>
    </w:p>
    <w:p w14:paraId="6B7A64E1" w14:textId="7DA8542D" w:rsidR="006B6525" w:rsidRPr="006B6525" w:rsidRDefault="006B6525" w:rsidP="00A51F8F">
      <w:pPr>
        <w:rPr>
          <w:rFonts w:ascii="Arial" w:eastAsiaTheme="minorHAnsi" w:hAnsi="Arial" w:cs="Arial"/>
          <w:b/>
          <w:bCs/>
          <w:sz w:val="24"/>
          <w:szCs w:val="24"/>
          <w:lang w:eastAsia="en-US"/>
        </w:rPr>
      </w:pPr>
      <w:r w:rsidRPr="006B6525">
        <w:rPr>
          <w:rFonts w:ascii="Arial" w:eastAsiaTheme="minorHAnsi" w:hAnsi="Arial" w:cs="Arial"/>
          <w:b/>
          <w:bCs/>
          <w:sz w:val="24"/>
          <w:szCs w:val="24"/>
          <w:lang w:eastAsia="en-US"/>
        </w:rPr>
        <w:t>Correlation.</w:t>
      </w:r>
    </w:p>
    <w:p w14:paraId="6B3EF0CB" w14:textId="1CF0C2D1" w:rsidR="006B6525" w:rsidRDefault="006B6525" w:rsidP="00A51F8F">
      <w:pPr>
        <w:rPr>
          <w:rFonts w:ascii="Arial" w:eastAsiaTheme="minorHAnsi" w:hAnsi="Arial" w:cs="Arial"/>
          <w:sz w:val="24"/>
          <w:szCs w:val="24"/>
          <w:lang w:eastAsia="en-US"/>
        </w:rPr>
      </w:pPr>
      <w:r>
        <w:rPr>
          <w:rFonts w:ascii="Arial" w:eastAsiaTheme="minorHAnsi" w:hAnsi="Arial" w:cs="Arial"/>
          <w:sz w:val="24"/>
          <w:szCs w:val="24"/>
          <w:lang w:eastAsia="en-US"/>
        </w:rPr>
        <w:t xml:space="preserve">Doing a correlation heatmap of numerical variables we can see that there is a linear relationship between the rental cost and the duration of the ride. </w:t>
      </w:r>
    </w:p>
    <w:p w14:paraId="74504739" w14:textId="62AB6095" w:rsidR="006B6525" w:rsidRDefault="006B6525" w:rsidP="006B6525">
      <w:pPr>
        <w:jc w:val="center"/>
        <w:rPr>
          <w:rFonts w:ascii="Arial" w:eastAsiaTheme="minorHAnsi" w:hAnsi="Arial" w:cs="Arial"/>
          <w:sz w:val="24"/>
          <w:szCs w:val="24"/>
          <w:lang w:eastAsia="en-US"/>
        </w:rPr>
      </w:pPr>
      <w:r>
        <w:rPr>
          <w:rFonts w:ascii="Arial" w:eastAsiaTheme="minorHAnsi" w:hAnsi="Arial" w:cs="Arial"/>
          <w:noProof/>
          <w:sz w:val="24"/>
          <w:szCs w:val="24"/>
          <w:lang w:eastAsia="en-US"/>
        </w:rPr>
        <w:drawing>
          <wp:inline distT="0" distB="0" distL="0" distR="0" wp14:anchorId="3405E7FF" wp14:editId="75790813">
            <wp:extent cx="3583901" cy="3110993"/>
            <wp:effectExtent l="0" t="0" r="0" b="0"/>
            <wp:docPr id="105877043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4489" cy="3120184"/>
                    </a:xfrm>
                    <a:prstGeom prst="rect">
                      <a:avLst/>
                    </a:prstGeom>
                    <a:noFill/>
                  </pic:spPr>
                </pic:pic>
              </a:graphicData>
            </a:graphic>
          </wp:inline>
        </w:drawing>
      </w:r>
    </w:p>
    <w:p w14:paraId="63A52C16" w14:textId="529940C7" w:rsidR="006B6525" w:rsidRDefault="006B6525" w:rsidP="006B6525">
      <w:pPr>
        <w:jc w:val="center"/>
        <w:rPr>
          <w:rFonts w:ascii="Arial" w:eastAsiaTheme="minorHAnsi" w:hAnsi="Arial" w:cs="Arial"/>
          <w:sz w:val="24"/>
          <w:szCs w:val="24"/>
          <w:lang w:eastAsia="en-US"/>
        </w:rPr>
      </w:pPr>
    </w:p>
    <w:p w14:paraId="1346FE35" w14:textId="54D85B72" w:rsidR="006B6525" w:rsidRPr="006B6525" w:rsidRDefault="006B6525" w:rsidP="006B6525">
      <w:pPr>
        <w:pStyle w:val="Descripcin"/>
        <w:keepNext/>
        <w:jc w:val="center"/>
        <w:rPr>
          <w:b/>
          <w:bCs/>
          <w:color w:val="auto"/>
        </w:rPr>
      </w:pPr>
      <w:r w:rsidRPr="006B6525">
        <w:rPr>
          <w:b/>
          <w:bCs/>
          <w:color w:val="auto"/>
        </w:rPr>
        <w:t>Rental cost vs Ride Duration</w:t>
      </w:r>
    </w:p>
    <w:p w14:paraId="5C56E4A3" w14:textId="387EA375" w:rsidR="006B6525" w:rsidRDefault="006B6525" w:rsidP="006B6525">
      <w:pPr>
        <w:jc w:val="center"/>
        <w:rPr>
          <w:rFonts w:ascii="Arial" w:eastAsiaTheme="minorHAnsi" w:hAnsi="Arial" w:cs="Arial"/>
          <w:sz w:val="24"/>
          <w:szCs w:val="24"/>
          <w:lang w:eastAsia="en-US"/>
        </w:rPr>
      </w:pPr>
      <w:r>
        <w:rPr>
          <w:rFonts w:ascii="Arial" w:eastAsiaTheme="minorHAnsi" w:hAnsi="Arial" w:cs="Arial"/>
          <w:noProof/>
          <w:sz w:val="24"/>
          <w:szCs w:val="24"/>
          <w:lang w:eastAsia="en-US"/>
        </w:rPr>
        <w:drawing>
          <wp:inline distT="0" distB="0" distL="0" distR="0" wp14:anchorId="4645B081" wp14:editId="22F10942">
            <wp:extent cx="4044950" cy="2512127"/>
            <wp:effectExtent l="0" t="0" r="0" b="2540"/>
            <wp:docPr id="81475437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52626" cy="2516894"/>
                    </a:xfrm>
                    <a:prstGeom prst="rect">
                      <a:avLst/>
                    </a:prstGeom>
                    <a:noFill/>
                  </pic:spPr>
                </pic:pic>
              </a:graphicData>
            </a:graphic>
          </wp:inline>
        </w:drawing>
      </w:r>
    </w:p>
    <w:p w14:paraId="64560BF7" w14:textId="05D9FBF4" w:rsidR="00F6779F" w:rsidRDefault="00F6779F" w:rsidP="00F6779F">
      <w:pPr>
        <w:jc w:val="both"/>
        <w:rPr>
          <w:rFonts w:ascii="Arial" w:eastAsiaTheme="minorHAnsi" w:hAnsi="Arial" w:cs="Arial"/>
          <w:sz w:val="24"/>
          <w:szCs w:val="24"/>
          <w:lang w:eastAsia="en-US"/>
        </w:rPr>
      </w:pPr>
      <w:r w:rsidRPr="00F6779F">
        <w:rPr>
          <w:rFonts w:ascii="Arial" w:eastAsiaTheme="minorHAnsi" w:hAnsi="Arial" w:cs="Arial"/>
          <w:sz w:val="24"/>
          <w:szCs w:val="24"/>
          <w:lang w:eastAsia="en-US"/>
        </w:rPr>
        <w:lastRenderedPageBreak/>
        <w:t xml:space="preserve">Principal Component Analysis (PCA) and Linear Discriminant Analysis (LDA) are both dimensionality reduction techniques. PCA is an unsupervised technique used to retain as much variability (information) as possible. It finds the directions (principal components) that maximize the variance in the data. In contrast, LDA is a supervised technique used to maximize the separability between different classes. LDA seeks to find the </w:t>
      </w:r>
      <w:r>
        <w:rPr>
          <w:rFonts w:ascii="Arial" w:eastAsiaTheme="minorHAnsi" w:hAnsi="Arial" w:cs="Arial"/>
          <w:sz w:val="24"/>
          <w:szCs w:val="24"/>
          <w:lang w:eastAsia="en-US"/>
        </w:rPr>
        <w:t xml:space="preserve">boundaries that contains the classes. </w:t>
      </w:r>
    </w:p>
    <w:p w14:paraId="7E5A92BB" w14:textId="0044A40C" w:rsidR="00464F81" w:rsidRPr="00A51F8F" w:rsidRDefault="00464F81" w:rsidP="00464F81">
      <w:pPr>
        <w:rPr>
          <w:rFonts w:ascii="Arial" w:eastAsiaTheme="minorHAnsi" w:hAnsi="Arial" w:cs="Arial"/>
          <w:sz w:val="24"/>
          <w:szCs w:val="24"/>
          <w:lang w:eastAsia="en-US"/>
        </w:rPr>
      </w:pPr>
      <w:r>
        <w:rPr>
          <w:rFonts w:ascii="Arial" w:eastAsiaTheme="minorHAnsi" w:hAnsi="Arial" w:cs="Arial"/>
          <w:noProof/>
          <w:sz w:val="24"/>
          <w:szCs w:val="24"/>
          <w:lang w:eastAsia="en-US"/>
        </w:rPr>
        <w:drawing>
          <wp:inline distT="0" distB="0" distL="0" distR="0" wp14:anchorId="107EE392" wp14:editId="595664C2">
            <wp:extent cx="5543550" cy="2757609"/>
            <wp:effectExtent l="0" t="0" r="0" b="5080"/>
            <wp:docPr id="160882410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53649" cy="2762633"/>
                    </a:xfrm>
                    <a:prstGeom prst="rect">
                      <a:avLst/>
                    </a:prstGeom>
                    <a:noFill/>
                  </pic:spPr>
                </pic:pic>
              </a:graphicData>
            </a:graphic>
          </wp:inline>
        </w:drawing>
      </w:r>
    </w:p>
    <w:p w14:paraId="00AF46AC" w14:textId="5F36DE11" w:rsidR="00F65D29" w:rsidRPr="00F65D29" w:rsidRDefault="00F65D29" w:rsidP="006251A4">
      <w:pPr>
        <w:jc w:val="both"/>
        <w:rPr>
          <w:rFonts w:ascii="Arial" w:eastAsiaTheme="minorHAnsi" w:hAnsi="Arial" w:cs="Arial"/>
          <w:sz w:val="24"/>
          <w:szCs w:val="24"/>
          <w:lang w:eastAsia="en-US"/>
        </w:rPr>
      </w:pPr>
      <w:r w:rsidRPr="00F65D29">
        <w:rPr>
          <w:rFonts w:ascii="Arial" w:eastAsiaTheme="minorHAnsi" w:hAnsi="Arial" w:cs="Arial"/>
          <w:sz w:val="24"/>
          <w:szCs w:val="24"/>
          <w:lang w:eastAsia="en-US"/>
        </w:rPr>
        <w:t>After performing PCA and LDA and comparing the separation of classes for rider satisfaction, we couldn't find clear classes within the data. The classes might be too similar in their distributions, making it hard for LDA to separate them effectively.</w:t>
      </w:r>
    </w:p>
    <w:p w14:paraId="1BCC8A8A" w14:textId="5EFC9F98" w:rsidR="006251A4" w:rsidRPr="006251A4" w:rsidRDefault="006251A4" w:rsidP="006251A4">
      <w:pPr>
        <w:jc w:val="both"/>
        <w:rPr>
          <w:rFonts w:ascii="Arial" w:hAnsi="Arial" w:cs="Arial"/>
          <w:sz w:val="28"/>
          <w:szCs w:val="28"/>
        </w:rPr>
      </w:pPr>
      <w:r w:rsidRPr="00981446">
        <w:rPr>
          <w:rFonts w:ascii="Arial" w:eastAsiaTheme="minorHAnsi" w:hAnsi="Arial" w:cs="Arial"/>
          <w:b/>
          <w:bCs/>
          <w:sz w:val="24"/>
          <w:szCs w:val="24"/>
          <w:lang w:eastAsia="en-US"/>
        </w:rPr>
        <w:t>Machine Learning.</w:t>
      </w:r>
    </w:p>
    <w:p w14:paraId="0F6D9078" w14:textId="706D22A1" w:rsidR="00525514" w:rsidRDefault="00525514" w:rsidP="00525514">
      <w:pPr>
        <w:jc w:val="both"/>
        <w:rPr>
          <w:rFonts w:ascii="Arial" w:eastAsia="Times New Roman" w:hAnsi="Arial" w:cs="Arial"/>
          <w:color w:val="000000"/>
          <w:sz w:val="24"/>
          <w:szCs w:val="24"/>
          <w:lang w:eastAsia="es-MX"/>
          <w14:ligatures w14:val="none"/>
        </w:rPr>
      </w:pPr>
      <w:r w:rsidRPr="00525514">
        <w:rPr>
          <w:rFonts w:ascii="Arial" w:eastAsia="Times New Roman" w:hAnsi="Arial" w:cs="Arial"/>
          <w:color w:val="000000"/>
          <w:sz w:val="24"/>
          <w:szCs w:val="24"/>
          <w:lang w:eastAsia="es-MX"/>
          <w14:ligatures w14:val="none"/>
        </w:rPr>
        <w:t xml:space="preserve">Unsupervised learning will be used to find patterns in the data. We will not use supervised machine learning because the objective is to identify patterns in customer </w:t>
      </w:r>
      <w:proofErr w:type="spellStart"/>
      <w:r w:rsidRPr="00525514">
        <w:rPr>
          <w:rFonts w:ascii="Arial" w:eastAsia="Times New Roman" w:hAnsi="Arial" w:cs="Arial"/>
          <w:color w:val="000000"/>
          <w:sz w:val="24"/>
          <w:szCs w:val="24"/>
          <w:lang w:eastAsia="es-MX"/>
          <w14:ligatures w14:val="none"/>
        </w:rPr>
        <w:t>behavior</w:t>
      </w:r>
      <w:proofErr w:type="spellEnd"/>
      <w:r w:rsidRPr="00525514">
        <w:rPr>
          <w:rFonts w:ascii="Arial" w:eastAsia="Times New Roman" w:hAnsi="Arial" w:cs="Arial"/>
          <w:color w:val="000000"/>
          <w:sz w:val="24"/>
          <w:szCs w:val="24"/>
          <w:lang w:eastAsia="es-MX"/>
          <w14:ligatures w14:val="none"/>
        </w:rPr>
        <w:t xml:space="preserve"> that can help improve operations, customer satisfaction, and pricing strategies. By understanding customer </w:t>
      </w:r>
      <w:proofErr w:type="spellStart"/>
      <w:r w:rsidRPr="00525514">
        <w:rPr>
          <w:rFonts w:ascii="Arial" w:eastAsia="Times New Roman" w:hAnsi="Arial" w:cs="Arial"/>
          <w:color w:val="000000"/>
          <w:sz w:val="24"/>
          <w:szCs w:val="24"/>
          <w:lang w:eastAsia="es-MX"/>
          <w14:ligatures w14:val="none"/>
        </w:rPr>
        <w:t>behavior</w:t>
      </w:r>
      <w:proofErr w:type="spellEnd"/>
      <w:r w:rsidRPr="00525514">
        <w:rPr>
          <w:rFonts w:ascii="Arial" w:eastAsia="Times New Roman" w:hAnsi="Arial" w:cs="Arial"/>
          <w:color w:val="000000"/>
          <w:sz w:val="24"/>
          <w:szCs w:val="24"/>
          <w:lang w:eastAsia="es-MX"/>
          <w14:ligatures w14:val="none"/>
        </w:rPr>
        <w:t>, we can gain insights into the aspects of the operation that need to be changed or optimized.</w:t>
      </w:r>
    </w:p>
    <w:p w14:paraId="4231D22E" w14:textId="1082C975" w:rsidR="00646F94" w:rsidRDefault="00E7086A" w:rsidP="00525514">
      <w:pPr>
        <w:jc w:val="both"/>
        <w:rPr>
          <w:rFonts w:ascii="Arial" w:eastAsia="Times New Roman" w:hAnsi="Arial" w:cs="Arial"/>
          <w:color w:val="000000"/>
          <w:sz w:val="24"/>
          <w:szCs w:val="24"/>
          <w:lang w:eastAsia="es-MX"/>
          <w14:ligatures w14:val="none"/>
        </w:rPr>
      </w:pPr>
      <w:r w:rsidRPr="00E7086A">
        <w:rPr>
          <w:rFonts w:ascii="Arial" w:eastAsia="Times New Roman" w:hAnsi="Arial" w:cs="Arial"/>
          <w:color w:val="000000"/>
          <w:sz w:val="24"/>
          <w:szCs w:val="24"/>
          <w:lang w:eastAsia="es-MX"/>
          <w14:ligatures w14:val="none"/>
        </w:rPr>
        <w:t xml:space="preserve">If we were to implement a supervised learning algorithm for predicting rental cost, we found that two variables, ride duration and bike model, have a strong relationship with this variable. However, our primary goal is to extract insights into customer </w:t>
      </w:r>
      <w:proofErr w:type="spellStart"/>
      <w:r w:rsidRPr="00E7086A">
        <w:rPr>
          <w:rFonts w:ascii="Arial" w:eastAsia="Times New Roman" w:hAnsi="Arial" w:cs="Arial"/>
          <w:color w:val="000000"/>
          <w:sz w:val="24"/>
          <w:szCs w:val="24"/>
          <w:lang w:eastAsia="es-MX"/>
          <w14:ligatures w14:val="none"/>
        </w:rPr>
        <w:t>behavior</w:t>
      </w:r>
      <w:proofErr w:type="spellEnd"/>
      <w:r w:rsidRPr="00E7086A">
        <w:rPr>
          <w:rFonts w:ascii="Arial" w:eastAsia="Times New Roman" w:hAnsi="Arial" w:cs="Arial"/>
          <w:color w:val="000000"/>
          <w:sz w:val="24"/>
          <w:szCs w:val="24"/>
          <w:lang w:eastAsia="es-MX"/>
          <w14:ligatures w14:val="none"/>
        </w:rPr>
        <w:t>, which is why we chose an unsupervised learning approach instead.</w:t>
      </w:r>
    </w:p>
    <w:p w14:paraId="27FA9EB3" w14:textId="29642C17" w:rsidR="00492A40" w:rsidRDefault="00492A40" w:rsidP="00492A40">
      <w:pPr>
        <w:rPr>
          <w:rFonts w:ascii="Arial" w:eastAsia="Times New Roman" w:hAnsi="Arial" w:cs="Arial"/>
          <w:color w:val="000000"/>
          <w:sz w:val="24"/>
          <w:szCs w:val="24"/>
          <w:lang w:eastAsia="es-MX"/>
          <w14:ligatures w14:val="none"/>
        </w:rPr>
      </w:pPr>
      <w:r w:rsidRPr="00492A40">
        <w:rPr>
          <w:rFonts w:ascii="Arial" w:eastAsia="Times New Roman" w:hAnsi="Arial" w:cs="Arial"/>
          <w:color w:val="000000"/>
          <w:sz w:val="24"/>
          <w:szCs w:val="24"/>
          <w:lang w:eastAsia="es-MX"/>
          <w14:ligatures w14:val="none"/>
        </w:rPr>
        <w:t xml:space="preserve">Our goal is to identify meaningful clusters within the data that can provide deeper insights into how different segments of users interact with various bike models under different weather conditions. Specifically, we aim to understand the patterns in how long users typically use each bike model, and how these patterns might vary depending on the weather. By discovering these clusters, we can uncover specific user </w:t>
      </w:r>
      <w:proofErr w:type="spellStart"/>
      <w:r w:rsidRPr="00492A40">
        <w:rPr>
          <w:rFonts w:ascii="Arial" w:eastAsia="Times New Roman" w:hAnsi="Arial" w:cs="Arial"/>
          <w:color w:val="000000"/>
          <w:sz w:val="24"/>
          <w:szCs w:val="24"/>
          <w:lang w:eastAsia="es-MX"/>
          <w14:ligatures w14:val="none"/>
        </w:rPr>
        <w:t>behaviors</w:t>
      </w:r>
      <w:proofErr w:type="spellEnd"/>
      <w:r w:rsidRPr="00492A40">
        <w:rPr>
          <w:rFonts w:ascii="Arial" w:eastAsia="Times New Roman" w:hAnsi="Arial" w:cs="Arial"/>
          <w:color w:val="000000"/>
          <w:sz w:val="24"/>
          <w:szCs w:val="24"/>
          <w:lang w:eastAsia="es-MX"/>
          <w14:ligatures w14:val="none"/>
        </w:rPr>
        <w:t xml:space="preserve"> and </w:t>
      </w:r>
      <w:r w:rsidRPr="00492A40">
        <w:rPr>
          <w:rFonts w:ascii="Arial" w:eastAsia="Times New Roman" w:hAnsi="Arial" w:cs="Arial"/>
          <w:color w:val="000000"/>
          <w:sz w:val="24"/>
          <w:szCs w:val="24"/>
          <w:lang w:eastAsia="es-MX"/>
          <w14:ligatures w14:val="none"/>
        </w:rPr>
        <w:lastRenderedPageBreak/>
        <w:t>preferences, which can help optimize bike distribution, improve customer satisfaction, and inform operational strategies.</w:t>
      </w:r>
    </w:p>
    <w:p w14:paraId="5EAD1713" w14:textId="5EBC0924" w:rsidR="004D3F50" w:rsidRDefault="004D3F50" w:rsidP="00492A40">
      <w:pPr>
        <w:rPr>
          <w:rFonts w:ascii="Arial" w:eastAsia="Times New Roman" w:hAnsi="Arial" w:cs="Arial"/>
          <w:b/>
          <w:bCs/>
          <w:color w:val="000000"/>
          <w:sz w:val="24"/>
          <w:szCs w:val="24"/>
          <w:lang w:eastAsia="es-MX"/>
          <w14:ligatures w14:val="none"/>
        </w:rPr>
      </w:pPr>
      <w:r w:rsidRPr="004D3F50">
        <w:rPr>
          <w:rFonts w:ascii="Arial" w:eastAsia="Times New Roman" w:hAnsi="Arial" w:cs="Arial"/>
          <w:b/>
          <w:bCs/>
          <w:color w:val="000000"/>
          <w:sz w:val="24"/>
          <w:szCs w:val="24"/>
          <w:lang w:eastAsia="es-MX"/>
          <w14:ligatures w14:val="none"/>
        </w:rPr>
        <w:t>k-Means Clustering</w:t>
      </w:r>
    </w:p>
    <w:p w14:paraId="346A38BA" w14:textId="2DE32679" w:rsidR="004D3F50" w:rsidRPr="004D3F50" w:rsidRDefault="004D3F50" w:rsidP="004D3F50">
      <w:pPr>
        <w:spacing w:after="0"/>
        <w:jc w:val="both"/>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K</w:t>
      </w:r>
      <w:r w:rsidRPr="004D3F50">
        <w:rPr>
          <w:rFonts w:ascii="Arial" w:eastAsia="Times New Roman" w:hAnsi="Arial" w:cs="Arial"/>
          <w:color w:val="000000"/>
          <w:sz w:val="24"/>
          <w:szCs w:val="24"/>
          <w:lang w:eastAsia="es-MX"/>
          <w14:ligatures w14:val="none"/>
        </w:rPr>
        <w:t>-</w:t>
      </w:r>
      <w:r w:rsidRPr="004D3F50">
        <w:rPr>
          <w:rFonts w:ascii="Arial" w:eastAsia="Times New Roman" w:hAnsi="Arial" w:cs="Arial"/>
          <w:color w:val="000000"/>
          <w:sz w:val="24"/>
          <w:szCs w:val="24"/>
          <w:lang w:eastAsia="es-MX"/>
          <w14:ligatures w14:val="none"/>
        </w:rPr>
        <w:t>means clustering is one of the simplest and most commonly used clustering</w:t>
      </w:r>
      <w:r>
        <w:rPr>
          <w:rFonts w:ascii="Arial" w:eastAsia="Times New Roman" w:hAnsi="Arial" w:cs="Arial"/>
          <w:color w:val="000000"/>
          <w:sz w:val="24"/>
          <w:szCs w:val="24"/>
          <w:lang w:eastAsia="es-MX"/>
          <w14:ligatures w14:val="none"/>
        </w:rPr>
        <w:t xml:space="preserve"> </w:t>
      </w:r>
      <w:r w:rsidRPr="004D3F50">
        <w:rPr>
          <w:rFonts w:ascii="Arial" w:eastAsia="Times New Roman" w:hAnsi="Arial" w:cs="Arial"/>
          <w:color w:val="000000"/>
          <w:sz w:val="24"/>
          <w:szCs w:val="24"/>
          <w:lang w:eastAsia="es-MX"/>
          <w14:ligatures w14:val="none"/>
        </w:rPr>
        <w:t>algorithms.</w:t>
      </w:r>
      <w:r>
        <w:rPr>
          <w:rFonts w:ascii="Arial" w:eastAsia="Times New Roman" w:hAnsi="Arial" w:cs="Arial"/>
          <w:color w:val="000000"/>
          <w:sz w:val="24"/>
          <w:szCs w:val="24"/>
          <w:lang w:eastAsia="es-MX"/>
          <w14:ligatures w14:val="none"/>
        </w:rPr>
        <w:t xml:space="preserve"> </w:t>
      </w:r>
      <w:r w:rsidRPr="004D3F50">
        <w:rPr>
          <w:rFonts w:ascii="Arial" w:eastAsia="Times New Roman" w:hAnsi="Arial" w:cs="Arial"/>
          <w:color w:val="000000"/>
          <w:sz w:val="24"/>
          <w:szCs w:val="24"/>
          <w:lang w:eastAsia="es-MX"/>
          <w14:ligatures w14:val="none"/>
        </w:rPr>
        <w:t>It tries to find</w:t>
      </w:r>
      <w:r>
        <w:rPr>
          <w:rFonts w:ascii="Arial" w:eastAsia="Times New Roman" w:hAnsi="Arial" w:cs="Arial"/>
          <w:color w:val="000000"/>
          <w:sz w:val="24"/>
          <w:szCs w:val="24"/>
          <w:lang w:eastAsia="es-MX"/>
          <w14:ligatures w14:val="none"/>
        </w:rPr>
        <w:t xml:space="preserve"> </w:t>
      </w:r>
      <w:r w:rsidRPr="004D3F50">
        <w:rPr>
          <w:rFonts w:ascii="Arial" w:eastAsia="Times New Roman" w:hAnsi="Arial" w:cs="Arial"/>
          <w:color w:val="000000"/>
          <w:sz w:val="24"/>
          <w:szCs w:val="24"/>
          <w:lang w:eastAsia="es-MX"/>
          <w14:ligatures w14:val="none"/>
        </w:rPr>
        <w:t xml:space="preserve">cluster </w:t>
      </w:r>
      <w:r w:rsidRPr="004D3F50">
        <w:rPr>
          <w:rFonts w:ascii="Arial" w:eastAsia="Times New Roman" w:hAnsi="Arial" w:cs="Arial"/>
          <w:color w:val="000000"/>
          <w:sz w:val="24"/>
          <w:szCs w:val="24"/>
          <w:lang w:eastAsia="es-MX"/>
          <w14:ligatures w14:val="none"/>
        </w:rPr>
        <w:t>centres</w:t>
      </w:r>
      <w:r w:rsidRPr="004D3F50">
        <w:rPr>
          <w:rFonts w:ascii="Arial" w:eastAsia="Times New Roman" w:hAnsi="Arial" w:cs="Arial"/>
          <w:color w:val="000000"/>
          <w:sz w:val="24"/>
          <w:szCs w:val="24"/>
          <w:lang w:eastAsia="es-MX"/>
          <w14:ligatures w14:val="none"/>
        </w:rPr>
        <w:t xml:space="preserve"> that are representative of certain regions of the</w:t>
      </w:r>
    </w:p>
    <w:p w14:paraId="6EB799F2" w14:textId="59A1FE43" w:rsidR="004D3F50" w:rsidRDefault="004D3F50" w:rsidP="004D3F50">
      <w:pPr>
        <w:spacing w:after="0"/>
        <w:jc w:val="both"/>
        <w:rPr>
          <w:rFonts w:ascii="Arial" w:eastAsia="Times New Roman" w:hAnsi="Arial" w:cs="Arial"/>
          <w:color w:val="000000"/>
          <w:sz w:val="24"/>
          <w:szCs w:val="24"/>
          <w:lang w:eastAsia="es-MX"/>
          <w14:ligatures w14:val="none"/>
        </w:rPr>
      </w:pPr>
      <w:r w:rsidRPr="004D3F50">
        <w:rPr>
          <w:rFonts w:ascii="Arial" w:eastAsia="Times New Roman" w:hAnsi="Arial" w:cs="Arial"/>
          <w:color w:val="000000"/>
          <w:sz w:val="24"/>
          <w:szCs w:val="24"/>
          <w:lang w:eastAsia="es-MX"/>
          <w14:ligatures w14:val="none"/>
        </w:rPr>
        <w:t>data.</w:t>
      </w:r>
      <w:r>
        <w:rPr>
          <w:rFonts w:ascii="Arial" w:eastAsia="Times New Roman" w:hAnsi="Arial" w:cs="Arial"/>
          <w:color w:val="000000"/>
          <w:sz w:val="24"/>
          <w:szCs w:val="24"/>
          <w:lang w:eastAsia="es-MX"/>
          <w14:ligatures w14:val="none"/>
        </w:rPr>
        <w:t xml:space="preserve"> </w:t>
      </w:r>
    </w:p>
    <w:p w14:paraId="36A43365" w14:textId="5454887A" w:rsidR="001E4275" w:rsidRDefault="001E4275" w:rsidP="004D3F50">
      <w:pPr>
        <w:spacing w:after="0"/>
        <w:jc w:val="both"/>
        <w:rPr>
          <w:rFonts w:ascii="Arial" w:eastAsia="Times New Roman" w:hAnsi="Arial" w:cs="Arial"/>
          <w:color w:val="000000"/>
          <w:sz w:val="24"/>
          <w:szCs w:val="24"/>
          <w:lang w:eastAsia="es-MX"/>
          <w14:ligatures w14:val="none"/>
        </w:rPr>
      </w:pPr>
    </w:p>
    <w:p w14:paraId="4A04818B" w14:textId="5AC11C58" w:rsidR="001E4275" w:rsidRDefault="00F36E35" w:rsidP="001E4275">
      <w:pPr>
        <w:spacing w:after="0"/>
        <w:jc w:val="center"/>
        <w:rPr>
          <w:rFonts w:ascii="Arial" w:eastAsia="Times New Roman" w:hAnsi="Arial" w:cs="Arial"/>
          <w:color w:val="000000"/>
          <w:sz w:val="24"/>
          <w:szCs w:val="24"/>
          <w:lang w:eastAsia="es-MX"/>
          <w14:ligatures w14:val="none"/>
        </w:rPr>
      </w:pPr>
      <w:r>
        <w:rPr>
          <w:rFonts w:ascii="Arial" w:eastAsia="Times New Roman" w:hAnsi="Arial" w:cs="Arial"/>
          <w:noProof/>
          <w:color w:val="000000"/>
          <w:sz w:val="24"/>
          <w:szCs w:val="24"/>
          <w:lang w:eastAsia="es-MX"/>
          <w14:ligatures w14:val="none"/>
        </w:rPr>
        <w:drawing>
          <wp:inline distT="0" distB="0" distL="0" distR="0" wp14:anchorId="0976E247" wp14:editId="0B9E851E">
            <wp:extent cx="4917719" cy="3925610"/>
            <wp:effectExtent l="0" t="0" r="0" b="0"/>
            <wp:docPr id="29551546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26459" cy="3932587"/>
                    </a:xfrm>
                    <a:prstGeom prst="rect">
                      <a:avLst/>
                    </a:prstGeom>
                    <a:noFill/>
                  </pic:spPr>
                </pic:pic>
              </a:graphicData>
            </a:graphic>
          </wp:inline>
        </w:drawing>
      </w:r>
    </w:p>
    <w:p w14:paraId="77B738D8" w14:textId="4B0CAF7A" w:rsidR="00F36E35" w:rsidRDefault="00F36E35" w:rsidP="00F36E35">
      <w:pPr>
        <w:spacing w:after="0"/>
        <w:jc w:val="both"/>
        <w:rPr>
          <w:rFonts w:ascii="Arial" w:eastAsia="Times New Roman" w:hAnsi="Arial" w:cs="Arial"/>
          <w:color w:val="000000"/>
          <w:sz w:val="24"/>
          <w:szCs w:val="24"/>
          <w:lang w:eastAsia="es-MX"/>
          <w14:ligatures w14:val="none"/>
        </w:rPr>
      </w:pPr>
      <w:r w:rsidRPr="00F36E35">
        <w:rPr>
          <w:rFonts w:ascii="Arial" w:eastAsia="Times New Roman" w:hAnsi="Arial" w:cs="Arial"/>
          <w:color w:val="000000"/>
          <w:sz w:val="24"/>
          <w:szCs w:val="24"/>
          <w:lang w:eastAsia="es-MX"/>
          <w14:ligatures w14:val="none"/>
        </w:rPr>
        <w:t>We applied K-means clustering using two numerical features in an attempt to identify any distinct classes within the data. However, it appears that the classes are overlapping, making it difficult to identify any clear patterns. This overlap suggests that the data may not have a natural or well-defined grouping structure in the selected features, or that the features used do not sufficiently differentiate between potential groups. In such cases, the clustering algorithm struggles to separate the data points into meaningful clusters, as K-means relies on the assumption that clusters are distinct and separable based on the selected features. The overlapping could be due to a variety of factors such as high similarity between data points, the need for more relevant features</w:t>
      </w:r>
      <w:r>
        <w:rPr>
          <w:rFonts w:ascii="Arial" w:eastAsia="Times New Roman" w:hAnsi="Arial" w:cs="Arial"/>
          <w:color w:val="000000"/>
          <w:sz w:val="24"/>
          <w:szCs w:val="24"/>
          <w:lang w:eastAsia="es-MX"/>
          <w14:ligatures w14:val="none"/>
        </w:rPr>
        <w:t>.</w:t>
      </w:r>
    </w:p>
    <w:p w14:paraId="2D2B1D0D" w14:textId="40B4C2A6" w:rsidR="001E4275" w:rsidRDefault="001E4275" w:rsidP="00F36E35">
      <w:pPr>
        <w:spacing w:after="0"/>
        <w:jc w:val="center"/>
        <w:rPr>
          <w:rFonts w:ascii="Arial" w:eastAsia="Times New Roman" w:hAnsi="Arial" w:cs="Arial"/>
          <w:color w:val="000000"/>
          <w:sz w:val="24"/>
          <w:szCs w:val="24"/>
          <w:lang w:eastAsia="es-MX"/>
          <w14:ligatures w14:val="none"/>
        </w:rPr>
      </w:pPr>
      <w:r>
        <w:rPr>
          <w:rFonts w:ascii="Arial" w:eastAsia="Times New Roman" w:hAnsi="Arial" w:cs="Arial"/>
          <w:noProof/>
          <w:color w:val="000000"/>
          <w:sz w:val="24"/>
          <w:szCs w:val="24"/>
          <w:lang w:eastAsia="es-MX"/>
          <w14:ligatures w14:val="none"/>
        </w:rPr>
        <w:lastRenderedPageBreak/>
        <w:drawing>
          <wp:inline distT="0" distB="0" distL="0" distR="0" wp14:anchorId="105AE37F" wp14:editId="404CC345">
            <wp:extent cx="4199954" cy="3358744"/>
            <wp:effectExtent l="0" t="0" r="0" b="0"/>
            <wp:docPr id="62699323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04665" cy="3362511"/>
                    </a:xfrm>
                    <a:prstGeom prst="rect">
                      <a:avLst/>
                    </a:prstGeom>
                    <a:noFill/>
                  </pic:spPr>
                </pic:pic>
              </a:graphicData>
            </a:graphic>
          </wp:inline>
        </w:drawing>
      </w:r>
    </w:p>
    <w:p w14:paraId="719C2049" w14:textId="0D8F8363" w:rsidR="00F36E35" w:rsidRDefault="00F36E35" w:rsidP="00F36E35">
      <w:pPr>
        <w:spacing w:after="0"/>
        <w:jc w:val="center"/>
        <w:rPr>
          <w:rFonts w:ascii="Arial" w:eastAsia="Times New Roman" w:hAnsi="Arial" w:cs="Arial"/>
          <w:color w:val="000000"/>
          <w:sz w:val="24"/>
          <w:szCs w:val="24"/>
          <w:lang w:eastAsia="es-MX"/>
          <w14:ligatures w14:val="none"/>
        </w:rPr>
      </w:pPr>
    </w:p>
    <w:p w14:paraId="60978DB2" w14:textId="77777777" w:rsidR="00F36E35" w:rsidRDefault="00F36E35" w:rsidP="00F36E35">
      <w:pPr>
        <w:spacing w:after="0"/>
        <w:jc w:val="both"/>
        <w:rPr>
          <w:rFonts w:ascii="Arial" w:eastAsia="Times New Roman" w:hAnsi="Arial" w:cs="Arial"/>
          <w:color w:val="000000"/>
          <w:sz w:val="24"/>
          <w:szCs w:val="24"/>
          <w:lang w:eastAsia="es-MX"/>
          <w14:ligatures w14:val="none"/>
        </w:rPr>
      </w:pPr>
      <w:r>
        <w:rPr>
          <w:rFonts w:ascii="Arial" w:eastAsia="Times New Roman" w:hAnsi="Arial" w:cs="Arial"/>
          <w:color w:val="000000"/>
          <w:sz w:val="24"/>
          <w:szCs w:val="24"/>
          <w:lang w:eastAsia="es-MX"/>
          <w14:ligatures w14:val="none"/>
        </w:rPr>
        <w:t xml:space="preserve">We changed the numerical variables that were used and we found </w:t>
      </w:r>
      <w:proofErr w:type="gramStart"/>
      <w:r>
        <w:rPr>
          <w:rFonts w:ascii="Arial" w:eastAsia="Times New Roman" w:hAnsi="Arial" w:cs="Arial"/>
          <w:color w:val="000000"/>
          <w:sz w:val="24"/>
          <w:szCs w:val="24"/>
          <w:lang w:eastAsia="es-MX"/>
          <w14:ligatures w14:val="none"/>
        </w:rPr>
        <w:t>a the</w:t>
      </w:r>
      <w:proofErr w:type="gramEnd"/>
      <w:r>
        <w:rPr>
          <w:rFonts w:ascii="Arial" w:eastAsia="Times New Roman" w:hAnsi="Arial" w:cs="Arial"/>
          <w:color w:val="000000"/>
          <w:sz w:val="24"/>
          <w:szCs w:val="24"/>
          <w:lang w:eastAsia="es-MX"/>
          <w14:ligatures w14:val="none"/>
        </w:rPr>
        <w:t xml:space="preserve"> same linear relationship between ride duration and bike rental cost, but the classes don’t seem to be clearly separated. </w:t>
      </w:r>
    </w:p>
    <w:p w14:paraId="46BB03E7" w14:textId="77777777" w:rsidR="00F36E35" w:rsidRDefault="00F36E35" w:rsidP="00F36E35">
      <w:pPr>
        <w:spacing w:after="0"/>
        <w:jc w:val="both"/>
        <w:rPr>
          <w:rFonts w:ascii="Arial" w:eastAsia="Times New Roman" w:hAnsi="Arial" w:cs="Arial"/>
          <w:color w:val="000000"/>
          <w:sz w:val="24"/>
          <w:szCs w:val="24"/>
          <w:lang w:eastAsia="es-MX"/>
          <w14:ligatures w14:val="none"/>
        </w:rPr>
      </w:pPr>
    </w:p>
    <w:p w14:paraId="55B031F9" w14:textId="3123D54F" w:rsidR="00F36E35" w:rsidRDefault="00F36E35" w:rsidP="00F36E35">
      <w:pPr>
        <w:spacing w:after="0"/>
        <w:jc w:val="both"/>
        <w:rPr>
          <w:rFonts w:ascii="Arial" w:eastAsia="Times New Roman" w:hAnsi="Arial" w:cs="Arial"/>
          <w:color w:val="000000"/>
          <w:sz w:val="24"/>
          <w:szCs w:val="24"/>
          <w:lang w:eastAsia="es-MX"/>
          <w14:ligatures w14:val="none"/>
        </w:rPr>
      </w:pPr>
      <w:r w:rsidRPr="00F36E35">
        <w:rPr>
          <w:rFonts w:ascii="Arial" w:eastAsia="Times New Roman" w:hAnsi="Arial" w:cs="Arial"/>
          <w:color w:val="000000"/>
          <w:sz w:val="24"/>
          <w:szCs w:val="24"/>
          <w:lang w:eastAsia="es-MX"/>
          <w14:ligatures w14:val="none"/>
        </w:rPr>
        <w:t>The Elbow Method is a popular technique used to determine the optimal number of clusters (K) for a K-means clustering algorithm. It involves plotting the within-cluster sum of squares (WSS), also called inertia, against the number of clusters. The goal is to identify the point at which the addition of more clusters doesn’t result in a significant reduction in the WSS. This point is often referred to as the "elbow" of the curve.</w:t>
      </w:r>
    </w:p>
    <w:p w14:paraId="57C5508F" w14:textId="47B060B4" w:rsidR="001E4275" w:rsidRDefault="001E4275" w:rsidP="001E4275">
      <w:pPr>
        <w:spacing w:after="0"/>
        <w:jc w:val="center"/>
        <w:rPr>
          <w:rFonts w:ascii="Arial" w:eastAsia="Times New Roman" w:hAnsi="Arial" w:cs="Arial"/>
          <w:color w:val="000000"/>
          <w:sz w:val="24"/>
          <w:szCs w:val="24"/>
          <w:lang w:eastAsia="es-MX"/>
          <w14:ligatures w14:val="none"/>
        </w:rPr>
      </w:pPr>
    </w:p>
    <w:p w14:paraId="547AC2AA" w14:textId="64CEB678" w:rsidR="001E4275" w:rsidRDefault="001E4275" w:rsidP="001E4275">
      <w:pPr>
        <w:spacing w:after="0"/>
        <w:jc w:val="center"/>
        <w:rPr>
          <w:rFonts w:ascii="Arial" w:eastAsia="Times New Roman" w:hAnsi="Arial" w:cs="Arial"/>
          <w:color w:val="000000"/>
          <w:sz w:val="24"/>
          <w:szCs w:val="24"/>
          <w:lang w:eastAsia="es-MX"/>
          <w14:ligatures w14:val="none"/>
        </w:rPr>
      </w:pPr>
      <w:r>
        <w:rPr>
          <w:rFonts w:ascii="Arial" w:eastAsia="Times New Roman" w:hAnsi="Arial" w:cs="Arial"/>
          <w:noProof/>
          <w:color w:val="000000"/>
          <w:sz w:val="24"/>
          <w:szCs w:val="24"/>
          <w:lang w:eastAsia="es-MX"/>
          <w14:ligatures w14:val="none"/>
        </w:rPr>
        <w:drawing>
          <wp:inline distT="0" distB="0" distL="0" distR="0" wp14:anchorId="5D2C0AAC" wp14:editId="27339F1D">
            <wp:extent cx="3509933" cy="2730500"/>
            <wp:effectExtent l="0" t="0" r="0" b="0"/>
            <wp:docPr id="125240072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10416" cy="2730876"/>
                    </a:xfrm>
                    <a:prstGeom prst="rect">
                      <a:avLst/>
                    </a:prstGeom>
                    <a:noFill/>
                  </pic:spPr>
                </pic:pic>
              </a:graphicData>
            </a:graphic>
          </wp:inline>
        </w:drawing>
      </w:r>
    </w:p>
    <w:p w14:paraId="2149BD27" w14:textId="323B12CE" w:rsidR="00E7086A" w:rsidRDefault="00B76293" w:rsidP="00525514">
      <w:pPr>
        <w:jc w:val="both"/>
        <w:rPr>
          <w:rFonts w:ascii="Arial" w:eastAsia="Times New Roman" w:hAnsi="Arial" w:cs="Arial"/>
          <w:color w:val="000000"/>
          <w:sz w:val="24"/>
          <w:szCs w:val="24"/>
          <w:lang w:eastAsia="es-MX"/>
          <w14:ligatures w14:val="none"/>
        </w:rPr>
      </w:pPr>
      <w:r w:rsidRPr="00B76293">
        <w:rPr>
          <w:rFonts w:ascii="Arial" w:eastAsia="Times New Roman" w:hAnsi="Arial" w:cs="Arial"/>
          <w:color w:val="000000"/>
          <w:sz w:val="24"/>
          <w:szCs w:val="24"/>
          <w:lang w:eastAsia="es-MX"/>
          <w14:ligatures w14:val="none"/>
        </w:rPr>
        <w:lastRenderedPageBreak/>
        <w:t>"Graphically, we can observe that the point where the curve bends sharply, around the number 4, is considered the 'elbow.' This point represents the optimal value for the number of clusters in the K-means clustering algorithm. Prior to this elbow, as we increase the number of clusters, the inertia (within-cluster sum of squares) decreases rapidly, indicating that the clusters are becoming more distinct and well-defined. However, beyond this point, the decrease in inertia becomes much slower, suggesting that adding more clusters does not significantly improve the model's ability to reduce the variance within each cluster. Therefore, the number of clusters at the elbow, in this case, 4, provides a good balance between model complexity and performance, making it the best choice for the number of clusters in this scenario</w:t>
      </w:r>
      <w:r>
        <w:rPr>
          <w:rFonts w:ascii="Arial" w:eastAsia="Times New Roman" w:hAnsi="Arial" w:cs="Arial"/>
          <w:color w:val="000000"/>
          <w:sz w:val="24"/>
          <w:szCs w:val="24"/>
          <w:lang w:eastAsia="es-MX"/>
          <w14:ligatures w14:val="none"/>
        </w:rPr>
        <w:t>.</w:t>
      </w:r>
    </w:p>
    <w:p w14:paraId="1F4D3BC9" w14:textId="70FB446A" w:rsidR="00B76293" w:rsidRDefault="00B76293" w:rsidP="00525514">
      <w:pPr>
        <w:jc w:val="both"/>
        <w:rPr>
          <w:rFonts w:ascii="Arial" w:eastAsia="Times New Roman" w:hAnsi="Arial" w:cs="Arial"/>
          <w:color w:val="000000"/>
          <w:sz w:val="24"/>
          <w:szCs w:val="24"/>
          <w:lang w:eastAsia="es-MX"/>
          <w14:ligatures w14:val="none"/>
        </w:rPr>
      </w:pPr>
    </w:p>
    <w:p w14:paraId="727C91C3" w14:textId="2BF86985" w:rsidR="00B76293" w:rsidRPr="00B76293" w:rsidRDefault="00B76293" w:rsidP="00525514">
      <w:pPr>
        <w:jc w:val="both"/>
        <w:rPr>
          <w:rFonts w:ascii="Arial" w:eastAsia="Times New Roman" w:hAnsi="Arial" w:cs="Arial"/>
          <w:b/>
          <w:bCs/>
          <w:color w:val="000000"/>
          <w:sz w:val="24"/>
          <w:szCs w:val="24"/>
          <w:lang w:eastAsia="es-MX"/>
          <w14:ligatures w14:val="none"/>
        </w:rPr>
      </w:pPr>
      <w:r w:rsidRPr="00B76293">
        <w:rPr>
          <w:rFonts w:ascii="Arial" w:eastAsia="Times New Roman" w:hAnsi="Arial" w:cs="Arial"/>
          <w:b/>
          <w:bCs/>
          <w:color w:val="000000"/>
          <w:sz w:val="24"/>
          <w:szCs w:val="24"/>
          <w:lang w:eastAsia="es-MX"/>
          <w14:ligatures w14:val="none"/>
        </w:rPr>
        <w:t>K = 4</w:t>
      </w:r>
    </w:p>
    <w:p w14:paraId="303128F7" w14:textId="50048EA4" w:rsidR="001E4275" w:rsidRDefault="001E4275" w:rsidP="001E4275">
      <w:pPr>
        <w:jc w:val="center"/>
        <w:rPr>
          <w:rFonts w:ascii="Arial" w:eastAsia="Times New Roman" w:hAnsi="Arial" w:cs="Arial"/>
          <w:color w:val="000000"/>
          <w:sz w:val="24"/>
          <w:szCs w:val="24"/>
          <w:lang w:eastAsia="es-MX"/>
          <w14:ligatures w14:val="none"/>
        </w:rPr>
      </w:pPr>
      <w:r>
        <w:rPr>
          <w:rFonts w:ascii="Arial" w:eastAsia="Times New Roman" w:hAnsi="Arial" w:cs="Arial"/>
          <w:noProof/>
          <w:color w:val="000000"/>
          <w:sz w:val="24"/>
          <w:szCs w:val="24"/>
          <w:lang w:eastAsia="es-MX"/>
          <w14:ligatures w14:val="none"/>
        </w:rPr>
        <w:drawing>
          <wp:inline distT="0" distB="0" distL="0" distR="0" wp14:anchorId="5C849FD4" wp14:editId="139C2B00">
            <wp:extent cx="5108575" cy="4077963"/>
            <wp:effectExtent l="0" t="0" r="0" b="0"/>
            <wp:docPr id="76440949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13698" cy="4082053"/>
                    </a:xfrm>
                    <a:prstGeom prst="rect">
                      <a:avLst/>
                    </a:prstGeom>
                    <a:noFill/>
                  </pic:spPr>
                </pic:pic>
              </a:graphicData>
            </a:graphic>
          </wp:inline>
        </w:drawing>
      </w:r>
    </w:p>
    <w:p w14:paraId="59E1007E" w14:textId="13BA1AC9" w:rsidR="001E4275" w:rsidRDefault="001E4275" w:rsidP="001E4275">
      <w:pPr>
        <w:jc w:val="center"/>
        <w:rPr>
          <w:rFonts w:ascii="Arial" w:eastAsia="Times New Roman" w:hAnsi="Arial" w:cs="Arial"/>
          <w:color w:val="000000"/>
          <w:sz w:val="24"/>
          <w:szCs w:val="24"/>
          <w:lang w:eastAsia="es-MX"/>
          <w14:ligatures w14:val="none"/>
        </w:rPr>
      </w:pPr>
      <w:r>
        <w:rPr>
          <w:rFonts w:ascii="Arial" w:eastAsia="Times New Roman" w:hAnsi="Arial" w:cs="Arial"/>
          <w:noProof/>
          <w:color w:val="000000"/>
          <w:sz w:val="24"/>
          <w:szCs w:val="24"/>
          <w:lang w:eastAsia="es-MX"/>
          <w14:ligatures w14:val="none"/>
        </w:rPr>
        <w:lastRenderedPageBreak/>
        <w:drawing>
          <wp:inline distT="0" distB="0" distL="0" distR="0" wp14:anchorId="5E211926" wp14:editId="4F5E424F">
            <wp:extent cx="4749800" cy="3798461"/>
            <wp:effectExtent l="0" t="0" r="0" b="0"/>
            <wp:docPr id="16506843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53900" cy="3801739"/>
                    </a:xfrm>
                    <a:prstGeom prst="rect">
                      <a:avLst/>
                    </a:prstGeom>
                    <a:noFill/>
                  </pic:spPr>
                </pic:pic>
              </a:graphicData>
            </a:graphic>
          </wp:inline>
        </w:drawing>
      </w:r>
    </w:p>
    <w:p w14:paraId="65A25DF8" w14:textId="20FBE1D7" w:rsidR="00B76293" w:rsidRDefault="00B76293" w:rsidP="001E4275">
      <w:pPr>
        <w:jc w:val="center"/>
        <w:rPr>
          <w:rFonts w:ascii="Arial" w:eastAsia="Times New Roman" w:hAnsi="Arial" w:cs="Arial"/>
          <w:color w:val="000000"/>
          <w:sz w:val="24"/>
          <w:szCs w:val="24"/>
          <w:lang w:eastAsia="es-MX"/>
          <w14:ligatures w14:val="none"/>
        </w:rPr>
      </w:pPr>
    </w:p>
    <w:p w14:paraId="7A13BA69" w14:textId="33BA759F" w:rsidR="00B76293" w:rsidRDefault="00B76293" w:rsidP="00B76293">
      <w:pPr>
        <w:jc w:val="both"/>
        <w:rPr>
          <w:rFonts w:ascii="Arial" w:eastAsia="Times New Roman" w:hAnsi="Arial" w:cs="Arial"/>
          <w:color w:val="000000"/>
          <w:sz w:val="24"/>
          <w:szCs w:val="24"/>
          <w:lang w:eastAsia="es-MX"/>
          <w14:ligatures w14:val="none"/>
        </w:rPr>
      </w:pPr>
      <w:r w:rsidRPr="00B76293">
        <w:rPr>
          <w:rFonts w:ascii="Arial" w:eastAsia="Times New Roman" w:hAnsi="Arial" w:cs="Arial"/>
          <w:color w:val="000000"/>
          <w:sz w:val="24"/>
          <w:szCs w:val="24"/>
          <w:lang w:eastAsia="es-MX"/>
          <w14:ligatures w14:val="none"/>
        </w:rPr>
        <w:t>In the context of K-means clustering, the "classes" represent the distinct clusters or groups that the algorithm identifies in the dataset. These clusters are formed based on the similarities between data points, and each data point is assigned to a particular cluster.</w:t>
      </w:r>
    </w:p>
    <w:p w14:paraId="287C4E99" w14:textId="0512D3E1" w:rsidR="00632F3A" w:rsidRDefault="00A03677" w:rsidP="00F10035">
      <w:pPr>
        <w:jc w:val="both"/>
        <w:rPr>
          <w:rFonts w:ascii="Arial" w:eastAsia="Times New Roman" w:hAnsi="Arial" w:cs="Arial"/>
          <w:color w:val="000000"/>
          <w:sz w:val="24"/>
          <w:szCs w:val="24"/>
          <w:lang w:eastAsia="es-MX"/>
          <w14:ligatures w14:val="none"/>
        </w:rPr>
      </w:pPr>
      <w:r w:rsidRPr="00A03677">
        <w:rPr>
          <w:rFonts w:ascii="Arial" w:eastAsia="Times New Roman" w:hAnsi="Arial" w:cs="Arial"/>
          <w:color w:val="000000"/>
          <w:sz w:val="24"/>
          <w:szCs w:val="24"/>
          <w:lang w:eastAsia="es-MX"/>
          <w14:ligatures w14:val="none"/>
        </w:rPr>
        <w:t>The resulting classes (clusters)</w:t>
      </w:r>
      <w:r w:rsidR="00F10035">
        <w:rPr>
          <w:rFonts w:ascii="Arial" w:eastAsia="Times New Roman" w:hAnsi="Arial" w:cs="Arial"/>
          <w:color w:val="000000"/>
          <w:sz w:val="24"/>
          <w:szCs w:val="24"/>
          <w:lang w:eastAsia="es-MX"/>
          <w14:ligatures w14:val="none"/>
        </w:rPr>
        <w:t xml:space="preserve"> after using the best number of clusters</w:t>
      </w:r>
      <w:r w:rsidRPr="00A03677">
        <w:rPr>
          <w:rFonts w:ascii="Arial" w:eastAsia="Times New Roman" w:hAnsi="Arial" w:cs="Arial"/>
          <w:color w:val="000000"/>
          <w:sz w:val="24"/>
          <w:szCs w:val="24"/>
          <w:lang w:eastAsia="es-MX"/>
          <w14:ligatures w14:val="none"/>
        </w:rPr>
        <w:t xml:space="preserve"> could represent</w:t>
      </w:r>
      <w:r w:rsidR="00DB18D0">
        <w:rPr>
          <w:rFonts w:ascii="Arial" w:eastAsia="Times New Roman" w:hAnsi="Arial" w:cs="Arial"/>
          <w:color w:val="000000"/>
          <w:sz w:val="24"/>
          <w:szCs w:val="24"/>
          <w:lang w:eastAsia="es-MX"/>
          <w14:ligatures w14:val="none"/>
        </w:rPr>
        <w:t>, y</w:t>
      </w:r>
      <w:r w:rsidRPr="00A03677">
        <w:rPr>
          <w:rFonts w:ascii="Arial" w:eastAsia="Times New Roman" w:hAnsi="Arial" w:cs="Arial"/>
          <w:color w:val="000000"/>
          <w:sz w:val="24"/>
          <w:szCs w:val="24"/>
          <w:lang w:eastAsia="es-MX"/>
          <w14:ligatures w14:val="none"/>
        </w:rPr>
        <w:t>oung users who ride for shorter durations using standard bikes</w:t>
      </w:r>
      <w:r w:rsidR="00DB18D0">
        <w:rPr>
          <w:rFonts w:ascii="Arial" w:eastAsia="Times New Roman" w:hAnsi="Arial" w:cs="Arial"/>
          <w:color w:val="000000"/>
          <w:sz w:val="24"/>
          <w:szCs w:val="24"/>
          <w:lang w:eastAsia="es-MX"/>
          <w14:ligatures w14:val="none"/>
        </w:rPr>
        <w:t>, o</w:t>
      </w:r>
      <w:r w:rsidRPr="00A03677">
        <w:rPr>
          <w:rFonts w:ascii="Arial" w:eastAsia="Times New Roman" w:hAnsi="Arial" w:cs="Arial"/>
          <w:color w:val="000000"/>
          <w:sz w:val="24"/>
          <w:szCs w:val="24"/>
          <w:lang w:eastAsia="es-MX"/>
          <w14:ligatures w14:val="none"/>
        </w:rPr>
        <w:t>lder users who use electric bikes for longer rides</w:t>
      </w:r>
      <w:r w:rsidR="00DB18D0">
        <w:rPr>
          <w:rFonts w:ascii="Arial" w:eastAsia="Times New Roman" w:hAnsi="Arial" w:cs="Arial"/>
          <w:color w:val="000000"/>
          <w:sz w:val="24"/>
          <w:szCs w:val="24"/>
          <w:lang w:eastAsia="es-MX"/>
          <w14:ligatures w14:val="none"/>
        </w:rPr>
        <w:t xml:space="preserve"> or r</w:t>
      </w:r>
      <w:r w:rsidRPr="00A03677">
        <w:rPr>
          <w:rFonts w:ascii="Arial" w:eastAsia="Times New Roman" w:hAnsi="Arial" w:cs="Arial"/>
          <w:color w:val="000000"/>
          <w:sz w:val="24"/>
          <w:szCs w:val="24"/>
          <w:lang w:eastAsia="es-MX"/>
          <w14:ligatures w14:val="none"/>
        </w:rPr>
        <w:t>iders who prefer mountain bikes and have intermediate ride durations.</w:t>
      </w:r>
    </w:p>
    <w:p w14:paraId="3235124D" w14:textId="05BA4C36" w:rsidR="00F10035" w:rsidRDefault="00F10035" w:rsidP="00F10035">
      <w:pPr>
        <w:jc w:val="both"/>
        <w:rPr>
          <w:rFonts w:ascii="Arial" w:eastAsia="Times New Roman" w:hAnsi="Arial" w:cs="Arial"/>
          <w:color w:val="000000"/>
          <w:sz w:val="24"/>
          <w:szCs w:val="24"/>
          <w:lang w:eastAsia="es-MX"/>
          <w14:ligatures w14:val="none"/>
        </w:rPr>
      </w:pPr>
      <w:r w:rsidRPr="00F10035">
        <w:rPr>
          <w:rFonts w:ascii="Arial" w:eastAsia="Times New Roman" w:hAnsi="Arial" w:cs="Arial"/>
          <w:color w:val="000000"/>
          <w:sz w:val="24"/>
          <w:szCs w:val="24"/>
          <w:lang w:eastAsia="es-MX"/>
          <w14:ligatures w14:val="none"/>
        </w:rPr>
        <w:t>In the context of K-means clustering, inertia (also known as within-cluster sum of squares) measures the sum of squared distances between each data point and its assigned cluster's centroid. It is a measure of how well the data points fit into their respective clusters</w:t>
      </w:r>
      <w:r>
        <w:rPr>
          <w:rFonts w:ascii="Arial" w:eastAsia="Times New Roman" w:hAnsi="Arial" w:cs="Arial"/>
          <w:color w:val="000000"/>
          <w:sz w:val="24"/>
          <w:szCs w:val="24"/>
          <w:lang w:eastAsia="es-MX"/>
          <w14:ligatures w14:val="none"/>
        </w:rPr>
        <w:t>.</w:t>
      </w:r>
    </w:p>
    <w:p w14:paraId="180E48FD" w14:textId="53C6B23B" w:rsidR="00F10035" w:rsidRDefault="00F10035" w:rsidP="00F10035">
      <w:pPr>
        <w:rPr>
          <w:rFonts w:ascii="Arial" w:eastAsia="Times New Roman" w:hAnsi="Arial" w:cs="Arial"/>
          <w:color w:val="000000"/>
          <w:sz w:val="24"/>
          <w:szCs w:val="24"/>
          <w:lang w:eastAsia="es-MX"/>
          <w14:ligatures w14:val="none"/>
        </w:rPr>
      </w:pPr>
      <w:r>
        <w:rPr>
          <w:rFonts w:ascii="Arial" w:eastAsia="Times New Roman" w:hAnsi="Arial" w:cs="Arial"/>
          <w:noProof/>
          <w:color w:val="000000"/>
          <w:sz w:val="24"/>
          <w:szCs w:val="24"/>
          <w:lang w:eastAsia="es-MX"/>
          <w14:ligatures w14:val="none"/>
        </w:rPr>
        <w:drawing>
          <wp:inline distT="0" distB="0" distL="0" distR="0" wp14:anchorId="190E00A4" wp14:editId="493B5AAF">
            <wp:extent cx="4514850" cy="241300"/>
            <wp:effectExtent l="0" t="0" r="0" b="6350"/>
            <wp:docPr id="106703386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14850" cy="241300"/>
                    </a:xfrm>
                    <a:prstGeom prst="rect">
                      <a:avLst/>
                    </a:prstGeom>
                    <a:noFill/>
                  </pic:spPr>
                </pic:pic>
              </a:graphicData>
            </a:graphic>
          </wp:inline>
        </w:drawing>
      </w:r>
    </w:p>
    <w:p w14:paraId="08B0640B" w14:textId="49A7448F" w:rsidR="00F10035" w:rsidRPr="00F10035" w:rsidRDefault="00F10035" w:rsidP="00F10035">
      <w:pPr>
        <w:jc w:val="both"/>
        <w:rPr>
          <w:rFonts w:ascii="Arial" w:eastAsia="Times New Roman" w:hAnsi="Arial" w:cs="Arial"/>
          <w:sz w:val="28"/>
          <w:szCs w:val="28"/>
          <w:lang w:eastAsia="es-MX"/>
          <w14:ligatures w14:val="none"/>
        </w:rPr>
      </w:pPr>
      <w:r w:rsidRPr="00F10035">
        <w:rPr>
          <w:rFonts w:ascii="Arial" w:hAnsi="Arial" w:cs="Arial"/>
          <w:sz w:val="24"/>
          <w:szCs w:val="24"/>
        </w:rPr>
        <w:t xml:space="preserve">The </w:t>
      </w:r>
      <w:r w:rsidRPr="00F10035">
        <w:rPr>
          <w:rStyle w:val="Textoennegrita"/>
          <w:rFonts w:ascii="Arial" w:hAnsi="Arial" w:cs="Arial"/>
          <w:b w:val="0"/>
          <w:bCs w:val="0"/>
          <w:sz w:val="24"/>
          <w:szCs w:val="24"/>
        </w:rPr>
        <w:t>average silhouette score</w:t>
      </w:r>
      <w:r w:rsidRPr="00F10035">
        <w:rPr>
          <w:rFonts w:ascii="Arial" w:hAnsi="Arial" w:cs="Arial"/>
          <w:sz w:val="24"/>
          <w:szCs w:val="24"/>
        </w:rPr>
        <w:t xml:space="preserve"> is a metric used to evaluate the quality of clustering in unsupervised machine learning, particularly for algorithms like K-means. It provides a way to measure how similar an object is to its own cluster compared to other clusters, giving an indication of how well-separated and well-defined the clusters are.</w:t>
      </w:r>
    </w:p>
    <w:p w14:paraId="6F8AB427" w14:textId="0ECE4AC0" w:rsidR="00632F3A" w:rsidRDefault="00632F3A" w:rsidP="001E4275">
      <w:pPr>
        <w:jc w:val="center"/>
        <w:rPr>
          <w:rFonts w:ascii="Arial" w:eastAsia="Times New Roman" w:hAnsi="Arial" w:cs="Arial"/>
          <w:color w:val="000000"/>
          <w:sz w:val="24"/>
          <w:szCs w:val="24"/>
          <w:lang w:eastAsia="es-MX"/>
          <w14:ligatures w14:val="none"/>
        </w:rPr>
      </w:pPr>
      <w:r>
        <w:rPr>
          <w:rFonts w:ascii="Arial" w:eastAsia="Times New Roman" w:hAnsi="Arial" w:cs="Arial"/>
          <w:noProof/>
          <w:color w:val="000000"/>
          <w:sz w:val="24"/>
          <w:szCs w:val="24"/>
          <w:lang w:eastAsia="es-MX"/>
          <w14:ligatures w14:val="none"/>
        </w:rPr>
        <w:lastRenderedPageBreak/>
        <w:drawing>
          <wp:inline distT="0" distB="0" distL="0" distR="0" wp14:anchorId="7AA3E93E" wp14:editId="5D7C90DD">
            <wp:extent cx="4476750" cy="825500"/>
            <wp:effectExtent l="0" t="0" r="0" b="0"/>
            <wp:docPr id="21946213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76750" cy="825500"/>
                    </a:xfrm>
                    <a:prstGeom prst="rect">
                      <a:avLst/>
                    </a:prstGeom>
                    <a:noFill/>
                  </pic:spPr>
                </pic:pic>
              </a:graphicData>
            </a:graphic>
          </wp:inline>
        </w:drawing>
      </w:r>
    </w:p>
    <w:p w14:paraId="0025C46C" w14:textId="77777777" w:rsidR="00632F3A" w:rsidRDefault="00632F3A" w:rsidP="001E4275">
      <w:pPr>
        <w:jc w:val="center"/>
        <w:rPr>
          <w:rFonts w:ascii="Arial" w:eastAsia="Times New Roman" w:hAnsi="Arial" w:cs="Arial"/>
          <w:color w:val="000000"/>
          <w:sz w:val="24"/>
          <w:szCs w:val="24"/>
          <w:lang w:eastAsia="es-MX"/>
          <w14:ligatures w14:val="none"/>
        </w:rPr>
      </w:pPr>
    </w:p>
    <w:p w14:paraId="49D27A04" w14:textId="77777777" w:rsidR="00E7086A" w:rsidRPr="00525514" w:rsidRDefault="00E7086A" w:rsidP="00525514">
      <w:pPr>
        <w:jc w:val="both"/>
        <w:rPr>
          <w:rFonts w:ascii="Arial" w:eastAsia="Times New Roman" w:hAnsi="Arial" w:cs="Arial"/>
          <w:color w:val="000000"/>
          <w:sz w:val="24"/>
          <w:szCs w:val="24"/>
          <w:lang w:eastAsia="es-MX"/>
          <w14:ligatures w14:val="none"/>
        </w:rPr>
      </w:pPr>
    </w:p>
    <w:p w14:paraId="3F3DE8BE" w14:textId="77777777" w:rsidR="006251A4" w:rsidRDefault="006251A4" w:rsidP="006251A4">
      <w:pPr>
        <w:jc w:val="both"/>
      </w:pPr>
    </w:p>
    <w:sectPr w:rsidR="006251A4" w:rsidSect="0019038D">
      <w:headerReference w:type="default" r:id="rId4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42689" w14:textId="77777777" w:rsidR="008E079D" w:rsidRDefault="008E079D" w:rsidP="0019038D">
      <w:pPr>
        <w:spacing w:after="0" w:line="240" w:lineRule="auto"/>
      </w:pPr>
      <w:r>
        <w:separator/>
      </w:r>
    </w:p>
  </w:endnote>
  <w:endnote w:type="continuationSeparator" w:id="0">
    <w:p w14:paraId="33460B4B" w14:textId="77777777" w:rsidR="008E079D" w:rsidRDefault="008E079D" w:rsidP="00190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Italic">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B6C81" w14:textId="77777777" w:rsidR="008E079D" w:rsidRDefault="008E079D" w:rsidP="0019038D">
      <w:pPr>
        <w:spacing w:after="0" w:line="240" w:lineRule="auto"/>
      </w:pPr>
      <w:r>
        <w:separator/>
      </w:r>
    </w:p>
  </w:footnote>
  <w:footnote w:type="continuationSeparator" w:id="0">
    <w:p w14:paraId="1184A839" w14:textId="77777777" w:rsidR="008E079D" w:rsidRDefault="008E079D" w:rsidP="00190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7A10B" w14:textId="77777777" w:rsidR="0019038D" w:rsidRPr="0019038D" w:rsidRDefault="0019038D" w:rsidP="0019038D">
    <w:pPr>
      <w:pStyle w:val="Encabezado"/>
      <w:jc w:val="right"/>
      <w:rPr>
        <w:rFonts w:ascii="Arial" w:hAnsi="Arial" w:cs="Arial"/>
        <w:sz w:val="20"/>
        <w:szCs w:val="20"/>
      </w:rPr>
    </w:pPr>
    <w:r w:rsidRPr="0019038D">
      <w:rPr>
        <w:rFonts w:ascii="Arial" w:hAnsi="Arial" w:cs="Arial"/>
        <w:sz w:val="20"/>
        <w:szCs w:val="20"/>
      </w:rPr>
      <w:t>Bruno Esquivel</w:t>
    </w:r>
  </w:p>
  <w:p w14:paraId="5769F138" w14:textId="7A9CDEC9" w:rsidR="009D3253" w:rsidRDefault="006251A4" w:rsidP="0019038D">
    <w:pPr>
      <w:pStyle w:val="Encabezado"/>
      <w:jc w:val="right"/>
      <w:rPr>
        <w:rFonts w:ascii="Arial" w:hAnsi="Arial" w:cs="Arial"/>
        <w:sz w:val="20"/>
        <w:szCs w:val="20"/>
      </w:rPr>
    </w:pPr>
    <w:r>
      <w:rPr>
        <w:rFonts w:ascii="Arial" w:hAnsi="Arial" w:cs="Arial"/>
        <w:sz w:val="20"/>
        <w:szCs w:val="20"/>
      </w:rPr>
      <w:t>Integrated CA2</w:t>
    </w:r>
  </w:p>
  <w:p w14:paraId="1657E376" w14:textId="77777777" w:rsidR="0019038D" w:rsidRPr="0019038D" w:rsidRDefault="0019038D" w:rsidP="009D3253">
    <w:pPr>
      <w:pStyle w:val="Encabezado"/>
      <w:jc w:val="center"/>
      <w:rPr>
        <w:rFonts w:ascii="Arial" w:hAnsi="Arial" w:cs="Arial"/>
        <w:sz w:val="20"/>
        <w:szCs w:val="20"/>
      </w:rPr>
    </w:pPr>
    <w:r w:rsidRPr="0019038D">
      <w:rPr>
        <w:rFonts w:ascii="Arial" w:hAnsi="Arial" w:cs="Arial"/>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75235"/>
    <w:multiLevelType w:val="hybridMultilevel"/>
    <w:tmpl w:val="EF6206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92C0DA0"/>
    <w:multiLevelType w:val="hybridMultilevel"/>
    <w:tmpl w:val="DD6E82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C457190"/>
    <w:multiLevelType w:val="hybridMultilevel"/>
    <w:tmpl w:val="D49C1C3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A1E3192"/>
    <w:multiLevelType w:val="hybridMultilevel"/>
    <w:tmpl w:val="DC96F8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17E145D"/>
    <w:multiLevelType w:val="hybridMultilevel"/>
    <w:tmpl w:val="194005FA"/>
    <w:lvl w:ilvl="0" w:tplc="080A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97D5812"/>
    <w:multiLevelType w:val="hybridMultilevel"/>
    <w:tmpl w:val="0A1E88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46849308">
    <w:abstractNumId w:val="3"/>
  </w:num>
  <w:num w:numId="2" w16cid:durableId="888226774">
    <w:abstractNumId w:val="0"/>
  </w:num>
  <w:num w:numId="3" w16cid:durableId="1126923160">
    <w:abstractNumId w:val="5"/>
  </w:num>
  <w:num w:numId="4" w16cid:durableId="1520002452">
    <w:abstractNumId w:val="4"/>
  </w:num>
  <w:num w:numId="5" w16cid:durableId="1044328939">
    <w:abstractNumId w:val="2"/>
  </w:num>
  <w:num w:numId="6" w16cid:durableId="927080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8D"/>
    <w:rsid w:val="00087F58"/>
    <w:rsid w:val="00093944"/>
    <w:rsid w:val="000F2B85"/>
    <w:rsid w:val="00114075"/>
    <w:rsid w:val="00130D48"/>
    <w:rsid w:val="001628C1"/>
    <w:rsid w:val="0019038D"/>
    <w:rsid w:val="001D5FFE"/>
    <w:rsid w:val="001E40A2"/>
    <w:rsid w:val="001E4275"/>
    <w:rsid w:val="0023217D"/>
    <w:rsid w:val="0024484E"/>
    <w:rsid w:val="00287965"/>
    <w:rsid w:val="002A07BE"/>
    <w:rsid w:val="002B7479"/>
    <w:rsid w:val="00324381"/>
    <w:rsid w:val="00325ADD"/>
    <w:rsid w:val="00332989"/>
    <w:rsid w:val="003A7026"/>
    <w:rsid w:val="003C1A8E"/>
    <w:rsid w:val="00432B07"/>
    <w:rsid w:val="00434054"/>
    <w:rsid w:val="00464F81"/>
    <w:rsid w:val="00472E6B"/>
    <w:rsid w:val="00492A40"/>
    <w:rsid w:val="004A0952"/>
    <w:rsid w:val="004B095C"/>
    <w:rsid w:val="004D3F50"/>
    <w:rsid w:val="005154C6"/>
    <w:rsid w:val="0051772B"/>
    <w:rsid w:val="00525514"/>
    <w:rsid w:val="00542231"/>
    <w:rsid w:val="00557C14"/>
    <w:rsid w:val="00566D65"/>
    <w:rsid w:val="00570749"/>
    <w:rsid w:val="00574C4A"/>
    <w:rsid w:val="00596965"/>
    <w:rsid w:val="005A2120"/>
    <w:rsid w:val="005F3D4A"/>
    <w:rsid w:val="006251A4"/>
    <w:rsid w:val="00625A8B"/>
    <w:rsid w:val="00632F3A"/>
    <w:rsid w:val="00646F94"/>
    <w:rsid w:val="00647AA4"/>
    <w:rsid w:val="00683114"/>
    <w:rsid w:val="006B6525"/>
    <w:rsid w:val="0074087D"/>
    <w:rsid w:val="0076403F"/>
    <w:rsid w:val="00780BB7"/>
    <w:rsid w:val="007B4187"/>
    <w:rsid w:val="007B5770"/>
    <w:rsid w:val="007E623A"/>
    <w:rsid w:val="008314A8"/>
    <w:rsid w:val="008674E8"/>
    <w:rsid w:val="00881330"/>
    <w:rsid w:val="008D481E"/>
    <w:rsid w:val="008E079D"/>
    <w:rsid w:val="009473F2"/>
    <w:rsid w:val="009621FE"/>
    <w:rsid w:val="00974A0B"/>
    <w:rsid w:val="00981446"/>
    <w:rsid w:val="00993AAF"/>
    <w:rsid w:val="009B1A5F"/>
    <w:rsid w:val="009D3253"/>
    <w:rsid w:val="009E38E7"/>
    <w:rsid w:val="009F4255"/>
    <w:rsid w:val="00A02985"/>
    <w:rsid w:val="00A03677"/>
    <w:rsid w:val="00A03CE3"/>
    <w:rsid w:val="00A22607"/>
    <w:rsid w:val="00A41BFF"/>
    <w:rsid w:val="00A51F8F"/>
    <w:rsid w:val="00AA2028"/>
    <w:rsid w:val="00AE010E"/>
    <w:rsid w:val="00AF4B92"/>
    <w:rsid w:val="00B32339"/>
    <w:rsid w:val="00B37FE7"/>
    <w:rsid w:val="00B76293"/>
    <w:rsid w:val="00B96621"/>
    <w:rsid w:val="00BB62F5"/>
    <w:rsid w:val="00BC4B2C"/>
    <w:rsid w:val="00BD48B6"/>
    <w:rsid w:val="00C14235"/>
    <w:rsid w:val="00C1600A"/>
    <w:rsid w:val="00C41F07"/>
    <w:rsid w:val="00C51B5C"/>
    <w:rsid w:val="00C66B70"/>
    <w:rsid w:val="00C949C8"/>
    <w:rsid w:val="00CB44E0"/>
    <w:rsid w:val="00CC5E79"/>
    <w:rsid w:val="00CD66F3"/>
    <w:rsid w:val="00CE13A8"/>
    <w:rsid w:val="00CE42FC"/>
    <w:rsid w:val="00CE584C"/>
    <w:rsid w:val="00D37C78"/>
    <w:rsid w:val="00D52BB7"/>
    <w:rsid w:val="00D61604"/>
    <w:rsid w:val="00D80AFC"/>
    <w:rsid w:val="00DB18D0"/>
    <w:rsid w:val="00DD70FA"/>
    <w:rsid w:val="00E06D13"/>
    <w:rsid w:val="00E1080E"/>
    <w:rsid w:val="00E7086A"/>
    <w:rsid w:val="00E83E17"/>
    <w:rsid w:val="00EC49D8"/>
    <w:rsid w:val="00ED73A9"/>
    <w:rsid w:val="00EE128A"/>
    <w:rsid w:val="00EF1E0E"/>
    <w:rsid w:val="00F07BA7"/>
    <w:rsid w:val="00F10035"/>
    <w:rsid w:val="00F36E35"/>
    <w:rsid w:val="00F54A42"/>
    <w:rsid w:val="00F56A32"/>
    <w:rsid w:val="00F65D29"/>
    <w:rsid w:val="00F6779F"/>
    <w:rsid w:val="00F820F0"/>
    <w:rsid w:val="00FB4B89"/>
    <w:rsid w:val="00FD1F9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B1AC9F"/>
  <w15:chartTrackingRefBased/>
  <w15:docId w15:val="{62B4A9B2-AD60-48D2-A958-22A5367B3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38D"/>
    <w:rPr>
      <w:rFonts w:ascii="Calibri" w:eastAsia="Calibri" w:hAnsi="Calibri" w:cs="Calibri"/>
      <w:kern w:val="0"/>
      <w:lang w:val="en-IE" w:eastAsia="en-IE"/>
    </w:rPr>
  </w:style>
  <w:style w:type="paragraph" w:styleId="Ttulo3">
    <w:name w:val="heading 3"/>
    <w:basedOn w:val="Normal"/>
    <w:link w:val="Ttulo3Car"/>
    <w:uiPriority w:val="9"/>
    <w:qFormat/>
    <w:rsid w:val="00CD66F3"/>
    <w:pPr>
      <w:spacing w:before="100" w:beforeAutospacing="1" w:after="100" w:afterAutospacing="1" w:line="240" w:lineRule="auto"/>
      <w:outlineLvl w:val="2"/>
    </w:pPr>
    <w:rPr>
      <w:rFonts w:ascii="Times New Roman" w:eastAsia="Times New Roman" w:hAnsi="Times New Roman" w:cs="Times New Roman"/>
      <w:b/>
      <w:bCs/>
      <w:sz w:val="27"/>
      <w:szCs w:val="27"/>
      <w:lang w:val="es-MX"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038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9038D"/>
    <w:rPr>
      <w:rFonts w:ascii="Calibri" w:eastAsia="Calibri" w:hAnsi="Calibri" w:cs="Calibri"/>
      <w:kern w:val="0"/>
      <w:lang w:val="en-IE" w:eastAsia="en-IE"/>
    </w:rPr>
  </w:style>
  <w:style w:type="paragraph" w:styleId="Piedepgina">
    <w:name w:val="footer"/>
    <w:basedOn w:val="Normal"/>
    <w:link w:val="PiedepginaCar"/>
    <w:uiPriority w:val="99"/>
    <w:unhideWhenUsed/>
    <w:rsid w:val="0019038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9038D"/>
    <w:rPr>
      <w:rFonts w:ascii="Calibri" w:eastAsia="Calibri" w:hAnsi="Calibri" w:cs="Calibri"/>
      <w:kern w:val="0"/>
      <w:lang w:val="en-IE" w:eastAsia="en-IE"/>
    </w:rPr>
  </w:style>
  <w:style w:type="paragraph" w:styleId="NormalWeb">
    <w:name w:val="Normal (Web)"/>
    <w:basedOn w:val="Normal"/>
    <w:uiPriority w:val="99"/>
    <w:semiHidden/>
    <w:unhideWhenUsed/>
    <w:rsid w:val="0019038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katex-mathml">
    <w:name w:val="katex-mathml"/>
    <w:basedOn w:val="Fuentedeprrafopredeter"/>
    <w:rsid w:val="0019038D"/>
  </w:style>
  <w:style w:type="character" w:customStyle="1" w:styleId="mord">
    <w:name w:val="mord"/>
    <w:basedOn w:val="Fuentedeprrafopredeter"/>
    <w:rsid w:val="0019038D"/>
  </w:style>
  <w:style w:type="character" w:customStyle="1" w:styleId="mopen">
    <w:name w:val="mopen"/>
    <w:basedOn w:val="Fuentedeprrafopredeter"/>
    <w:rsid w:val="0019038D"/>
  </w:style>
  <w:style w:type="character" w:customStyle="1" w:styleId="vlist-s">
    <w:name w:val="vlist-s"/>
    <w:basedOn w:val="Fuentedeprrafopredeter"/>
    <w:rsid w:val="0019038D"/>
  </w:style>
  <w:style w:type="character" w:customStyle="1" w:styleId="mclose">
    <w:name w:val="mclose"/>
    <w:basedOn w:val="Fuentedeprrafopredeter"/>
    <w:rsid w:val="0019038D"/>
  </w:style>
  <w:style w:type="character" w:customStyle="1" w:styleId="mbin">
    <w:name w:val="mbin"/>
    <w:basedOn w:val="Fuentedeprrafopredeter"/>
    <w:rsid w:val="0019038D"/>
  </w:style>
  <w:style w:type="character" w:customStyle="1" w:styleId="mrel">
    <w:name w:val="mrel"/>
    <w:basedOn w:val="Fuentedeprrafopredeter"/>
    <w:rsid w:val="0019038D"/>
  </w:style>
  <w:style w:type="paragraph" w:styleId="Prrafodelista">
    <w:name w:val="List Paragraph"/>
    <w:basedOn w:val="Normal"/>
    <w:uiPriority w:val="34"/>
    <w:qFormat/>
    <w:rsid w:val="007E623A"/>
    <w:pPr>
      <w:ind w:left="720"/>
      <w:contextualSpacing/>
    </w:pPr>
  </w:style>
  <w:style w:type="paragraph" w:styleId="Descripcin">
    <w:name w:val="caption"/>
    <w:basedOn w:val="Normal"/>
    <w:next w:val="Normal"/>
    <w:uiPriority w:val="35"/>
    <w:unhideWhenUsed/>
    <w:qFormat/>
    <w:rsid w:val="00D37C78"/>
    <w:pPr>
      <w:spacing w:after="200" w:line="240" w:lineRule="auto"/>
    </w:pPr>
    <w:rPr>
      <w:i/>
      <w:iCs/>
      <w:color w:val="44546A" w:themeColor="text2"/>
      <w:sz w:val="18"/>
      <w:szCs w:val="18"/>
    </w:rPr>
  </w:style>
  <w:style w:type="character" w:styleId="Hipervnculo">
    <w:name w:val="Hyperlink"/>
    <w:basedOn w:val="Fuentedeprrafopredeter"/>
    <w:uiPriority w:val="99"/>
    <w:unhideWhenUsed/>
    <w:rsid w:val="003A7026"/>
    <w:rPr>
      <w:color w:val="0563C1" w:themeColor="hyperlink"/>
      <w:u w:val="single"/>
    </w:rPr>
  </w:style>
  <w:style w:type="character" w:styleId="Mencinsinresolver">
    <w:name w:val="Unresolved Mention"/>
    <w:basedOn w:val="Fuentedeprrafopredeter"/>
    <w:uiPriority w:val="99"/>
    <w:semiHidden/>
    <w:unhideWhenUsed/>
    <w:rsid w:val="003A7026"/>
    <w:rPr>
      <w:color w:val="605E5C"/>
      <w:shd w:val="clear" w:color="auto" w:fill="E1DFDD"/>
    </w:rPr>
  </w:style>
  <w:style w:type="character" w:styleId="Refdecomentario">
    <w:name w:val="annotation reference"/>
    <w:basedOn w:val="Fuentedeprrafopredeter"/>
    <w:uiPriority w:val="99"/>
    <w:semiHidden/>
    <w:unhideWhenUsed/>
    <w:rsid w:val="00DD70FA"/>
    <w:rPr>
      <w:sz w:val="16"/>
      <w:szCs w:val="16"/>
    </w:rPr>
  </w:style>
  <w:style w:type="paragraph" w:styleId="Textocomentario">
    <w:name w:val="annotation text"/>
    <w:basedOn w:val="Normal"/>
    <w:link w:val="TextocomentarioCar"/>
    <w:uiPriority w:val="99"/>
    <w:semiHidden/>
    <w:unhideWhenUsed/>
    <w:rsid w:val="00DD70F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D70FA"/>
    <w:rPr>
      <w:rFonts w:ascii="Calibri" w:eastAsia="Calibri" w:hAnsi="Calibri" w:cs="Calibri"/>
      <w:kern w:val="0"/>
      <w:sz w:val="20"/>
      <w:szCs w:val="20"/>
      <w:lang w:val="en-IE" w:eastAsia="en-IE"/>
    </w:rPr>
  </w:style>
  <w:style w:type="paragraph" w:styleId="Asuntodelcomentario">
    <w:name w:val="annotation subject"/>
    <w:basedOn w:val="Textocomentario"/>
    <w:next w:val="Textocomentario"/>
    <w:link w:val="AsuntodelcomentarioCar"/>
    <w:uiPriority w:val="99"/>
    <w:semiHidden/>
    <w:unhideWhenUsed/>
    <w:rsid w:val="00DD70FA"/>
    <w:rPr>
      <w:b/>
      <w:bCs/>
    </w:rPr>
  </w:style>
  <w:style w:type="character" w:customStyle="1" w:styleId="AsuntodelcomentarioCar">
    <w:name w:val="Asunto del comentario Car"/>
    <w:basedOn w:val="TextocomentarioCar"/>
    <w:link w:val="Asuntodelcomentario"/>
    <w:uiPriority w:val="99"/>
    <w:semiHidden/>
    <w:rsid w:val="00DD70FA"/>
    <w:rPr>
      <w:rFonts w:ascii="Calibri" w:eastAsia="Calibri" w:hAnsi="Calibri" w:cs="Calibri"/>
      <w:b/>
      <w:bCs/>
      <w:kern w:val="0"/>
      <w:sz w:val="20"/>
      <w:szCs w:val="20"/>
      <w:lang w:val="en-IE" w:eastAsia="en-IE"/>
    </w:rPr>
  </w:style>
  <w:style w:type="character" w:styleId="Textoennegrita">
    <w:name w:val="Strong"/>
    <w:basedOn w:val="Fuentedeprrafopredeter"/>
    <w:uiPriority w:val="22"/>
    <w:qFormat/>
    <w:rsid w:val="00B96621"/>
    <w:rPr>
      <w:b/>
      <w:bCs/>
    </w:rPr>
  </w:style>
  <w:style w:type="character" w:styleId="nfasis">
    <w:name w:val="Emphasis"/>
    <w:basedOn w:val="Fuentedeprrafopredeter"/>
    <w:uiPriority w:val="20"/>
    <w:qFormat/>
    <w:rsid w:val="00B96621"/>
    <w:rPr>
      <w:i/>
      <w:iCs/>
    </w:rPr>
  </w:style>
  <w:style w:type="table" w:styleId="Tablaconcuadrculaclara">
    <w:name w:val="Grid Table Light"/>
    <w:basedOn w:val="Tablanormal"/>
    <w:uiPriority w:val="40"/>
    <w:rsid w:val="00647A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647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CD66F3"/>
    <w:rPr>
      <w:rFonts w:ascii="Times New Roman" w:eastAsia="Times New Roman" w:hAnsi="Times New Roman" w:cs="Times New Roman"/>
      <w:b/>
      <w:bCs/>
      <w:kern w:val="0"/>
      <w:sz w:val="27"/>
      <w:szCs w:val="27"/>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337647">
      <w:bodyDiv w:val="1"/>
      <w:marLeft w:val="0"/>
      <w:marRight w:val="0"/>
      <w:marTop w:val="0"/>
      <w:marBottom w:val="0"/>
      <w:divBdr>
        <w:top w:val="none" w:sz="0" w:space="0" w:color="auto"/>
        <w:left w:val="none" w:sz="0" w:space="0" w:color="auto"/>
        <w:bottom w:val="none" w:sz="0" w:space="0" w:color="auto"/>
        <w:right w:val="none" w:sz="0" w:space="0" w:color="auto"/>
      </w:divBdr>
    </w:div>
    <w:div w:id="665280286">
      <w:bodyDiv w:val="1"/>
      <w:marLeft w:val="0"/>
      <w:marRight w:val="0"/>
      <w:marTop w:val="0"/>
      <w:marBottom w:val="0"/>
      <w:divBdr>
        <w:top w:val="none" w:sz="0" w:space="0" w:color="auto"/>
        <w:left w:val="none" w:sz="0" w:space="0" w:color="auto"/>
        <w:bottom w:val="none" w:sz="0" w:space="0" w:color="auto"/>
        <w:right w:val="none" w:sz="0" w:space="0" w:color="auto"/>
      </w:divBdr>
    </w:div>
    <w:div w:id="748191545">
      <w:bodyDiv w:val="1"/>
      <w:marLeft w:val="0"/>
      <w:marRight w:val="0"/>
      <w:marTop w:val="0"/>
      <w:marBottom w:val="0"/>
      <w:divBdr>
        <w:top w:val="none" w:sz="0" w:space="0" w:color="auto"/>
        <w:left w:val="none" w:sz="0" w:space="0" w:color="auto"/>
        <w:bottom w:val="none" w:sz="0" w:space="0" w:color="auto"/>
        <w:right w:val="none" w:sz="0" w:space="0" w:color="auto"/>
      </w:divBdr>
    </w:div>
    <w:div w:id="1731462930">
      <w:bodyDiv w:val="1"/>
      <w:marLeft w:val="0"/>
      <w:marRight w:val="0"/>
      <w:marTop w:val="0"/>
      <w:marBottom w:val="0"/>
      <w:divBdr>
        <w:top w:val="none" w:sz="0" w:space="0" w:color="auto"/>
        <w:left w:val="none" w:sz="0" w:space="0" w:color="auto"/>
        <w:bottom w:val="none" w:sz="0" w:space="0" w:color="auto"/>
        <w:right w:val="none" w:sz="0" w:space="0" w:color="auto"/>
      </w:divBdr>
    </w:div>
    <w:div w:id="1796290229">
      <w:bodyDiv w:val="1"/>
      <w:marLeft w:val="0"/>
      <w:marRight w:val="0"/>
      <w:marTop w:val="0"/>
      <w:marBottom w:val="0"/>
      <w:divBdr>
        <w:top w:val="none" w:sz="0" w:space="0" w:color="auto"/>
        <w:left w:val="none" w:sz="0" w:space="0" w:color="auto"/>
        <w:bottom w:val="none" w:sz="0" w:space="0" w:color="auto"/>
        <w:right w:val="none" w:sz="0" w:space="0" w:color="auto"/>
      </w:divBdr>
    </w:div>
    <w:div w:id="1863278007">
      <w:bodyDiv w:val="1"/>
      <w:marLeft w:val="0"/>
      <w:marRight w:val="0"/>
      <w:marTop w:val="0"/>
      <w:marBottom w:val="0"/>
      <w:divBdr>
        <w:top w:val="none" w:sz="0" w:space="0" w:color="auto"/>
        <w:left w:val="none" w:sz="0" w:space="0" w:color="auto"/>
        <w:bottom w:val="none" w:sz="0" w:space="0" w:color="auto"/>
        <w:right w:val="none" w:sz="0" w:space="0" w:color="auto"/>
      </w:divBdr>
    </w:div>
    <w:div w:id="2096047096">
      <w:bodyDiv w:val="1"/>
      <w:marLeft w:val="0"/>
      <w:marRight w:val="0"/>
      <w:marTop w:val="0"/>
      <w:marBottom w:val="0"/>
      <w:divBdr>
        <w:top w:val="none" w:sz="0" w:space="0" w:color="auto"/>
        <w:left w:val="none" w:sz="0" w:space="0" w:color="auto"/>
        <w:bottom w:val="none" w:sz="0" w:space="0" w:color="auto"/>
        <w:right w:val="none" w:sz="0" w:space="0" w:color="auto"/>
      </w:divBdr>
      <w:divsChild>
        <w:div w:id="1934361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FAD88-3F71-45A4-A47B-66703E26D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13886</TotalTime>
  <Pages>17</Pages>
  <Words>1954</Words>
  <Characters>10279</Characters>
  <Application>Microsoft Office Word</Application>
  <DocSecurity>0</DocSecurity>
  <Lines>256</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E</dc:creator>
  <cp:keywords/>
  <dc:description/>
  <cp:lastModifiedBy>Bruno E</cp:lastModifiedBy>
  <cp:revision>55</cp:revision>
  <dcterms:created xsi:type="dcterms:W3CDTF">2024-11-10T13:24:00Z</dcterms:created>
  <dcterms:modified xsi:type="dcterms:W3CDTF">2024-12-27T22:00:00Z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7ade986f72a009933eb35435028517ef73f9a035f4acdbd886188f6283f1d7ec</vt:lpwstr>
  </property>
</Properties>
</file>