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A6E6" w14:textId="05F08C97" w:rsidR="00AE7C70" w:rsidRPr="00AE7C70" w:rsidRDefault="00AE7C70" w:rsidP="00AE7C70">
      <w:pPr>
        <w:jc w:val="center"/>
        <w:rPr>
          <w:b/>
          <w:bCs/>
        </w:rPr>
      </w:pPr>
      <w:r w:rsidRPr="00AE7C70">
        <w:rPr>
          <w:b/>
          <w:bCs/>
        </w:rPr>
        <w:t>Primeiro Parte do Exame Teórico de Arquitetura de Redes Avançadas</w:t>
      </w:r>
    </w:p>
    <w:p w14:paraId="362A2443" w14:textId="784E37D2" w:rsidR="00A844A6" w:rsidRDefault="00AE7C70" w:rsidP="00AE7C70">
      <w:pPr>
        <w:jc w:val="center"/>
        <w:rPr>
          <w:b/>
          <w:bCs/>
        </w:rPr>
      </w:pPr>
      <w:r w:rsidRPr="00AE7C70">
        <w:rPr>
          <w:b/>
          <w:bCs/>
        </w:rPr>
        <w:t>10 de janeiro de 2020</w:t>
      </w:r>
    </w:p>
    <w:p w14:paraId="25C70FB8" w14:textId="14870A02" w:rsidR="00AE7C70" w:rsidRDefault="00AE7C70" w:rsidP="00AE7C70">
      <w:pPr>
        <w:rPr>
          <w:b/>
          <w:bCs/>
        </w:rPr>
      </w:pPr>
    </w:p>
    <w:p w14:paraId="339D5AC3" w14:textId="070949FB" w:rsidR="00AE7C70" w:rsidRDefault="00AE7C70" w:rsidP="00AE7C70">
      <w:pPr>
        <w:pStyle w:val="PargrafodaLista"/>
        <w:numPr>
          <w:ilvl w:val="0"/>
          <w:numId w:val="4"/>
        </w:numPr>
      </w:pPr>
      <w:r w:rsidRPr="00663014">
        <w:t>AS multi-homed transito</w:t>
      </w:r>
      <w:r w:rsidR="00663014" w:rsidRPr="00663014">
        <w:t xml:space="preserve"> tem um ou mais ASBR, isto é, possui mais do que 1 router que estabelece relações de vizinhança com outros AS, logo possui múltiplos ISPs, bem como acessos à Internet. Neste tipo de AS são transportados os tráfegos de outros AS. Nos AS de não trânsito embora possa existir mais do que um router ASBR, tendo portanto a possibilidade de ter também múltiplos acessos á Internet bem como múltiplos ISPs, este tipo de sistema Autónomo não transporta o trafego de outros AS.</w:t>
      </w:r>
    </w:p>
    <w:p w14:paraId="0A67E852" w14:textId="46DF60E3" w:rsidR="000059CE" w:rsidRPr="00663014" w:rsidRDefault="000059CE" w:rsidP="000059CE">
      <w:pPr>
        <w:pStyle w:val="PargrafodaLista"/>
        <w:ind w:left="360"/>
      </w:pPr>
      <w:r>
        <w:t>Quando falamos de AS multi-homed não transito só são anunciadas as suas redes publicas, quanto aos AS com transito anunciam as suas redes publicas, bem como as dos sistemas autónomos que nele traficam, transmitem ainda as suas rotas de omissão.</w:t>
      </w:r>
    </w:p>
    <w:p w14:paraId="5D8A9B87" w14:textId="06FEFADC" w:rsidR="00AE7C70" w:rsidRDefault="00AE7C70" w:rsidP="00AE7C70">
      <w:pPr>
        <w:pStyle w:val="PargrafodaLista"/>
        <w:numPr>
          <w:ilvl w:val="0"/>
          <w:numId w:val="4"/>
        </w:numPr>
        <w:rPr>
          <w:b/>
          <w:bCs/>
        </w:rPr>
      </w:pPr>
      <w:r>
        <w:rPr>
          <w:b/>
          <w:bCs/>
        </w:rPr>
        <w:t xml:space="preserve"> </w:t>
      </w:r>
      <w:r>
        <w:rPr>
          <w:b/>
          <w:bCs/>
        </w:rPr>
        <w:tab/>
      </w:r>
    </w:p>
    <w:p w14:paraId="7EEA7620" w14:textId="6B4CDADC" w:rsidR="00AE7C70" w:rsidRPr="00C24E93" w:rsidRDefault="000059CE" w:rsidP="00AE7C70">
      <w:pPr>
        <w:pStyle w:val="PargrafodaLista"/>
        <w:numPr>
          <w:ilvl w:val="1"/>
          <w:numId w:val="4"/>
        </w:numPr>
      </w:pPr>
      <w:r w:rsidRPr="00C24E93">
        <w:t xml:space="preserve">Devemos então </w:t>
      </w:r>
      <w:r w:rsidR="00C24E93" w:rsidRPr="00C24E93">
        <w:t>redefinir os valores de</w:t>
      </w:r>
      <w:r w:rsidRPr="00C24E93">
        <w:t xml:space="preserve"> Local Preference </w:t>
      </w:r>
      <w:r w:rsidR="00C24E93" w:rsidRPr="00C24E93">
        <w:t>dos vários AS, atribuindo o valor mais alto ao AS C, o segundo ao B e o mais baixo ao A.</w:t>
      </w:r>
    </w:p>
    <w:p w14:paraId="268C9FFB" w14:textId="346D23AD" w:rsidR="00AE7C70" w:rsidRDefault="00C24E93" w:rsidP="00AE7C70">
      <w:pPr>
        <w:pStyle w:val="PargrafodaLista"/>
        <w:numPr>
          <w:ilvl w:val="1"/>
          <w:numId w:val="4"/>
        </w:numPr>
        <w:rPr>
          <w:b/>
          <w:bCs/>
        </w:rPr>
      </w:pPr>
      <w:r>
        <w:rPr>
          <w:b/>
          <w:bCs/>
        </w:rPr>
        <w:t>NÃO SAI</w:t>
      </w:r>
    </w:p>
    <w:p w14:paraId="24334010" w14:textId="2D3AD9B7" w:rsidR="00AE7C70" w:rsidRPr="00C24E93" w:rsidRDefault="00C24E93" w:rsidP="00AE7C70">
      <w:pPr>
        <w:pStyle w:val="PargrafodaLista"/>
        <w:numPr>
          <w:ilvl w:val="1"/>
          <w:numId w:val="4"/>
        </w:numPr>
      </w:pPr>
      <w:r w:rsidRPr="00C24E93">
        <w:t>Igual à alínea a)</w:t>
      </w:r>
    </w:p>
    <w:p w14:paraId="2771DC97" w14:textId="34590490" w:rsidR="00AE7C70" w:rsidRPr="00C24E93" w:rsidRDefault="00C24E93" w:rsidP="00AE7C70">
      <w:pPr>
        <w:pStyle w:val="PargrafodaLista"/>
        <w:numPr>
          <w:ilvl w:val="1"/>
          <w:numId w:val="4"/>
        </w:numPr>
      </w:pPr>
      <w:r>
        <w:t>Só devemos permitir que saia tráfego para os AS que sejam Russos ou EUA, aplicando politicas</w:t>
      </w:r>
      <w:r w:rsidR="00A156C4">
        <w:t>/filtros.</w:t>
      </w:r>
    </w:p>
    <w:p w14:paraId="26599315" w14:textId="3DE97DFC" w:rsidR="00AE7C70" w:rsidRDefault="005B5ABB" w:rsidP="00AE7C70">
      <w:pPr>
        <w:pStyle w:val="PargrafodaLista"/>
        <w:numPr>
          <w:ilvl w:val="0"/>
          <w:numId w:val="4"/>
        </w:numPr>
        <w:rPr>
          <w:b/>
          <w:bCs/>
        </w:rPr>
      </w:pPr>
      <w:r>
        <w:rPr>
          <w:b/>
          <w:bCs/>
        </w:rPr>
        <w:t xml:space="preserve"> </w:t>
      </w:r>
    </w:p>
    <w:p w14:paraId="41930796" w14:textId="25FF1E08" w:rsidR="005B5ABB" w:rsidRDefault="00A156C4" w:rsidP="005B5ABB">
      <w:pPr>
        <w:pStyle w:val="PargrafodaLista"/>
        <w:numPr>
          <w:ilvl w:val="1"/>
          <w:numId w:val="4"/>
        </w:numPr>
        <w:rPr>
          <w:b/>
          <w:bCs/>
        </w:rPr>
      </w:pPr>
      <w:r>
        <w:rPr>
          <w:b/>
          <w:bCs/>
        </w:rPr>
        <w:t>O router com LDP envia mensagens do tipo HELLO para a vizinhança, para saber quais os vizinhos que também suportam este protocolo, trocando todas as mensagens via UDP. Posto isto, ao descobrir os vizinhos abre uma sessão TCP com cada um deles e são trocadas mensagens do tipo KEEP ALIVE e INICIALIZATION</w:t>
      </w:r>
      <w:r w:rsidR="00BF5C27">
        <w:rPr>
          <w:b/>
          <w:bCs/>
        </w:rPr>
        <w:t>. Depois disto são trocadas mensagens com as informações relativas á redes estabelecendo assim um domínio MPLS com LDP.</w:t>
      </w:r>
    </w:p>
    <w:p w14:paraId="1E8CB2AC" w14:textId="55EE34B0" w:rsidR="005B5ABB" w:rsidRDefault="00BF5C27" w:rsidP="005B5ABB">
      <w:pPr>
        <w:pStyle w:val="PargrafodaLista"/>
        <w:numPr>
          <w:ilvl w:val="1"/>
          <w:numId w:val="4"/>
        </w:numPr>
        <w:rPr>
          <w:b/>
          <w:bCs/>
        </w:rPr>
      </w:pPr>
      <w:r>
        <w:rPr>
          <w:b/>
          <w:bCs/>
        </w:rPr>
        <w:t>Terá de ser ativo o RSVP-TE bem como o protocolo de redistribuição de redes, como por exemplo o OSPF-TE. As trocas de mensagens são os pacotes RSV e PET.</w:t>
      </w:r>
    </w:p>
    <w:p w14:paraId="632DD659" w14:textId="0BA3E543" w:rsidR="005B5ABB" w:rsidRDefault="005B5ABB" w:rsidP="005B5ABB">
      <w:pPr>
        <w:pStyle w:val="PargrafodaLista"/>
        <w:numPr>
          <w:ilvl w:val="1"/>
          <w:numId w:val="4"/>
        </w:numPr>
        <w:rPr>
          <w:b/>
          <w:bCs/>
        </w:rPr>
      </w:pPr>
      <w:r>
        <w:rPr>
          <w:b/>
          <w:bCs/>
        </w:rPr>
        <w:t>N</w:t>
      </w:r>
      <w:r w:rsidR="00A156C4">
        <w:rPr>
          <w:b/>
          <w:bCs/>
        </w:rPr>
        <w:t>ÃO SAI</w:t>
      </w:r>
    </w:p>
    <w:p w14:paraId="3427AB1F" w14:textId="7E6F92B5" w:rsidR="005B5ABB" w:rsidRDefault="005B5ABB" w:rsidP="005B5ABB">
      <w:pPr>
        <w:pStyle w:val="PargrafodaLista"/>
        <w:numPr>
          <w:ilvl w:val="0"/>
          <w:numId w:val="4"/>
        </w:numPr>
        <w:rPr>
          <w:b/>
          <w:bCs/>
        </w:rPr>
      </w:pPr>
      <w:r>
        <w:rPr>
          <w:b/>
          <w:bCs/>
        </w:rPr>
        <w:t xml:space="preserve"> </w:t>
      </w:r>
    </w:p>
    <w:p w14:paraId="195C18CD" w14:textId="0A143D80" w:rsidR="005B5ABB" w:rsidRDefault="005B5ABB" w:rsidP="005B5ABB">
      <w:pPr>
        <w:pStyle w:val="PargrafodaLista"/>
        <w:numPr>
          <w:ilvl w:val="1"/>
          <w:numId w:val="4"/>
        </w:numPr>
        <w:rPr>
          <w:b/>
          <w:bCs/>
        </w:rPr>
      </w:pPr>
      <w:r>
        <w:rPr>
          <w:b/>
          <w:bCs/>
        </w:rPr>
        <w:t>Inicialmente o cliente e o servidor trocam alguns pacotes de modo a estabelecerem uma ligação</w:t>
      </w:r>
      <w:r w:rsidR="00BD6084">
        <w:rPr>
          <w:b/>
          <w:bCs/>
        </w:rPr>
        <w:t>, posto isto esta é aceite ou recusada pelo recetor da chamada. Posteriormente decorre a troca de informação em forma de pacotes de voz (SIP) ou vídeo (VoIP) e cada um dos intervenientes da chamada pode por fim à mesma, sendo depois trocados pacotes que indicam o fim desta.</w:t>
      </w:r>
    </w:p>
    <w:p w14:paraId="458800C9" w14:textId="522B6F35" w:rsidR="00BD6084" w:rsidRDefault="00BF5C27" w:rsidP="005B5ABB">
      <w:pPr>
        <w:pStyle w:val="PargrafodaLista"/>
        <w:numPr>
          <w:ilvl w:val="1"/>
          <w:numId w:val="4"/>
        </w:numPr>
        <w:rPr>
          <w:b/>
          <w:bCs/>
        </w:rPr>
      </w:pPr>
      <w:r>
        <w:rPr>
          <w:b/>
          <w:bCs/>
        </w:rPr>
        <w:t>NÃO SAI</w:t>
      </w:r>
    </w:p>
    <w:p w14:paraId="402A5776" w14:textId="4FEA5939" w:rsidR="00BD6084" w:rsidRPr="005B5ABB" w:rsidRDefault="00BF5C27" w:rsidP="005B5ABB">
      <w:pPr>
        <w:pStyle w:val="PargrafodaLista"/>
        <w:numPr>
          <w:ilvl w:val="1"/>
          <w:numId w:val="4"/>
        </w:numPr>
        <w:rPr>
          <w:b/>
          <w:bCs/>
        </w:rPr>
      </w:pPr>
      <w:r>
        <w:rPr>
          <w:b/>
          <w:bCs/>
        </w:rPr>
        <w:t>NÃO SAI</w:t>
      </w:r>
    </w:p>
    <w:sectPr w:rsidR="00BD6084" w:rsidRPr="005B5A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408F"/>
    <w:multiLevelType w:val="hybridMultilevel"/>
    <w:tmpl w:val="F21013A8"/>
    <w:lvl w:ilvl="0" w:tplc="CCDA44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152793"/>
    <w:multiLevelType w:val="hybridMultilevel"/>
    <w:tmpl w:val="E17870DC"/>
    <w:lvl w:ilvl="0" w:tplc="CCDA44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4863579"/>
    <w:multiLevelType w:val="hybridMultilevel"/>
    <w:tmpl w:val="52DA0E24"/>
    <w:lvl w:ilvl="0" w:tplc="CCDA44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2B06FEE"/>
    <w:multiLevelType w:val="multilevel"/>
    <w:tmpl w:val="0816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37663605">
    <w:abstractNumId w:val="2"/>
  </w:num>
  <w:num w:numId="2" w16cid:durableId="1472819260">
    <w:abstractNumId w:val="0"/>
  </w:num>
  <w:num w:numId="3" w16cid:durableId="584459182">
    <w:abstractNumId w:val="1"/>
  </w:num>
  <w:num w:numId="4" w16cid:durableId="103624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30"/>
    <w:rsid w:val="000059CE"/>
    <w:rsid w:val="005B5ABB"/>
    <w:rsid w:val="00663014"/>
    <w:rsid w:val="00A156C4"/>
    <w:rsid w:val="00A844A6"/>
    <w:rsid w:val="00AE7C70"/>
    <w:rsid w:val="00BD5830"/>
    <w:rsid w:val="00BD6084"/>
    <w:rsid w:val="00BF5C27"/>
    <w:rsid w:val="00C24E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D78F"/>
  <w15:chartTrackingRefBased/>
  <w15:docId w15:val="{1F197602-4B7C-4828-B467-24BA2A53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E7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324</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Barroqueiro</dc:creator>
  <cp:keywords/>
  <dc:description/>
  <cp:lastModifiedBy>Catarina Barroqueiro</cp:lastModifiedBy>
  <cp:revision>4</cp:revision>
  <dcterms:created xsi:type="dcterms:W3CDTF">2022-06-30T16:31:00Z</dcterms:created>
  <dcterms:modified xsi:type="dcterms:W3CDTF">2022-06-30T18:01:00Z</dcterms:modified>
</cp:coreProperties>
</file>